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B16249" w14:textId="77777777" w:rsidR="00084EB3" w:rsidRPr="0082467B" w:rsidRDefault="00084EB3" w:rsidP="00CD0C59">
      <w:pPr>
        <w:jc w:val="both"/>
        <w:rPr>
          <w:rFonts w:eastAsia="Times New Roman" w:cs="Arial"/>
          <w:b/>
          <w:sz w:val="28"/>
          <w:szCs w:val="28"/>
          <w:lang w:eastAsia="en-AU"/>
        </w:rPr>
      </w:pPr>
    </w:p>
    <w:p w14:paraId="74144C4E" w14:textId="77777777" w:rsidR="0099792E" w:rsidRDefault="0099792E" w:rsidP="005706D1">
      <w:pPr>
        <w:pStyle w:val="BodyText"/>
        <w:jc w:val="left"/>
        <w:rPr>
          <w:rFonts w:ascii="Arial" w:hAnsi="Arial" w:cs="Arial"/>
          <w:color w:val="auto"/>
          <w:sz w:val="44"/>
          <w:szCs w:val="44"/>
        </w:rPr>
      </w:pPr>
    </w:p>
    <w:p w14:paraId="49C0389B" w14:textId="77777777" w:rsidR="00E100C1" w:rsidRDefault="00E100C1" w:rsidP="005706D1">
      <w:pPr>
        <w:pStyle w:val="BodyText"/>
        <w:jc w:val="left"/>
        <w:rPr>
          <w:rFonts w:ascii="Arial" w:hAnsi="Arial" w:cs="Arial"/>
          <w:color w:val="auto"/>
          <w:sz w:val="44"/>
          <w:szCs w:val="44"/>
        </w:rPr>
      </w:pPr>
    </w:p>
    <w:p w14:paraId="6E487E47" w14:textId="77777777" w:rsidR="00E100C1" w:rsidRDefault="00E100C1" w:rsidP="005706D1">
      <w:pPr>
        <w:pStyle w:val="BodyText"/>
        <w:jc w:val="left"/>
        <w:rPr>
          <w:rFonts w:ascii="Arial" w:hAnsi="Arial" w:cs="Arial"/>
          <w:color w:val="auto"/>
          <w:sz w:val="44"/>
          <w:szCs w:val="44"/>
        </w:rPr>
      </w:pPr>
    </w:p>
    <w:p w14:paraId="6E21602D" w14:textId="4BFA635D" w:rsidR="005A4405" w:rsidRDefault="00A018CE" w:rsidP="005706D1">
      <w:pPr>
        <w:pStyle w:val="BodyText"/>
        <w:jc w:val="left"/>
        <w:rPr>
          <w:rFonts w:ascii="Arial" w:hAnsi="Arial" w:cs="Arial"/>
          <w:color w:val="19ABB5"/>
          <w:sz w:val="56"/>
          <w:szCs w:val="56"/>
        </w:rPr>
      </w:pPr>
      <w:r w:rsidRPr="005A4405">
        <w:rPr>
          <w:rFonts w:ascii="Arial" w:hAnsi="Arial" w:cs="Arial"/>
          <w:color w:val="19ABB5"/>
          <w:sz w:val="56"/>
          <w:szCs w:val="56"/>
        </w:rPr>
        <w:t xml:space="preserve">Planning </w:t>
      </w:r>
      <w:r w:rsidR="0070588A" w:rsidRPr="005A4405">
        <w:rPr>
          <w:rFonts w:ascii="Arial" w:hAnsi="Arial" w:cs="Arial"/>
          <w:color w:val="19ABB5"/>
          <w:sz w:val="56"/>
          <w:szCs w:val="56"/>
        </w:rPr>
        <w:t>Proposal</w:t>
      </w:r>
      <w:r w:rsidRPr="005A4405">
        <w:rPr>
          <w:rFonts w:ascii="Arial" w:hAnsi="Arial" w:cs="Arial"/>
          <w:color w:val="19ABB5"/>
          <w:sz w:val="56"/>
          <w:szCs w:val="56"/>
        </w:rPr>
        <w:t xml:space="preserve"> </w:t>
      </w:r>
      <w:r w:rsidR="00187E66" w:rsidRPr="005A4405">
        <w:rPr>
          <w:rFonts w:ascii="Arial" w:hAnsi="Arial" w:cs="Arial"/>
          <w:color w:val="19ABB5"/>
          <w:sz w:val="56"/>
          <w:szCs w:val="56"/>
        </w:rPr>
        <w:t xml:space="preserve">to amend </w:t>
      </w:r>
      <w:r w:rsidR="00CA7EC9">
        <w:rPr>
          <w:rFonts w:ascii="Arial" w:hAnsi="Arial" w:cs="Arial"/>
          <w:color w:val="19ABB5"/>
          <w:sz w:val="56"/>
          <w:szCs w:val="56"/>
        </w:rPr>
        <w:t>Greater Taree Local Environmental Plan 2010 to:</w:t>
      </w:r>
    </w:p>
    <w:p w14:paraId="38C65AE4" w14:textId="77777777" w:rsidR="005706D1" w:rsidRPr="0082467B" w:rsidRDefault="005706D1" w:rsidP="00CD0C59">
      <w:pPr>
        <w:jc w:val="both"/>
        <w:rPr>
          <w:rFonts w:eastAsia="Times New Roman" w:cs="Arial"/>
          <w:b/>
          <w:sz w:val="28"/>
          <w:szCs w:val="28"/>
          <w:lang w:eastAsia="en-AU"/>
        </w:rPr>
      </w:pPr>
    </w:p>
    <w:p w14:paraId="2C99A56F" w14:textId="4B2FCD61" w:rsidR="00187E66" w:rsidRPr="005A4405" w:rsidRDefault="00CA7EC9" w:rsidP="005A4405">
      <w:pPr>
        <w:numPr>
          <w:ilvl w:val="0"/>
          <w:numId w:val="28"/>
        </w:numPr>
        <w:ind w:left="567" w:hanging="567"/>
        <w:jc w:val="both"/>
        <w:rPr>
          <w:rFonts w:eastAsia="Times New Roman" w:cs="Arial"/>
          <w:b/>
          <w:color w:val="D88D2A"/>
          <w:sz w:val="32"/>
          <w:szCs w:val="32"/>
          <w:lang w:eastAsia="en-AU"/>
        </w:rPr>
      </w:pPr>
      <w:r>
        <w:rPr>
          <w:rFonts w:eastAsia="Times New Roman" w:cs="Arial"/>
          <w:b/>
          <w:color w:val="D88D2A"/>
          <w:sz w:val="32"/>
          <w:szCs w:val="32"/>
          <w:lang w:eastAsia="en-AU"/>
        </w:rPr>
        <w:t xml:space="preserve">Provide for realignment of Old Soldiers Road to provide a </w:t>
      </w:r>
      <w:r w:rsidR="008D4D42">
        <w:rPr>
          <w:rFonts w:eastAsia="Times New Roman" w:cs="Arial"/>
          <w:b/>
          <w:color w:val="D88D2A"/>
          <w:sz w:val="32"/>
          <w:szCs w:val="32"/>
          <w:lang w:eastAsia="en-AU"/>
        </w:rPr>
        <w:t xml:space="preserve">second access </w:t>
      </w:r>
      <w:r>
        <w:rPr>
          <w:rFonts w:eastAsia="Times New Roman" w:cs="Arial"/>
          <w:b/>
          <w:color w:val="D88D2A"/>
          <w:sz w:val="32"/>
          <w:szCs w:val="32"/>
          <w:lang w:eastAsia="en-AU"/>
        </w:rPr>
        <w:t>for the Hallidays Point Locality</w:t>
      </w:r>
    </w:p>
    <w:p w14:paraId="1D6C6D8A" w14:textId="49A1A4BE" w:rsidR="00187E66" w:rsidRPr="005A4405" w:rsidRDefault="00CA7EC9" w:rsidP="005A4405">
      <w:pPr>
        <w:numPr>
          <w:ilvl w:val="0"/>
          <w:numId w:val="28"/>
        </w:numPr>
        <w:ind w:left="567" w:hanging="567"/>
        <w:jc w:val="both"/>
        <w:rPr>
          <w:rFonts w:eastAsia="Times New Roman" w:cs="Arial"/>
          <w:b/>
          <w:color w:val="D88D2A"/>
          <w:sz w:val="32"/>
          <w:szCs w:val="32"/>
          <w:lang w:eastAsia="en-AU"/>
        </w:rPr>
      </w:pPr>
      <w:r>
        <w:rPr>
          <w:rFonts w:eastAsia="Times New Roman" w:cs="Arial"/>
          <w:b/>
          <w:color w:val="D88D2A"/>
          <w:sz w:val="32"/>
          <w:szCs w:val="32"/>
          <w:lang w:eastAsia="en-AU"/>
        </w:rPr>
        <w:t>Rezone land to R5 and E2 to provide for development outcomes associated with the realignment of the road</w:t>
      </w:r>
    </w:p>
    <w:p w14:paraId="63B31548" w14:textId="1E6CA925" w:rsidR="00550750" w:rsidRPr="0082467B" w:rsidRDefault="00550750" w:rsidP="00CD0C59">
      <w:pPr>
        <w:jc w:val="both"/>
        <w:rPr>
          <w:rFonts w:eastAsia="Times New Roman" w:cs="Arial"/>
          <w:b/>
          <w:sz w:val="28"/>
          <w:szCs w:val="28"/>
          <w:lang w:eastAsia="en-AU"/>
        </w:rPr>
      </w:pPr>
    </w:p>
    <w:p w14:paraId="6844564D" w14:textId="77777777" w:rsidR="00A018CE" w:rsidRPr="0082467B" w:rsidRDefault="00A062E3" w:rsidP="0083645A">
      <w:pPr>
        <w:tabs>
          <w:tab w:val="left" w:pos="7905"/>
        </w:tabs>
        <w:spacing w:before="0"/>
        <w:jc w:val="both"/>
        <w:rPr>
          <w:rFonts w:eastAsia="Times New Roman" w:cs="Arial"/>
          <w:b/>
          <w:color w:val="00B0F0"/>
          <w:sz w:val="28"/>
          <w:szCs w:val="28"/>
          <w:lang w:eastAsia="en-AU"/>
        </w:rPr>
      </w:pPr>
      <w:r w:rsidRPr="0082467B">
        <w:rPr>
          <w:rFonts w:eastAsia="Times New Roman" w:cs="Arial"/>
          <w:b/>
          <w:color w:val="00B0F0"/>
          <w:sz w:val="28"/>
          <w:szCs w:val="28"/>
          <w:lang w:eastAsia="en-AU"/>
        </w:rPr>
        <w:tab/>
      </w:r>
    </w:p>
    <w:p w14:paraId="20AFBE70" w14:textId="77777777" w:rsidR="009B75EF" w:rsidRDefault="009B75EF" w:rsidP="0083645A">
      <w:pPr>
        <w:widowControl w:val="0"/>
        <w:spacing w:before="0"/>
        <w:rPr>
          <w:rFonts w:eastAsia="Times New Roman" w:cs="Arial"/>
          <w:lang w:eastAsia="en-AU"/>
        </w:rPr>
      </w:pPr>
    </w:p>
    <w:p w14:paraId="112988D6" w14:textId="77777777" w:rsidR="00E91456" w:rsidRDefault="00E91456" w:rsidP="0083645A">
      <w:pPr>
        <w:widowControl w:val="0"/>
        <w:spacing w:before="0"/>
        <w:rPr>
          <w:rFonts w:eastAsia="Times New Roman" w:cs="Arial"/>
          <w:lang w:eastAsia="en-AU"/>
        </w:rPr>
      </w:pPr>
    </w:p>
    <w:p w14:paraId="01732B6C" w14:textId="77777777" w:rsidR="00E91456" w:rsidRDefault="00E91456" w:rsidP="0083645A">
      <w:pPr>
        <w:widowControl w:val="0"/>
        <w:spacing w:before="0"/>
        <w:rPr>
          <w:rFonts w:eastAsia="Times New Roman" w:cs="Arial"/>
          <w:lang w:eastAsia="en-AU"/>
        </w:rPr>
      </w:pPr>
    </w:p>
    <w:p w14:paraId="3A55921F" w14:textId="77777777" w:rsidR="005A4405" w:rsidRDefault="005A4405" w:rsidP="0083645A">
      <w:pPr>
        <w:widowControl w:val="0"/>
        <w:spacing w:before="0"/>
        <w:rPr>
          <w:rFonts w:eastAsia="Times New Roman" w:cs="Arial"/>
          <w:lang w:eastAsia="en-AU"/>
        </w:rPr>
      </w:pPr>
    </w:p>
    <w:p w14:paraId="7FD37877" w14:textId="77777777" w:rsidR="005A4405" w:rsidRDefault="005A4405" w:rsidP="0083645A">
      <w:pPr>
        <w:widowControl w:val="0"/>
        <w:spacing w:before="0"/>
        <w:rPr>
          <w:rFonts w:eastAsia="Times New Roman" w:cs="Arial"/>
          <w:lang w:eastAsia="en-AU"/>
        </w:rPr>
      </w:pPr>
    </w:p>
    <w:p w14:paraId="6EC1644A" w14:textId="77777777" w:rsidR="001E66C7" w:rsidRDefault="001E66C7" w:rsidP="0083645A">
      <w:pPr>
        <w:widowControl w:val="0"/>
        <w:spacing w:before="0"/>
        <w:rPr>
          <w:rFonts w:eastAsia="Times New Roman" w:cs="Arial"/>
          <w:lang w:eastAsia="en-AU"/>
        </w:rPr>
      </w:pPr>
    </w:p>
    <w:p w14:paraId="0C315CDA" w14:textId="77777777" w:rsidR="001E66C7" w:rsidRDefault="001E66C7" w:rsidP="0083645A">
      <w:pPr>
        <w:widowControl w:val="0"/>
        <w:spacing w:before="0"/>
        <w:rPr>
          <w:rFonts w:eastAsia="Times New Roman" w:cs="Arial"/>
          <w:lang w:eastAsia="en-AU"/>
        </w:rPr>
      </w:pPr>
    </w:p>
    <w:p w14:paraId="5CC3D54F" w14:textId="77777777" w:rsidR="001E66C7" w:rsidRDefault="001E66C7" w:rsidP="0083645A">
      <w:pPr>
        <w:widowControl w:val="0"/>
        <w:spacing w:before="0"/>
        <w:rPr>
          <w:rFonts w:eastAsia="Times New Roman" w:cs="Arial"/>
          <w:lang w:eastAsia="en-AU"/>
        </w:rPr>
      </w:pPr>
    </w:p>
    <w:p w14:paraId="5FDB27CA" w14:textId="77777777" w:rsidR="005A4405" w:rsidRDefault="005A4405" w:rsidP="0083645A">
      <w:pPr>
        <w:widowControl w:val="0"/>
        <w:spacing w:before="0"/>
        <w:rPr>
          <w:rFonts w:eastAsia="Times New Roman" w:cs="Arial"/>
          <w:lang w:eastAsia="en-AU"/>
        </w:rPr>
      </w:pPr>
    </w:p>
    <w:p w14:paraId="75926664" w14:textId="77777777" w:rsidR="005A4405" w:rsidRDefault="005A4405" w:rsidP="0083645A">
      <w:pPr>
        <w:widowControl w:val="0"/>
        <w:spacing w:before="0"/>
        <w:rPr>
          <w:rFonts w:eastAsia="Times New Roman" w:cs="Arial"/>
          <w:lang w:eastAsia="en-AU"/>
        </w:rPr>
      </w:pPr>
    </w:p>
    <w:p w14:paraId="0C6F0DC1" w14:textId="77777777" w:rsidR="005A4405" w:rsidRDefault="005A4405" w:rsidP="0083645A">
      <w:pPr>
        <w:widowControl w:val="0"/>
        <w:spacing w:before="0"/>
        <w:rPr>
          <w:rFonts w:eastAsia="Times New Roman" w:cs="Arial"/>
          <w:lang w:eastAsia="en-AU"/>
        </w:rPr>
      </w:pPr>
    </w:p>
    <w:p w14:paraId="1B6F6FAB" w14:textId="77777777" w:rsidR="001E66C7" w:rsidRPr="0082467B" w:rsidRDefault="001E66C7" w:rsidP="001E66C7">
      <w:pPr>
        <w:widowControl w:val="0"/>
        <w:spacing w:before="0"/>
        <w:rPr>
          <w:rFonts w:eastAsia="Times New Roman" w:cs="Arial"/>
          <w:sz w:val="20"/>
          <w:szCs w:val="20"/>
          <w:lang w:eastAsia="en-AU"/>
        </w:rPr>
      </w:pPr>
      <w:r w:rsidRPr="0082467B">
        <w:rPr>
          <w:rFonts w:eastAsia="Times New Roman" w:cs="Arial"/>
          <w:sz w:val="20"/>
          <w:szCs w:val="20"/>
          <w:lang w:eastAsia="en-AU"/>
        </w:rPr>
        <w:t>Prepared by:</w:t>
      </w:r>
    </w:p>
    <w:p w14:paraId="1D1BC2B3" w14:textId="77777777" w:rsidR="001E66C7" w:rsidRPr="0082467B" w:rsidRDefault="001E66C7" w:rsidP="001E66C7">
      <w:pPr>
        <w:widowControl w:val="0"/>
        <w:spacing w:before="0"/>
        <w:rPr>
          <w:rFonts w:eastAsia="Times New Roman" w:cs="Arial"/>
          <w:sz w:val="20"/>
          <w:szCs w:val="20"/>
          <w:lang w:eastAsia="en-AU"/>
        </w:rPr>
      </w:pPr>
    </w:p>
    <w:p w14:paraId="4D08FCC2" w14:textId="77777777" w:rsidR="001E66C7" w:rsidRPr="0082467B" w:rsidRDefault="001E66C7" w:rsidP="001E66C7">
      <w:pPr>
        <w:widowControl w:val="0"/>
        <w:spacing w:before="0"/>
        <w:rPr>
          <w:rFonts w:eastAsia="Times New Roman" w:cs="Arial"/>
          <w:b/>
          <w:sz w:val="20"/>
          <w:szCs w:val="20"/>
          <w:lang w:eastAsia="en-AU"/>
        </w:rPr>
      </w:pPr>
      <w:r>
        <w:rPr>
          <w:rFonts w:eastAsia="Times New Roman" w:cs="Arial"/>
          <w:b/>
          <w:sz w:val="20"/>
          <w:szCs w:val="20"/>
          <w:lang w:eastAsia="en-AU"/>
        </w:rPr>
        <w:t>MidCoast Council</w:t>
      </w:r>
    </w:p>
    <w:p w14:paraId="52C380A0" w14:textId="0E90E9CC" w:rsidR="001E66C7" w:rsidRPr="00A476C3" w:rsidRDefault="00E01969" w:rsidP="001E66C7">
      <w:pPr>
        <w:widowControl w:val="0"/>
        <w:spacing w:before="0"/>
        <w:rPr>
          <w:rFonts w:eastAsia="Times New Roman" w:cs="Arial"/>
          <w:sz w:val="20"/>
          <w:szCs w:val="20"/>
          <w:lang w:eastAsia="en-AU"/>
        </w:rPr>
      </w:pPr>
      <w:r w:rsidRPr="00A476C3">
        <w:rPr>
          <w:rFonts w:eastAsia="Times New Roman" w:cs="Arial"/>
          <w:sz w:val="20"/>
          <w:szCs w:val="20"/>
          <w:lang w:eastAsia="en-AU"/>
        </w:rPr>
        <w:t>2 Pult</w:t>
      </w:r>
      <w:r w:rsidR="00F01AAE">
        <w:rPr>
          <w:rFonts w:eastAsia="Times New Roman" w:cs="Arial"/>
          <w:sz w:val="20"/>
          <w:szCs w:val="20"/>
          <w:lang w:eastAsia="en-AU"/>
        </w:rPr>
        <w:t>e</w:t>
      </w:r>
      <w:r w:rsidRPr="00A476C3">
        <w:rPr>
          <w:rFonts w:eastAsia="Times New Roman" w:cs="Arial"/>
          <w:sz w:val="20"/>
          <w:szCs w:val="20"/>
          <w:lang w:eastAsia="en-AU"/>
        </w:rPr>
        <w:t>ney Street</w:t>
      </w:r>
    </w:p>
    <w:p w14:paraId="60D1C74B" w14:textId="0943EB64" w:rsidR="00E01969" w:rsidRPr="00A476C3" w:rsidRDefault="00E01969" w:rsidP="001E66C7">
      <w:pPr>
        <w:widowControl w:val="0"/>
        <w:spacing w:before="0"/>
        <w:rPr>
          <w:rFonts w:eastAsia="Times New Roman" w:cs="Arial"/>
          <w:sz w:val="20"/>
          <w:szCs w:val="20"/>
          <w:lang w:eastAsia="en-AU"/>
        </w:rPr>
      </w:pPr>
      <w:r w:rsidRPr="00A476C3">
        <w:rPr>
          <w:rFonts w:eastAsia="Times New Roman" w:cs="Arial"/>
          <w:sz w:val="20"/>
          <w:szCs w:val="20"/>
          <w:lang w:eastAsia="en-AU"/>
        </w:rPr>
        <w:t>Taree NSW 2430</w:t>
      </w:r>
    </w:p>
    <w:p w14:paraId="312A5C0F" w14:textId="77777777" w:rsidR="001E66C7" w:rsidRPr="00A476C3" w:rsidRDefault="001E66C7" w:rsidP="001E66C7">
      <w:pPr>
        <w:widowControl w:val="0"/>
        <w:spacing w:before="0"/>
        <w:rPr>
          <w:rFonts w:eastAsia="Times New Roman" w:cs="Arial"/>
          <w:sz w:val="20"/>
          <w:szCs w:val="20"/>
          <w:lang w:eastAsia="en-AU"/>
        </w:rPr>
      </w:pPr>
    </w:p>
    <w:p w14:paraId="411A6E6F" w14:textId="42201C87" w:rsidR="001E66C7" w:rsidRPr="00A476C3" w:rsidRDefault="001E66C7" w:rsidP="001E66C7">
      <w:pPr>
        <w:widowControl w:val="0"/>
        <w:spacing w:before="0"/>
        <w:rPr>
          <w:rFonts w:eastAsia="Times New Roman" w:cs="Arial"/>
          <w:sz w:val="20"/>
          <w:szCs w:val="20"/>
          <w:lang w:eastAsia="en-AU"/>
        </w:rPr>
      </w:pPr>
      <w:r w:rsidRPr="00A476C3">
        <w:rPr>
          <w:rFonts w:eastAsia="Times New Roman" w:cs="Arial"/>
          <w:sz w:val="20"/>
          <w:szCs w:val="20"/>
          <w:lang w:eastAsia="en-AU"/>
        </w:rPr>
        <w:t xml:space="preserve">T: +61 (2) </w:t>
      </w:r>
      <w:r w:rsidR="00E01969" w:rsidRPr="00A476C3">
        <w:rPr>
          <w:rFonts w:eastAsia="Times New Roman" w:cs="Arial"/>
          <w:sz w:val="20"/>
          <w:szCs w:val="20"/>
          <w:lang w:eastAsia="en-AU"/>
        </w:rPr>
        <w:t>7955 7763</w:t>
      </w:r>
    </w:p>
    <w:p w14:paraId="2E0B8100" w14:textId="77777777" w:rsidR="001E66C7" w:rsidRPr="00A476C3" w:rsidRDefault="001E66C7" w:rsidP="001E66C7">
      <w:pPr>
        <w:widowControl w:val="0"/>
        <w:spacing w:before="0"/>
        <w:rPr>
          <w:rFonts w:eastAsia="Times New Roman" w:cs="Arial"/>
          <w:sz w:val="20"/>
          <w:szCs w:val="20"/>
          <w:lang w:eastAsia="en-AU"/>
        </w:rPr>
      </w:pPr>
      <w:r w:rsidRPr="00A476C3">
        <w:rPr>
          <w:rFonts w:eastAsia="Times New Roman" w:cs="Arial"/>
          <w:sz w:val="20"/>
          <w:szCs w:val="20"/>
          <w:lang w:eastAsia="en-AU"/>
        </w:rPr>
        <w:t>E: council@midcoast.nsw.gov.au</w:t>
      </w:r>
    </w:p>
    <w:p w14:paraId="0A60AD54" w14:textId="77777777" w:rsidR="001E66C7" w:rsidRPr="00A476C3" w:rsidRDefault="001E66C7" w:rsidP="001E66C7">
      <w:pPr>
        <w:widowControl w:val="0"/>
        <w:spacing w:before="0"/>
        <w:rPr>
          <w:rFonts w:eastAsia="Times New Roman" w:cs="Arial"/>
          <w:sz w:val="20"/>
          <w:szCs w:val="20"/>
          <w:lang w:eastAsia="en-AU"/>
        </w:rPr>
      </w:pPr>
    </w:p>
    <w:p w14:paraId="39E61834" w14:textId="258C4A53" w:rsidR="005A4405" w:rsidRPr="00A476C3" w:rsidRDefault="001E66C7" w:rsidP="001E66C7">
      <w:pPr>
        <w:widowControl w:val="0"/>
        <w:spacing w:before="0"/>
        <w:rPr>
          <w:rFonts w:eastAsia="Times New Roman" w:cs="Arial"/>
          <w:lang w:eastAsia="en-AU"/>
        </w:rPr>
      </w:pPr>
      <w:r w:rsidRPr="00A476C3">
        <w:rPr>
          <w:rFonts w:eastAsia="Times New Roman" w:cs="Arial"/>
          <w:sz w:val="20"/>
          <w:szCs w:val="20"/>
          <w:lang w:eastAsia="en-AU"/>
        </w:rPr>
        <w:t xml:space="preserve">Version </w:t>
      </w:r>
      <w:r w:rsidR="00E01969" w:rsidRPr="00A476C3">
        <w:rPr>
          <w:rFonts w:eastAsia="Times New Roman" w:cs="Arial"/>
          <w:sz w:val="20"/>
          <w:szCs w:val="20"/>
          <w:lang w:eastAsia="en-AU"/>
        </w:rPr>
        <w:t xml:space="preserve">2020.1 </w:t>
      </w:r>
      <w:r w:rsidRPr="00A476C3">
        <w:rPr>
          <w:rFonts w:eastAsia="Times New Roman" w:cs="Arial"/>
          <w:sz w:val="20"/>
          <w:szCs w:val="20"/>
          <w:lang w:eastAsia="en-AU"/>
        </w:rPr>
        <w:t xml:space="preserve">/ Date: </w:t>
      </w:r>
      <w:r w:rsidR="00E01969" w:rsidRPr="00A476C3">
        <w:rPr>
          <w:rFonts w:eastAsia="Times New Roman" w:cs="Arial"/>
          <w:sz w:val="20"/>
          <w:szCs w:val="20"/>
          <w:lang w:eastAsia="en-AU"/>
        </w:rPr>
        <w:t>December 2020</w:t>
      </w:r>
    </w:p>
    <w:p w14:paraId="4B3B4E91" w14:textId="77777777" w:rsidR="005A4405" w:rsidRDefault="005A4405" w:rsidP="0083645A">
      <w:pPr>
        <w:widowControl w:val="0"/>
        <w:spacing w:before="0"/>
        <w:rPr>
          <w:rFonts w:eastAsia="Times New Roman" w:cs="Arial"/>
          <w:lang w:eastAsia="en-AU"/>
        </w:rPr>
      </w:pPr>
    </w:p>
    <w:p w14:paraId="3D41FC0C" w14:textId="77777777" w:rsidR="001E66C7" w:rsidRPr="007E17A5" w:rsidRDefault="001E66C7" w:rsidP="001E66C7">
      <w:pPr>
        <w:widowControl w:val="0"/>
        <w:spacing w:before="0"/>
        <w:rPr>
          <w:rFonts w:cs="Arial"/>
          <w:b/>
          <w:color w:val="19ABB5"/>
        </w:rPr>
      </w:pPr>
      <w:r>
        <w:rPr>
          <w:rFonts w:eastAsia="Times New Roman" w:cs="Arial"/>
          <w:lang w:eastAsia="en-AU"/>
        </w:rPr>
        <w:lastRenderedPageBreak/>
        <w:br w:type="page"/>
      </w:r>
    </w:p>
    <w:p w14:paraId="276F3D5D" w14:textId="77777777" w:rsidR="005F3803" w:rsidRPr="00560D24" w:rsidRDefault="007E17A5" w:rsidP="001E66C7">
      <w:pPr>
        <w:pStyle w:val="Heading6"/>
        <w:rPr>
          <w:rFonts w:ascii="Arial" w:hAnsi="Arial" w:cs="Arial"/>
          <w:b/>
          <w:color w:val="19ABB5"/>
        </w:rPr>
      </w:pPr>
      <w:r w:rsidRPr="007E17A5">
        <w:rPr>
          <w:rFonts w:ascii="Arial" w:hAnsi="Arial" w:cs="Arial"/>
          <w:b/>
          <w:color w:val="19ABB5"/>
        </w:rPr>
        <w:lastRenderedPageBreak/>
        <w:t>Table of contents</w:t>
      </w:r>
    </w:p>
    <w:bookmarkStart w:id="0" w:name="_GoBack"/>
    <w:bookmarkEnd w:id="0"/>
    <w:p w14:paraId="3384BD27" w14:textId="75BAC2CB" w:rsidR="001F370A" w:rsidRDefault="001731E1">
      <w:pPr>
        <w:pStyle w:val="TOC1"/>
        <w:rPr>
          <w:rFonts w:asciiTheme="minorHAnsi" w:eastAsiaTheme="minorEastAsia" w:hAnsiTheme="minorHAnsi" w:cstheme="minorBidi"/>
          <w:b w:val="0"/>
          <w:caps w:val="0"/>
        </w:rPr>
      </w:pPr>
      <w:r w:rsidRPr="0029321D">
        <w:rPr>
          <w:rFonts w:ascii="Arial" w:hAnsi="Arial" w:cs="Arial"/>
          <w:b w:val="0"/>
        </w:rPr>
        <w:fldChar w:fldCharType="begin"/>
      </w:r>
      <w:r w:rsidRPr="0029321D">
        <w:rPr>
          <w:rFonts w:ascii="Arial" w:hAnsi="Arial" w:cs="Arial"/>
          <w:b w:val="0"/>
        </w:rPr>
        <w:instrText xml:space="preserve"> TOC \o "1-3" \h \z \u </w:instrText>
      </w:r>
      <w:r w:rsidRPr="0029321D">
        <w:rPr>
          <w:rFonts w:ascii="Arial" w:hAnsi="Arial" w:cs="Arial"/>
          <w:b w:val="0"/>
        </w:rPr>
        <w:fldChar w:fldCharType="separate"/>
      </w:r>
      <w:hyperlink w:anchor="_Toc59025839" w:history="1">
        <w:r w:rsidR="001F370A" w:rsidRPr="006433DD">
          <w:rPr>
            <w:rStyle w:val="Hyperlink"/>
          </w:rPr>
          <w:t>Introduction</w:t>
        </w:r>
        <w:r w:rsidR="001F370A">
          <w:rPr>
            <w:webHidden/>
          </w:rPr>
          <w:tab/>
        </w:r>
        <w:r w:rsidR="001F370A">
          <w:rPr>
            <w:webHidden/>
          </w:rPr>
          <w:fldChar w:fldCharType="begin"/>
        </w:r>
        <w:r w:rsidR="001F370A">
          <w:rPr>
            <w:webHidden/>
          </w:rPr>
          <w:instrText xml:space="preserve"> PAGEREF _Toc59025839 \h </w:instrText>
        </w:r>
        <w:r w:rsidR="001F370A">
          <w:rPr>
            <w:webHidden/>
          </w:rPr>
        </w:r>
        <w:r w:rsidR="001F370A">
          <w:rPr>
            <w:webHidden/>
          </w:rPr>
          <w:fldChar w:fldCharType="separate"/>
        </w:r>
        <w:r w:rsidR="001F370A">
          <w:rPr>
            <w:webHidden/>
          </w:rPr>
          <w:t>5</w:t>
        </w:r>
        <w:r w:rsidR="001F370A">
          <w:rPr>
            <w:webHidden/>
          </w:rPr>
          <w:fldChar w:fldCharType="end"/>
        </w:r>
      </w:hyperlink>
    </w:p>
    <w:p w14:paraId="065943EF" w14:textId="05DA563E" w:rsidR="001F370A" w:rsidRDefault="001F370A">
      <w:pPr>
        <w:pStyle w:val="TOC1"/>
        <w:rPr>
          <w:rFonts w:asciiTheme="minorHAnsi" w:eastAsiaTheme="minorEastAsia" w:hAnsiTheme="minorHAnsi" w:cstheme="minorBidi"/>
          <w:b w:val="0"/>
          <w:caps w:val="0"/>
        </w:rPr>
      </w:pPr>
      <w:hyperlink w:anchor="_Toc59025840" w:history="1">
        <w:r w:rsidRPr="006433DD">
          <w:rPr>
            <w:rStyle w:val="Hyperlink"/>
          </w:rPr>
          <w:t>Part 1 - Objectives or intended outcomes</w:t>
        </w:r>
        <w:r>
          <w:rPr>
            <w:webHidden/>
          </w:rPr>
          <w:tab/>
        </w:r>
        <w:r>
          <w:rPr>
            <w:webHidden/>
          </w:rPr>
          <w:fldChar w:fldCharType="begin"/>
        </w:r>
        <w:r>
          <w:rPr>
            <w:webHidden/>
          </w:rPr>
          <w:instrText xml:space="preserve"> PAGEREF _Toc59025840 \h </w:instrText>
        </w:r>
        <w:r>
          <w:rPr>
            <w:webHidden/>
          </w:rPr>
        </w:r>
        <w:r>
          <w:rPr>
            <w:webHidden/>
          </w:rPr>
          <w:fldChar w:fldCharType="separate"/>
        </w:r>
        <w:r>
          <w:rPr>
            <w:webHidden/>
          </w:rPr>
          <w:t>6</w:t>
        </w:r>
        <w:r>
          <w:rPr>
            <w:webHidden/>
          </w:rPr>
          <w:fldChar w:fldCharType="end"/>
        </w:r>
      </w:hyperlink>
    </w:p>
    <w:p w14:paraId="298FD53C" w14:textId="6E20E53E" w:rsidR="001F370A" w:rsidRDefault="001F370A">
      <w:pPr>
        <w:pStyle w:val="TOC1"/>
        <w:rPr>
          <w:rFonts w:asciiTheme="minorHAnsi" w:eastAsiaTheme="minorEastAsia" w:hAnsiTheme="minorHAnsi" w:cstheme="minorBidi"/>
          <w:b w:val="0"/>
          <w:caps w:val="0"/>
        </w:rPr>
      </w:pPr>
      <w:hyperlink w:anchor="_Toc59025841" w:history="1">
        <w:r w:rsidRPr="006433DD">
          <w:rPr>
            <w:rStyle w:val="Hyperlink"/>
          </w:rPr>
          <w:t>Part 2 - Explanation of provisions</w:t>
        </w:r>
        <w:r>
          <w:rPr>
            <w:webHidden/>
          </w:rPr>
          <w:tab/>
        </w:r>
        <w:r>
          <w:rPr>
            <w:webHidden/>
          </w:rPr>
          <w:fldChar w:fldCharType="begin"/>
        </w:r>
        <w:r>
          <w:rPr>
            <w:webHidden/>
          </w:rPr>
          <w:instrText xml:space="preserve"> PAGEREF _Toc59025841 \h </w:instrText>
        </w:r>
        <w:r>
          <w:rPr>
            <w:webHidden/>
          </w:rPr>
        </w:r>
        <w:r>
          <w:rPr>
            <w:webHidden/>
          </w:rPr>
          <w:fldChar w:fldCharType="separate"/>
        </w:r>
        <w:r>
          <w:rPr>
            <w:webHidden/>
          </w:rPr>
          <w:t>7</w:t>
        </w:r>
        <w:r>
          <w:rPr>
            <w:webHidden/>
          </w:rPr>
          <w:fldChar w:fldCharType="end"/>
        </w:r>
      </w:hyperlink>
    </w:p>
    <w:p w14:paraId="0DF41520" w14:textId="485232BB" w:rsidR="001F370A" w:rsidRDefault="001F370A">
      <w:pPr>
        <w:pStyle w:val="TOC1"/>
        <w:rPr>
          <w:rFonts w:asciiTheme="minorHAnsi" w:eastAsiaTheme="minorEastAsia" w:hAnsiTheme="minorHAnsi" w:cstheme="minorBidi"/>
          <w:b w:val="0"/>
          <w:caps w:val="0"/>
        </w:rPr>
      </w:pPr>
      <w:hyperlink w:anchor="_Toc59025842" w:history="1">
        <w:r w:rsidRPr="006433DD">
          <w:rPr>
            <w:rStyle w:val="Hyperlink"/>
          </w:rPr>
          <w:t>Part 3 - Justification</w:t>
        </w:r>
        <w:r>
          <w:rPr>
            <w:webHidden/>
          </w:rPr>
          <w:tab/>
        </w:r>
        <w:r>
          <w:rPr>
            <w:webHidden/>
          </w:rPr>
          <w:fldChar w:fldCharType="begin"/>
        </w:r>
        <w:r>
          <w:rPr>
            <w:webHidden/>
          </w:rPr>
          <w:instrText xml:space="preserve"> PAGEREF _Toc59025842 \h </w:instrText>
        </w:r>
        <w:r>
          <w:rPr>
            <w:webHidden/>
          </w:rPr>
        </w:r>
        <w:r>
          <w:rPr>
            <w:webHidden/>
          </w:rPr>
          <w:fldChar w:fldCharType="separate"/>
        </w:r>
        <w:r>
          <w:rPr>
            <w:webHidden/>
          </w:rPr>
          <w:t>8</w:t>
        </w:r>
        <w:r>
          <w:rPr>
            <w:webHidden/>
          </w:rPr>
          <w:fldChar w:fldCharType="end"/>
        </w:r>
      </w:hyperlink>
    </w:p>
    <w:p w14:paraId="67DB142F" w14:textId="48E60FD7" w:rsidR="001F370A" w:rsidRDefault="001F370A">
      <w:pPr>
        <w:pStyle w:val="TOC2"/>
        <w:rPr>
          <w:rFonts w:asciiTheme="minorHAnsi" w:eastAsiaTheme="minorEastAsia" w:hAnsiTheme="minorHAnsi" w:cstheme="minorBidi"/>
          <w:noProof/>
          <w:lang w:eastAsia="en-AU"/>
        </w:rPr>
      </w:pPr>
      <w:hyperlink w:anchor="_Toc59025843" w:history="1">
        <w:r w:rsidRPr="006433DD">
          <w:rPr>
            <w:rStyle w:val="Hyperlink"/>
            <w:b/>
            <w:noProof/>
          </w:rPr>
          <w:t>Section A – Need for the Planning Proposal</w:t>
        </w:r>
        <w:r>
          <w:rPr>
            <w:noProof/>
            <w:webHidden/>
          </w:rPr>
          <w:tab/>
        </w:r>
        <w:r>
          <w:rPr>
            <w:noProof/>
            <w:webHidden/>
          </w:rPr>
          <w:fldChar w:fldCharType="begin"/>
        </w:r>
        <w:r>
          <w:rPr>
            <w:noProof/>
            <w:webHidden/>
          </w:rPr>
          <w:instrText xml:space="preserve"> PAGEREF _Toc59025843 \h </w:instrText>
        </w:r>
        <w:r>
          <w:rPr>
            <w:noProof/>
            <w:webHidden/>
          </w:rPr>
        </w:r>
        <w:r>
          <w:rPr>
            <w:noProof/>
            <w:webHidden/>
          </w:rPr>
          <w:fldChar w:fldCharType="separate"/>
        </w:r>
        <w:r>
          <w:rPr>
            <w:noProof/>
            <w:webHidden/>
          </w:rPr>
          <w:t>8</w:t>
        </w:r>
        <w:r>
          <w:rPr>
            <w:noProof/>
            <w:webHidden/>
          </w:rPr>
          <w:fldChar w:fldCharType="end"/>
        </w:r>
      </w:hyperlink>
    </w:p>
    <w:p w14:paraId="5AA24BAE" w14:textId="6A8915C0" w:rsidR="001F370A" w:rsidRDefault="001F370A">
      <w:pPr>
        <w:pStyle w:val="TOC2"/>
        <w:rPr>
          <w:rFonts w:asciiTheme="minorHAnsi" w:eastAsiaTheme="minorEastAsia" w:hAnsiTheme="minorHAnsi" w:cstheme="minorBidi"/>
          <w:noProof/>
          <w:lang w:eastAsia="en-AU"/>
        </w:rPr>
      </w:pPr>
      <w:hyperlink w:anchor="_Toc59025844" w:history="1">
        <w:r w:rsidRPr="006433DD">
          <w:rPr>
            <w:rStyle w:val="Hyperlink"/>
            <w:b/>
            <w:noProof/>
          </w:rPr>
          <w:t>Section B – Relationship to Strategic Planning Framework</w:t>
        </w:r>
        <w:r>
          <w:rPr>
            <w:noProof/>
            <w:webHidden/>
          </w:rPr>
          <w:tab/>
        </w:r>
        <w:r>
          <w:rPr>
            <w:noProof/>
            <w:webHidden/>
          </w:rPr>
          <w:fldChar w:fldCharType="begin"/>
        </w:r>
        <w:r>
          <w:rPr>
            <w:noProof/>
            <w:webHidden/>
          </w:rPr>
          <w:instrText xml:space="preserve"> PAGEREF _Toc59025844 \h </w:instrText>
        </w:r>
        <w:r>
          <w:rPr>
            <w:noProof/>
            <w:webHidden/>
          </w:rPr>
        </w:r>
        <w:r>
          <w:rPr>
            <w:noProof/>
            <w:webHidden/>
          </w:rPr>
          <w:fldChar w:fldCharType="separate"/>
        </w:r>
        <w:r>
          <w:rPr>
            <w:noProof/>
            <w:webHidden/>
          </w:rPr>
          <w:t>10</w:t>
        </w:r>
        <w:r>
          <w:rPr>
            <w:noProof/>
            <w:webHidden/>
          </w:rPr>
          <w:fldChar w:fldCharType="end"/>
        </w:r>
      </w:hyperlink>
    </w:p>
    <w:p w14:paraId="1F3E2EAD" w14:textId="223DF7EB" w:rsidR="001F370A" w:rsidRDefault="001F370A">
      <w:pPr>
        <w:pStyle w:val="TOC3"/>
        <w:rPr>
          <w:rFonts w:asciiTheme="minorHAnsi" w:eastAsiaTheme="minorEastAsia" w:hAnsiTheme="minorHAnsi" w:cstheme="minorBidi"/>
          <w:noProof/>
          <w:lang w:eastAsia="en-AU"/>
        </w:rPr>
      </w:pPr>
      <w:hyperlink w:anchor="_Toc59025845" w:history="1">
        <w:r w:rsidRPr="006433DD">
          <w:rPr>
            <w:rStyle w:val="Hyperlink"/>
            <w:rFonts w:cs="Arial"/>
            <w:b/>
            <w:noProof/>
          </w:rPr>
          <w:t>Section C – Environmental, Social and Economic Impact</w:t>
        </w:r>
        <w:r>
          <w:rPr>
            <w:noProof/>
            <w:webHidden/>
          </w:rPr>
          <w:tab/>
        </w:r>
        <w:r>
          <w:rPr>
            <w:noProof/>
            <w:webHidden/>
          </w:rPr>
          <w:fldChar w:fldCharType="begin"/>
        </w:r>
        <w:r>
          <w:rPr>
            <w:noProof/>
            <w:webHidden/>
          </w:rPr>
          <w:instrText xml:space="preserve"> PAGEREF _Toc59025845 \h </w:instrText>
        </w:r>
        <w:r>
          <w:rPr>
            <w:noProof/>
            <w:webHidden/>
          </w:rPr>
        </w:r>
        <w:r>
          <w:rPr>
            <w:noProof/>
            <w:webHidden/>
          </w:rPr>
          <w:fldChar w:fldCharType="separate"/>
        </w:r>
        <w:r>
          <w:rPr>
            <w:noProof/>
            <w:webHidden/>
          </w:rPr>
          <w:t>15</w:t>
        </w:r>
        <w:r>
          <w:rPr>
            <w:noProof/>
            <w:webHidden/>
          </w:rPr>
          <w:fldChar w:fldCharType="end"/>
        </w:r>
      </w:hyperlink>
    </w:p>
    <w:p w14:paraId="2F915BDF" w14:textId="6B6A21D4" w:rsidR="001F370A" w:rsidRDefault="001F370A">
      <w:pPr>
        <w:pStyle w:val="TOC2"/>
        <w:rPr>
          <w:rFonts w:asciiTheme="minorHAnsi" w:eastAsiaTheme="minorEastAsia" w:hAnsiTheme="minorHAnsi" w:cstheme="minorBidi"/>
          <w:noProof/>
          <w:lang w:eastAsia="en-AU"/>
        </w:rPr>
      </w:pPr>
      <w:hyperlink w:anchor="_Toc59025846" w:history="1">
        <w:r w:rsidRPr="006433DD">
          <w:rPr>
            <w:rStyle w:val="Hyperlink"/>
            <w:b/>
            <w:noProof/>
          </w:rPr>
          <w:t>Section D – State and Commonwealth Interests</w:t>
        </w:r>
        <w:r>
          <w:rPr>
            <w:noProof/>
            <w:webHidden/>
          </w:rPr>
          <w:tab/>
        </w:r>
        <w:r>
          <w:rPr>
            <w:noProof/>
            <w:webHidden/>
          </w:rPr>
          <w:fldChar w:fldCharType="begin"/>
        </w:r>
        <w:r>
          <w:rPr>
            <w:noProof/>
            <w:webHidden/>
          </w:rPr>
          <w:instrText xml:space="preserve"> PAGEREF _Toc59025846 \h </w:instrText>
        </w:r>
        <w:r>
          <w:rPr>
            <w:noProof/>
            <w:webHidden/>
          </w:rPr>
        </w:r>
        <w:r>
          <w:rPr>
            <w:noProof/>
            <w:webHidden/>
          </w:rPr>
          <w:fldChar w:fldCharType="separate"/>
        </w:r>
        <w:r>
          <w:rPr>
            <w:noProof/>
            <w:webHidden/>
          </w:rPr>
          <w:t>18</w:t>
        </w:r>
        <w:r>
          <w:rPr>
            <w:noProof/>
            <w:webHidden/>
          </w:rPr>
          <w:fldChar w:fldCharType="end"/>
        </w:r>
      </w:hyperlink>
    </w:p>
    <w:p w14:paraId="767E3640" w14:textId="3E751F10" w:rsidR="001F370A" w:rsidRDefault="001F370A">
      <w:pPr>
        <w:pStyle w:val="TOC1"/>
        <w:rPr>
          <w:rFonts w:asciiTheme="minorHAnsi" w:eastAsiaTheme="minorEastAsia" w:hAnsiTheme="minorHAnsi" w:cstheme="minorBidi"/>
          <w:b w:val="0"/>
          <w:caps w:val="0"/>
        </w:rPr>
      </w:pPr>
      <w:hyperlink w:anchor="_Toc59025847" w:history="1">
        <w:r w:rsidRPr="006433DD">
          <w:rPr>
            <w:rStyle w:val="Hyperlink"/>
          </w:rPr>
          <w:t>Part 4 - Mapping</w:t>
        </w:r>
        <w:r>
          <w:rPr>
            <w:webHidden/>
          </w:rPr>
          <w:tab/>
        </w:r>
        <w:r>
          <w:rPr>
            <w:webHidden/>
          </w:rPr>
          <w:fldChar w:fldCharType="begin"/>
        </w:r>
        <w:r>
          <w:rPr>
            <w:webHidden/>
          </w:rPr>
          <w:instrText xml:space="preserve"> PAGEREF _Toc59025847 \h </w:instrText>
        </w:r>
        <w:r>
          <w:rPr>
            <w:webHidden/>
          </w:rPr>
        </w:r>
        <w:r>
          <w:rPr>
            <w:webHidden/>
          </w:rPr>
          <w:fldChar w:fldCharType="separate"/>
        </w:r>
        <w:r>
          <w:rPr>
            <w:webHidden/>
          </w:rPr>
          <w:t>20</w:t>
        </w:r>
        <w:r>
          <w:rPr>
            <w:webHidden/>
          </w:rPr>
          <w:fldChar w:fldCharType="end"/>
        </w:r>
      </w:hyperlink>
    </w:p>
    <w:p w14:paraId="62F436F3" w14:textId="67DD7BCB" w:rsidR="001F370A" w:rsidRDefault="001F370A">
      <w:pPr>
        <w:pStyle w:val="TOC1"/>
        <w:rPr>
          <w:rFonts w:asciiTheme="minorHAnsi" w:eastAsiaTheme="minorEastAsia" w:hAnsiTheme="minorHAnsi" w:cstheme="minorBidi"/>
          <w:b w:val="0"/>
          <w:caps w:val="0"/>
        </w:rPr>
      </w:pPr>
      <w:hyperlink w:anchor="_Toc59025848" w:history="1">
        <w:r w:rsidRPr="006433DD">
          <w:rPr>
            <w:rStyle w:val="Hyperlink"/>
          </w:rPr>
          <w:t>Part 5 - Community consultation</w:t>
        </w:r>
        <w:r>
          <w:rPr>
            <w:webHidden/>
          </w:rPr>
          <w:tab/>
        </w:r>
        <w:r>
          <w:rPr>
            <w:webHidden/>
          </w:rPr>
          <w:fldChar w:fldCharType="begin"/>
        </w:r>
        <w:r>
          <w:rPr>
            <w:webHidden/>
          </w:rPr>
          <w:instrText xml:space="preserve"> PAGEREF _Toc59025848 \h </w:instrText>
        </w:r>
        <w:r>
          <w:rPr>
            <w:webHidden/>
          </w:rPr>
        </w:r>
        <w:r>
          <w:rPr>
            <w:webHidden/>
          </w:rPr>
          <w:fldChar w:fldCharType="separate"/>
        </w:r>
        <w:r>
          <w:rPr>
            <w:webHidden/>
          </w:rPr>
          <w:t>22</w:t>
        </w:r>
        <w:r>
          <w:rPr>
            <w:webHidden/>
          </w:rPr>
          <w:fldChar w:fldCharType="end"/>
        </w:r>
      </w:hyperlink>
    </w:p>
    <w:p w14:paraId="4DECF24D" w14:textId="2BB6532C" w:rsidR="001F370A" w:rsidRDefault="001F370A">
      <w:pPr>
        <w:pStyle w:val="TOC1"/>
        <w:rPr>
          <w:rFonts w:asciiTheme="minorHAnsi" w:eastAsiaTheme="minorEastAsia" w:hAnsiTheme="minorHAnsi" w:cstheme="minorBidi"/>
          <w:b w:val="0"/>
          <w:caps w:val="0"/>
        </w:rPr>
      </w:pPr>
      <w:hyperlink w:anchor="_Toc59025849" w:history="1">
        <w:r w:rsidRPr="006433DD">
          <w:rPr>
            <w:rStyle w:val="Hyperlink"/>
          </w:rPr>
          <w:t>Part 6 - Project timeline</w:t>
        </w:r>
        <w:r>
          <w:rPr>
            <w:webHidden/>
          </w:rPr>
          <w:tab/>
        </w:r>
        <w:r>
          <w:rPr>
            <w:webHidden/>
          </w:rPr>
          <w:fldChar w:fldCharType="begin"/>
        </w:r>
        <w:r>
          <w:rPr>
            <w:webHidden/>
          </w:rPr>
          <w:instrText xml:space="preserve"> PAGEREF _Toc59025849 \h </w:instrText>
        </w:r>
        <w:r>
          <w:rPr>
            <w:webHidden/>
          </w:rPr>
        </w:r>
        <w:r>
          <w:rPr>
            <w:webHidden/>
          </w:rPr>
          <w:fldChar w:fldCharType="separate"/>
        </w:r>
        <w:r>
          <w:rPr>
            <w:webHidden/>
          </w:rPr>
          <w:t>23</w:t>
        </w:r>
        <w:r>
          <w:rPr>
            <w:webHidden/>
          </w:rPr>
          <w:fldChar w:fldCharType="end"/>
        </w:r>
      </w:hyperlink>
    </w:p>
    <w:p w14:paraId="16184EA4" w14:textId="3E6AFEF4" w:rsidR="001F370A" w:rsidRDefault="001F370A">
      <w:pPr>
        <w:pStyle w:val="TOC1"/>
        <w:rPr>
          <w:rFonts w:asciiTheme="minorHAnsi" w:eastAsiaTheme="minorEastAsia" w:hAnsiTheme="minorHAnsi" w:cstheme="minorBidi"/>
          <w:b w:val="0"/>
          <w:caps w:val="0"/>
        </w:rPr>
      </w:pPr>
      <w:hyperlink w:anchor="_Toc59025850" w:history="1">
        <w:r w:rsidRPr="006433DD">
          <w:rPr>
            <w:rStyle w:val="Hyperlink"/>
          </w:rPr>
          <w:t>Part 7 - Conclusion</w:t>
        </w:r>
        <w:r>
          <w:rPr>
            <w:webHidden/>
          </w:rPr>
          <w:tab/>
        </w:r>
        <w:r>
          <w:rPr>
            <w:webHidden/>
          </w:rPr>
          <w:fldChar w:fldCharType="begin"/>
        </w:r>
        <w:r>
          <w:rPr>
            <w:webHidden/>
          </w:rPr>
          <w:instrText xml:space="preserve"> PAGEREF _Toc59025850 \h </w:instrText>
        </w:r>
        <w:r>
          <w:rPr>
            <w:webHidden/>
          </w:rPr>
        </w:r>
        <w:r>
          <w:rPr>
            <w:webHidden/>
          </w:rPr>
          <w:fldChar w:fldCharType="separate"/>
        </w:r>
        <w:r>
          <w:rPr>
            <w:webHidden/>
          </w:rPr>
          <w:t>24</w:t>
        </w:r>
        <w:r>
          <w:rPr>
            <w:webHidden/>
          </w:rPr>
          <w:fldChar w:fldCharType="end"/>
        </w:r>
      </w:hyperlink>
    </w:p>
    <w:p w14:paraId="3D8D94D0" w14:textId="5DB77134" w:rsidR="001F370A" w:rsidRDefault="001F370A">
      <w:pPr>
        <w:pStyle w:val="TOC2"/>
        <w:rPr>
          <w:rFonts w:asciiTheme="minorHAnsi" w:eastAsiaTheme="minorEastAsia" w:hAnsiTheme="minorHAnsi" w:cstheme="minorBidi"/>
          <w:noProof/>
          <w:lang w:eastAsia="en-AU"/>
        </w:rPr>
      </w:pPr>
      <w:hyperlink w:anchor="_Toc59025851" w:history="1">
        <w:r w:rsidRPr="006433DD">
          <w:rPr>
            <w:rStyle w:val="Hyperlink"/>
            <w:b/>
            <w:noProof/>
          </w:rPr>
          <w:t>Appendix A – Consistency with Hunter Regional Plan Goals, Directions &amp; Actions</w:t>
        </w:r>
        <w:r>
          <w:rPr>
            <w:noProof/>
            <w:webHidden/>
          </w:rPr>
          <w:tab/>
        </w:r>
        <w:r>
          <w:rPr>
            <w:noProof/>
            <w:webHidden/>
          </w:rPr>
          <w:fldChar w:fldCharType="begin"/>
        </w:r>
        <w:r>
          <w:rPr>
            <w:noProof/>
            <w:webHidden/>
          </w:rPr>
          <w:instrText xml:space="preserve"> PAGEREF _Toc59025851 \h </w:instrText>
        </w:r>
        <w:r>
          <w:rPr>
            <w:noProof/>
            <w:webHidden/>
          </w:rPr>
        </w:r>
        <w:r>
          <w:rPr>
            <w:noProof/>
            <w:webHidden/>
          </w:rPr>
          <w:fldChar w:fldCharType="separate"/>
        </w:r>
        <w:r>
          <w:rPr>
            <w:noProof/>
            <w:webHidden/>
          </w:rPr>
          <w:t>25</w:t>
        </w:r>
        <w:r>
          <w:rPr>
            <w:noProof/>
            <w:webHidden/>
          </w:rPr>
          <w:fldChar w:fldCharType="end"/>
        </w:r>
      </w:hyperlink>
    </w:p>
    <w:p w14:paraId="7B92C1FB" w14:textId="3B431F42" w:rsidR="001F370A" w:rsidRDefault="001F370A">
      <w:pPr>
        <w:pStyle w:val="TOC2"/>
        <w:rPr>
          <w:rFonts w:asciiTheme="minorHAnsi" w:eastAsiaTheme="minorEastAsia" w:hAnsiTheme="minorHAnsi" w:cstheme="minorBidi"/>
          <w:noProof/>
          <w:lang w:eastAsia="en-AU"/>
        </w:rPr>
      </w:pPr>
      <w:hyperlink w:anchor="_Toc59025852" w:history="1">
        <w:r w:rsidRPr="006433DD">
          <w:rPr>
            <w:rStyle w:val="Hyperlink"/>
            <w:b/>
            <w:noProof/>
          </w:rPr>
          <w:t>Appendix B – Consistency with State Environmental Planning Policies</w:t>
        </w:r>
        <w:r>
          <w:rPr>
            <w:noProof/>
            <w:webHidden/>
          </w:rPr>
          <w:tab/>
        </w:r>
        <w:r>
          <w:rPr>
            <w:noProof/>
            <w:webHidden/>
          </w:rPr>
          <w:fldChar w:fldCharType="begin"/>
        </w:r>
        <w:r>
          <w:rPr>
            <w:noProof/>
            <w:webHidden/>
          </w:rPr>
          <w:instrText xml:space="preserve"> PAGEREF _Toc59025852 \h </w:instrText>
        </w:r>
        <w:r>
          <w:rPr>
            <w:noProof/>
            <w:webHidden/>
          </w:rPr>
        </w:r>
        <w:r>
          <w:rPr>
            <w:noProof/>
            <w:webHidden/>
          </w:rPr>
          <w:fldChar w:fldCharType="separate"/>
        </w:r>
        <w:r>
          <w:rPr>
            <w:noProof/>
            <w:webHidden/>
          </w:rPr>
          <w:t>36</w:t>
        </w:r>
        <w:r>
          <w:rPr>
            <w:noProof/>
            <w:webHidden/>
          </w:rPr>
          <w:fldChar w:fldCharType="end"/>
        </w:r>
      </w:hyperlink>
    </w:p>
    <w:p w14:paraId="4828B2E5" w14:textId="2937BF8F" w:rsidR="001F370A" w:rsidRDefault="001F370A">
      <w:pPr>
        <w:pStyle w:val="TOC2"/>
        <w:rPr>
          <w:rFonts w:asciiTheme="minorHAnsi" w:eastAsiaTheme="minorEastAsia" w:hAnsiTheme="minorHAnsi" w:cstheme="minorBidi"/>
          <w:noProof/>
          <w:lang w:eastAsia="en-AU"/>
        </w:rPr>
      </w:pPr>
      <w:hyperlink w:anchor="_Toc59025853" w:history="1">
        <w:r w:rsidRPr="006433DD">
          <w:rPr>
            <w:rStyle w:val="Hyperlink"/>
            <w:b/>
            <w:noProof/>
          </w:rPr>
          <w:t>Appendix C – Consistency with S9.1 Ministerial Directions</w:t>
        </w:r>
        <w:r>
          <w:rPr>
            <w:noProof/>
            <w:webHidden/>
          </w:rPr>
          <w:tab/>
        </w:r>
        <w:r>
          <w:rPr>
            <w:noProof/>
            <w:webHidden/>
          </w:rPr>
          <w:fldChar w:fldCharType="begin"/>
        </w:r>
        <w:r>
          <w:rPr>
            <w:noProof/>
            <w:webHidden/>
          </w:rPr>
          <w:instrText xml:space="preserve"> PAGEREF _Toc59025853 \h </w:instrText>
        </w:r>
        <w:r>
          <w:rPr>
            <w:noProof/>
            <w:webHidden/>
          </w:rPr>
        </w:r>
        <w:r>
          <w:rPr>
            <w:noProof/>
            <w:webHidden/>
          </w:rPr>
          <w:fldChar w:fldCharType="separate"/>
        </w:r>
        <w:r>
          <w:rPr>
            <w:noProof/>
            <w:webHidden/>
          </w:rPr>
          <w:t>39</w:t>
        </w:r>
        <w:r>
          <w:rPr>
            <w:noProof/>
            <w:webHidden/>
          </w:rPr>
          <w:fldChar w:fldCharType="end"/>
        </w:r>
      </w:hyperlink>
    </w:p>
    <w:p w14:paraId="5C63C6A5" w14:textId="51830F94" w:rsidR="001F370A" w:rsidRDefault="001F370A">
      <w:pPr>
        <w:pStyle w:val="TOC2"/>
        <w:rPr>
          <w:rFonts w:asciiTheme="minorHAnsi" w:eastAsiaTheme="minorEastAsia" w:hAnsiTheme="minorHAnsi" w:cstheme="minorBidi"/>
          <w:noProof/>
          <w:lang w:eastAsia="en-AU"/>
        </w:rPr>
      </w:pPr>
      <w:hyperlink w:anchor="_Toc59025854" w:history="1">
        <w:r w:rsidRPr="006433DD">
          <w:rPr>
            <w:rStyle w:val="Hyperlink"/>
            <w:b/>
            <w:noProof/>
          </w:rPr>
          <w:t>Appendix D – Comments from Public Authorities consulted</w:t>
        </w:r>
        <w:r>
          <w:rPr>
            <w:noProof/>
            <w:webHidden/>
          </w:rPr>
          <w:tab/>
        </w:r>
        <w:r>
          <w:rPr>
            <w:noProof/>
            <w:webHidden/>
          </w:rPr>
          <w:fldChar w:fldCharType="begin"/>
        </w:r>
        <w:r>
          <w:rPr>
            <w:noProof/>
            <w:webHidden/>
          </w:rPr>
          <w:instrText xml:space="preserve"> PAGEREF _Toc59025854 \h </w:instrText>
        </w:r>
        <w:r>
          <w:rPr>
            <w:noProof/>
            <w:webHidden/>
          </w:rPr>
        </w:r>
        <w:r>
          <w:rPr>
            <w:noProof/>
            <w:webHidden/>
          </w:rPr>
          <w:fldChar w:fldCharType="separate"/>
        </w:r>
        <w:r>
          <w:rPr>
            <w:noProof/>
            <w:webHidden/>
          </w:rPr>
          <w:t>43</w:t>
        </w:r>
        <w:r>
          <w:rPr>
            <w:noProof/>
            <w:webHidden/>
          </w:rPr>
          <w:fldChar w:fldCharType="end"/>
        </w:r>
      </w:hyperlink>
    </w:p>
    <w:p w14:paraId="7AC87E68" w14:textId="62675075" w:rsidR="001F370A" w:rsidRDefault="001F370A">
      <w:pPr>
        <w:pStyle w:val="TOC2"/>
        <w:rPr>
          <w:rFonts w:asciiTheme="minorHAnsi" w:eastAsiaTheme="minorEastAsia" w:hAnsiTheme="minorHAnsi" w:cstheme="minorBidi"/>
          <w:noProof/>
          <w:lang w:eastAsia="en-AU"/>
        </w:rPr>
      </w:pPr>
      <w:hyperlink w:anchor="_Toc59025855" w:history="1">
        <w:r w:rsidRPr="006433DD">
          <w:rPr>
            <w:rStyle w:val="Hyperlink"/>
            <w:b/>
            <w:noProof/>
          </w:rPr>
          <w:t>Appendix E – Onsite Waste Water Management Report</w:t>
        </w:r>
        <w:r>
          <w:rPr>
            <w:noProof/>
            <w:webHidden/>
          </w:rPr>
          <w:tab/>
        </w:r>
        <w:r>
          <w:rPr>
            <w:noProof/>
            <w:webHidden/>
          </w:rPr>
          <w:fldChar w:fldCharType="begin"/>
        </w:r>
        <w:r>
          <w:rPr>
            <w:noProof/>
            <w:webHidden/>
          </w:rPr>
          <w:instrText xml:space="preserve"> PAGEREF _Toc59025855 \h </w:instrText>
        </w:r>
        <w:r>
          <w:rPr>
            <w:noProof/>
            <w:webHidden/>
          </w:rPr>
        </w:r>
        <w:r>
          <w:rPr>
            <w:noProof/>
            <w:webHidden/>
          </w:rPr>
          <w:fldChar w:fldCharType="separate"/>
        </w:r>
        <w:r>
          <w:rPr>
            <w:noProof/>
            <w:webHidden/>
          </w:rPr>
          <w:t>44</w:t>
        </w:r>
        <w:r>
          <w:rPr>
            <w:noProof/>
            <w:webHidden/>
          </w:rPr>
          <w:fldChar w:fldCharType="end"/>
        </w:r>
      </w:hyperlink>
    </w:p>
    <w:p w14:paraId="78A64D25" w14:textId="70A9A418" w:rsidR="001F370A" w:rsidRDefault="001F370A">
      <w:pPr>
        <w:pStyle w:val="TOC2"/>
        <w:rPr>
          <w:rFonts w:asciiTheme="minorHAnsi" w:eastAsiaTheme="minorEastAsia" w:hAnsiTheme="minorHAnsi" w:cstheme="minorBidi"/>
          <w:noProof/>
          <w:lang w:eastAsia="en-AU"/>
        </w:rPr>
      </w:pPr>
      <w:hyperlink w:anchor="_Toc59025856" w:history="1">
        <w:r w:rsidRPr="006433DD">
          <w:rPr>
            <w:rStyle w:val="Hyperlink"/>
            <w:b/>
            <w:noProof/>
          </w:rPr>
          <w:t>Appendix F – Aboriginal Cultural Heritage Assessment</w:t>
        </w:r>
        <w:r>
          <w:rPr>
            <w:noProof/>
            <w:webHidden/>
          </w:rPr>
          <w:tab/>
        </w:r>
        <w:r>
          <w:rPr>
            <w:noProof/>
            <w:webHidden/>
          </w:rPr>
          <w:fldChar w:fldCharType="begin"/>
        </w:r>
        <w:r>
          <w:rPr>
            <w:noProof/>
            <w:webHidden/>
          </w:rPr>
          <w:instrText xml:space="preserve"> PAGEREF _Toc59025856 \h </w:instrText>
        </w:r>
        <w:r>
          <w:rPr>
            <w:noProof/>
            <w:webHidden/>
          </w:rPr>
        </w:r>
        <w:r>
          <w:rPr>
            <w:noProof/>
            <w:webHidden/>
          </w:rPr>
          <w:fldChar w:fldCharType="separate"/>
        </w:r>
        <w:r>
          <w:rPr>
            <w:noProof/>
            <w:webHidden/>
          </w:rPr>
          <w:t>45</w:t>
        </w:r>
        <w:r>
          <w:rPr>
            <w:noProof/>
            <w:webHidden/>
          </w:rPr>
          <w:fldChar w:fldCharType="end"/>
        </w:r>
      </w:hyperlink>
    </w:p>
    <w:p w14:paraId="1EEA7DE7" w14:textId="603D93D3" w:rsidR="001F370A" w:rsidRDefault="001F370A">
      <w:pPr>
        <w:pStyle w:val="TOC2"/>
        <w:rPr>
          <w:rFonts w:asciiTheme="minorHAnsi" w:eastAsiaTheme="minorEastAsia" w:hAnsiTheme="minorHAnsi" w:cstheme="minorBidi"/>
          <w:noProof/>
          <w:lang w:eastAsia="en-AU"/>
        </w:rPr>
      </w:pPr>
      <w:hyperlink w:anchor="_Toc59025857" w:history="1">
        <w:r w:rsidRPr="006433DD">
          <w:rPr>
            <w:rStyle w:val="Hyperlink"/>
            <w:b/>
            <w:noProof/>
          </w:rPr>
          <w:t>Appendix G – Contamination Assessment</w:t>
        </w:r>
        <w:r>
          <w:rPr>
            <w:noProof/>
            <w:webHidden/>
          </w:rPr>
          <w:tab/>
        </w:r>
        <w:r>
          <w:rPr>
            <w:noProof/>
            <w:webHidden/>
          </w:rPr>
          <w:fldChar w:fldCharType="begin"/>
        </w:r>
        <w:r>
          <w:rPr>
            <w:noProof/>
            <w:webHidden/>
          </w:rPr>
          <w:instrText xml:space="preserve"> PAGEREF _Toc59025857 \h </w:instrText>
        </w:r>
        <w:r>
          <w:rPr>
            <w:noProof/>
            <w:webHidden/>
          </w:rPr>
        </w:r>
        <w:r>
          <w:rPr>
            <w:noProof/>
            <w:webHidden/>
          </w:rPr>
          <w:fldChar w:fldCharType="separate"/>
        </w:r>
        <w:r>
          <w:rPr>
            <w:noProof/>
            <w:webHidden/>
          </w:rPr>
          <w:t>46</w:t>
        </w:r>
        <w:r>
          <w:rPr>
            <w:noProof/>
            <w:webHidden/>
          </w:rPr>
          <w:fldChar w:fldCharType="end"/>
        </w:r>
      </w:hyperlink>
    </w:p>
    <w:p w14:paraId="24ECCB54" w14:textId="476A04E6" w:rsidR="001F370A" w:rsidRDefault="001F370A">
      <w:pPr>
        <w:pStyle w:val="TOC2"/>
        <w:rPr>
          <w:rFonts w:asciiTheme="minorHAnsi" w:eastAsiaTheme="minorEastAsia" w:hAnsiTheme="minorHAnsi" w:cstheme="minorBidi"/>
          <w:noProof/>
          <w:lang w:eastAsia="en-AU"/>
        </w:rPr>
      </w:pPr>
      <w:hyperlink w:anchor="_Toc59025858" w:history="1">
        <w:r w:rsidRPr="006433DD">
          <w:rPr>
            <w:rStyle w:val="Hyperlink"/>
            <w:b/>
            <w:noProof/>
          </w:rPr>
          <w:t>Appendix H – Biodiversity Assessment</w:t>
        </w:r>
        <w:r>
          <w:rPr>
            <w:noProof/>
            <w:webHidden/>
          </w:rPr>
          <w:tab/>
        </w:r>
        <w:r>
          <w:rPr>
            <w:noProof/>
            <w:webHidden/>
          </w:rPr>
          <w:fldChar w:fldCharType="begin"/>
        </w:r>
        <w:r>
          <w:rPr>
            <w:noProof/>
            <w:webHidden/>
          </w:rPr>
          <w:instrText xml:space="preserve"> PAGEREF _Toc59025858 \h </w:instrText>
        </w:r>
        <w:r>
          <w:rPr>
            <w:noProof/>
            <w:webHidden/>
          </w:rPr>
        </w:r>
        <w:r>
          <w:rPr>
            <w:noProof/>
            <w:webHidden/>
          </w:rPr>
          <w:fldChar w:fldCharType="separate"/>
        </w:r>
        <w:r>
          <w:rPr>
            <w:noProof/>
            <w:webHidden/>
          </w:rPr>
          <w:t>47</w:t>
        </w:r>
        <w:r>
          <w:rPr>
            <w:noProof/>
            <w:webHidden/>
          </w:rPr>
          <w:fldChar w:fldCharType="end"/>
        </w:r>
      </w:hyperlink>
    </w:p>
    <w:p w14:paraId="098F3358" w14:textId="2B412923" w:rsidR="001731E1" w:rsidRDefault="001731E1" w:rsidP="0029321D">
      <w:pPr>
        <w:tabs>
          <w:tab w:val="right" w:pos="9072"/>
        </w:tabs>
      </w:pPr>
      <w:r w:rsidRPr="0029321D">
        <w:rPr>
          <w:rFonts w:cs="Arial"/>
          <w:bCs/>
          <w:noProof/>
        </w:rPr>
        <w:fldChar w:fldCharType="end"/>
      </w:r>
    </w:p>
    <w:p w14:paraId="55B16340" w14:textId="77777777" w:rsidR="002E682C" w:rsidRPr="0082467B" w:rsidRDefault="002E682C" w:rsidP="002E682C">
      <w:pPr>
        <w:jc w:val="both"/>
        <w:rPr>
          <w:rFonts w:eastAsia="Times New Roman" w:cs="Arial"/>
          <w:caps/>
          <w:lang w:eastAsia="en-AU"/>
        </w:rPr>
      </w:pPr>
    </w:p>
    <w:p w14:paraId="11397581" w14:textId="77777777" w:rsidR="0040304A" w:rsidRPr="0082467B" w:rsidRDefault="0040304A" w:rsidP="002E682C">
      <w:pPr>
        <w:jc w:val="both"/>
        <w:rPr>
          <w:rFonts w:eastAsia="Times New Roman" w:cs="Arial"/>
          <w:caps/>
          <w:lang w:eastAsia="en-AU"/>
        </w:rPr>
      </w:pPr>
    </w:p>
    <w:p w14:paraId="645D94E0" w14:textId="77777777" w:rsidR="0040304A" w:rsidRPr="0082467B" w:rsidRDefault="0040304A" w:rsidP="002E682C">
      <w:pPr>
        <w:jc w:val="both"/>
        <w:rPr>
          <w:rFonts w:eastAsia="Times New Roman" w:cs="Arial"/>
          <w:caps/>
          <w:lang w:eastAsia="en-AU"/>
        </w:rPr>
      </w:pPr>
    </w:p>
    <w:p w14:paraId="75254C5C" w14:textId="77777777" w:rsidR="0040304A" w:rsidRPr="0082467B" w:rsidRDefault="0040304A" w:rsidP="002E682C">
      <w:pPr>
        <w:jc w:val="both"/>
        <w:rPr>
          <w:rFonts w:eastAsia="Times New Roman" w:cs="Arial"/>
          <w:caps/>
          <w:lang w:eastAsia="en-AU"/>
        </w:rPr>
      </w:pPr>
    </w:p>
    <w:p w14:paraId="32EF5058" w14:textId="77777777" w:rsidR="00333F86" w:rsidRPr="0082467B" w:rsidRDefault="0083645A" w:rsidP="002E682C">
      <w:pPr>
        <w:jc w:val="both"/>
        <w:rPr>
          <w:rFonts w:eastAsia="Times New Roman" w:cs="Arial"/>
          <w:caps/>
          <w:lang w:eastAsia="en-AU"/>
        </w:rPr>
      </w:pPr>
      <w:r>
        <w:rPr>
          <w:rFonts w:eastAsia="Times New Roman" w:cs="Arial"/>
          <w:caps/>
          <w:lang w:eastAsia="en-AU"/>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4460"/>
        <w:gridCol w:w="1336"/>
        <w:gridCol w:w="2167"/>
      </w:tblGrid>
      <w:tr w:rsidR="0078738F" w:rsidRPr="0078738F" w14:paraId="3B8D2812" w14:textId="77777777" w:rsidTr="0078738F">
        <w:tc>
          <w:tcPr>
            <w:tcW w:w="950" w:type="dxa"/>
            <w:shd w:val="clear" w:color="auto" w:fill="19ABB5"/>
          </w:tcPr>
          <w:p w14:paraId="21EA219A" w14:textId="77777777" w:rsidR="0040304A" w:rsidRPr="0078738F" w:rsidRDefault="0040304A" w:rsidP="0078738F">
            <w:pPr>
              <w:widowControl w:val="0"/>
              <w:spacing w:before="0"/>
              <w:rPr>
                <w:rFonts w:eastAsia="Times New Roman" w:cs="Arial"/>
                <w:b/>
                <w:sz w:val="24"/>
                <w:szCs w:val="24"/>
                <w:lang w:eastAsia="en-AU"/>
              </w:rPr>
            </w:pPr>
            <w:r w:rsidRPr="0078738F">
              <w:rPr>
                <w:rFonts w:eastAsia="Times New Roman" w:cs="Arial"/>
                <w:b/>
                <w:sz w:val="24"/>
                <w:szCs w:val="24"/>
                <w:lang w:eastAsia="en-AU"/>
              </w:rPr>
              <w:lastRenderedPageBreak/>
              <w:t>Version</w:t>
            </w:r>
          </w:p>
        </w:tc>
        <w:tc>
          <w:tcPr>
            <w:tcW w:w="5136" w:type="dxa"/>
            <w:shd w:val="clear" w:color="auto" w:fill="19ABB5"/>
          </w:tcPr>
          <w:p w14:paraId="2E17DE6C" w14:textId="77777777" w:rsidR="0040304A" w:rsidRPr="0078738F" w:rsidRDefault="0040304A" w:rsidP="0078738F">
            <w:pPr>
              <w:widowControl w:val="0"/>
              <w:spacing w:before="0"/>
              <w:jc w:val="center"/>
              <w:rPr>
                <w:rFonts w:eastAsia="Times New Roman" w:cs="Arial"/>
                <w:b/>
                <w:sz w:val="24"/>
                <w:szCs w:val="24"/>
                <w:lang w:eastAsia="en-AU"/>
              </w:rPr>
            </w:pPr>
            <w:r w:rsidRPr="0078738F">
              <w:rPr>
                <w:rFonts w:eastAsia="Times New Roman" w:cs="Arial"/>
                <w:b/>
                <w:sz w:val="24"/>
                <w:szCs w:val="24"/>
                <w:lang w:eastAsia="en-AU"/>
              </w:rPr>
              <w:t>Purpose of Document</w:t>
            </w:r>
          </w:p>
        </w:tc>
        <w:tc>
          <w:tcPr>
            <w:tcW w:w="1418" w:type="dxa"/>
            <w:shd w:val="clear" w:color="auto" w:fill="19ABB5"/>
          </w:tcPr>
          <w:p w14:paraId="64BCA807" w14:textId="77777777" w:rsidR="0040304A" w:rsidRPr="0078738F" w:rsidRDefault="0040304A" w:rsidP="0078738F">
            <w:pPr>
              <w:widowControl w:val="0"/>
              <w:spacing w:before="0"/>
              <w:jc w:val="center"/>
              <w:rPr>
                <w:rFonts w:eastAsia="Times New Roman" w:cs="Arial"/>
                <w:b/>
                <w:sz w:val="24"/>
                <w:szCs w:val="24"/>
                <w:lang w:eastAsia="en-AU"/>
              </w:rPr>
            </w:pPr>
            <w:r w:rsidRPr="0078738F">
              <w:rPr>
                <w:rFonts w:eastAsia="Times New Roman" w:cs="Arial"/>
                <w:b/>
                <w:sz w:val="24"/>
                <w:szCs w:val="24"/>
                <w:lang w:eastAsia="en-AU"/>
              </w:rPr>
              <w:t>Author</w:t>
            </w:r>
          </w:p>
        </w:tc>
        <w:tc>
          <w:tcPr>
            <w:tcW w:w="2375" w:type="dxa"/>
            <w:shd w:val="clear" w:color="auto" w:fill="19ABB5"/>
          </w:tcPr>
          <w:p w14:paraId="348709BB" w14:textId="77777777" w:rsidR="0040304A" w:rsidRPr="0078738F" w:rsidRDefault="0040304A" w:rsidP="0078738F">
            <w:pPr>
              <w:widowControl w:val="0"/>
              <w:spacing w:before="0"/>
              <w:jc w:val="center"/>
              <w:rPr>
                <w:rFonts w:eastAsia="Times New Roman" w:cs="Arial"/>
                <w:b/>
                <w:sz w:val="24"/>
                <w:szCs w:val="24"/>
                <w:lang w:eastAsia="en-AU"/>
              </w:rPr>
            </w:pPr>
            <w:r w:rsidRPr="0078738F">
              <w:rPr>
                <w:rFonts w:eastAsia="Times New Roman" w:cs="Arial"/>
                <w:b/>
                <w:sz w:val="24"/>
                <w:szCs w:val="24"/>
                <w:lang w:eastAsia="en-AU"/>
              </w:rPr>
              <w:t>Date</w:t>
            </w:r>
          </w:p>
        </w:tc>
      </w:tr>
      <w:tr w:rsidR="0040304A" w:rsidRPr="0082467B" w14:paraId="5C2FE844" w14:textId="77777777" w:rsidTr="0078738F">
        <w:tc>
          <w:tcPr>
            <w:tcW w:w="950" w:type="dxa"/>
            <w:shd w:val="clear" w:color="auto" w:fill="auto"/>
          </w:tcPr>
          <w:p w14:paraId="31470BEA" w14:textId="77777777" w:rsidR="0040304A" w:rsidRPr="00F01AAE" w:rsidRDefault="0040304A" w:rsidP="0040304A">
            <w:pPr>
              <w:widowControl w:val="0"/>
              <w:rPr>
                <w:rFonts w:eastAsia="Times New Roman" w:cs="Arial"/>
                <w:sz w:val="24"/>
                <w:szCs w:val="24"/>
                <w:lang w:eastAsia="en-AU"/>
              </w:rPr>
            </w:pPr>
            <w:r w:rsidRPr="00F01AAE">
              <w:rPr>
                <w:rFonts w:eastAsia="Times New Roman" w:cs="Arial"/>
                <w:sz w:val="24"/>
                <w:szCs w:val="24"/>
                <w:lang w:eastAsia="en-AU"/>
              </w:rPr>
              <w:t>1</w:t>
            </w:r>
          </w:p>
        </w:tc>
        <w:tc>
          <w:tcPr>
            <w:tcW w:w="5136" w:type="dxa"/>
            <w:shd w:val="clear" w:color="auto" w:fill="auto"/>
          </w:tcPr>
          <w:p w14:paraId="0DA0CD87" w14:textId="77777777" w:rsidR="0040304A" w:rsidRPr="00F01AAE" w:rsidRDefault="0040304A" w:rsidP="0040304A">
            <w:pPr>
              <w:widowControl w:val="0"/>
              <w:rPr>
                <w:rFonts w:eastAsia="Times New Roman" w:cs="Arial"/>
                <w:sz w:val="24"/>
                <w:szCs w:val="24"/>
                <w:lang w:eastAsia="en-AU"/>
              </w:rPr>
            </w:pPr>
            <w:r w:rsidRPr="00F01AAE">
              <w:rPr>
                <w:rFonts w:eastAsia="Times New Roman" w:cs="Arial"/>
                <w:sz w:val="24"/>
                <w:szCs w:val="24"/>
                <w:lang w:eastAsia="en-AU"/>
              </w:rPr>
              <w:t>For Gateway Determination</w:t>
            </w:r>
          </w:p>
        </w:tc>
        <w:tc>
          <w:tcPr>
            <w:tcW w:w="1418" w:type="dxa"/>
            <w:shd w:val="clear" w:color="auto" w:fill="auto"/>
          </w:tcPr>
          <w:p w14:paraId="6CF96C63" w14:textId="053A5586" w:rsidR="0040304A" w:rsidRPr="00F01AAE" w:rsidRDefault="000E0E65">
            <w:pPr>
              <w:rPr>
                <w:rFonts w:cs="Arial"/>
                <w:sz w:val="24"/>
                <w:szCs w:val="24"/>
              </w:rPr>
            </w:pPr>
            <w:r w:rsidRPr="00F01AAE">
              <w:rPr>
                <w:rFonts w:eastAsia="Times New Roman" w:cs="Arial"/>
                <w:sz w:val="24"/>
                <w:szCs w:val="24"/>
                <w:lang w:eastAsia="en-AU"/>
              </w:rPr>
              <w:t>GMS</w:t>
            </w:r>
          </w:p>
        </w:tc>
        <w:tc>
          <w:tcPr>
            <w:tcW w:w="2375" w:type="dxa"/>
            <w:shd w:val="clear" w:color="auto" w:fill="auto"/>
          </w:tcPr>
          <w:p w14:paraId="37C00295" w14:textId="03C71EB7" w:rsidR="0040304A" w:rsidRPr="00F01AAE" w:rsidRDefault="000E0E65">
            <w:pPr>
              <w:rPr>
                <w:rFonts w:cs="Arial"/>
                <w:sz w:val="24"/>
                <w:szCs w:val="24"/>
              </w:rPr>
            </w:pPr>
            <w:r w:rsidRPr="00F01AAE">
              <w:rPr>
                <w:rFonts w:cs="Arial"/>
                <w:sz w:val="24"/>
                <w:szCs w:val="24"/>
              </w:rPr>
              <w:t>December 2020</w:t>
            </w:r>
          </w:p>
        </w:tc>
      </w:tr>
      <w:tr w:rsidR="0040304A" w:rsidRPr="0082467B" w14:paraId="2838E14D" w14:textId="77777777" w:rsidTr="0078738F">
        <w:tc>
          <w:tcPr>
            <w:tcW w:w="950" w:type="dxa"/>
            <w:shd w:val="clear" w:color="auto" w:fill="auto"/>
          </w:tcPr>
          <w:p w14:paraId="34EE6640" w14:textId="77777777" w:rsidR="0040304A" w:rsidRPr="00F01AAE" w:rsidRDefault="0040304A" w:rsidP="0040304A">
            <w:pPr>
              <w:widowControl w:val="0"/>
              <w:rPr>
                <w:rFonts w:eastAsia="Times New Roman" w:cs="Arial"/>
                <w:sz w:val="24"/>
                <w:szCs w:val="24"/>
                <w:lang w:eastAsia="en-AU"/>
              </w:rPr>
            </w:pPr>
            <w:r w:rsidRPr="00F01AAE">
              <w:rPr>
                <w:rFonts w:eastAsia="Times New Roman" w:cs="Arial"/>
                <w:sz w:val="24"/>
                <w:szCs w:val="24"/>
                <w:lang w:eastAsia="en-AU"/>
              </w:rPr>
              <w:t>2</w:t>
            </w:r>
          </w:p>
        </w:tc>
        <w:tc>
          <w:tcPr>
            <w:tcW w:w="5136" w:type="dxa"/>
            <w:shd w:val="clear" w:color="auto" w:fill="auto"/>
          </w:tcPr>
          <w:p w14:paraId="38D56E28" w14:textId="77777777" w:rsidR="0040304A" w:rsidRPr="00F01AAE" w:rsidRDefault="0040304A" w:rsidP="0040304A">
            <w:pPr>
              <w:widowControl w:val="0"/>
              <w:rPr>
                <w:rFonts w:eastAsia="Times New Roman" w:cs="Arial"/>
                <w:sz w:val="24"/>
                <w:szCs w:val="24"/>
                <w:lang w:eastAsia="en-AU"/>
              </w:rPr>
            </w:pPr>
            <w:r w:rsidRPr="00F01AAE">
              <w:rPr>
                <w:rFonts w:eastAsia="Times New Roman" w:cs="Arial"/>
                <w:sz w:val="24"/>
                <w:szCs w:val="24"/>
                <w:lang w:eastAsia="en-AU"/>
              </w:rPr>
              <w:t xml:space="preserve">Editorial amendments </w:t>
            </w:r>
          </w:p>
        </w:tc>
        <w:tc>
          <w:tcPr>
            <w:tcW w:w="1418" w:type="dxa"/>
            <w:shd w:val="clear" w:color="auto" w:fill="auto"/>
          </w:tcPr>
          <w:p w14:paraId="6EEFC441" w14:textId="77777777" w:rsidR="0040304A" w:rsidRPr="00F01AAE" w:rsidRDefault="0040304A">
            <w:pPr>
              <w:rPr>
                <w:rFonts w:cs="Arial"/>
                <w:sz w:val="24"/>
                <w:szCs w:val="24"/>
              </w:rPr>
            </w:pPr>
            <w:r w:rsidRPr="00F01AAE">
              <w:rPr>
                <w:rFonts w:eastAsia="Times New Roman" w:cs="Arial"/>
                <w:sz w:val="24"/>
                <w:szCs w:val="24"/>
                <w:lang w:eastAsia="en-AU"/>
              </w:rPr>
              <w:t>xxx</w:t>
            </w:r>
          </w:p>
        </w:tc>
        <w:tc>
          <w:tcPr>
            <w:tcW w:w="2375" w:type="dxa"/>
            <w:shd w:val="clear" w:color="auto" w:fill="auto"/>
          </w:tcPr>
          <w:p w14:paraId="7F48D5A4" w14:textId="77777777" w:rsidR="0040304A" w:rsidRPr="00F01AAE" w:rsidRDefault="0040304A">
            <w:pPr>
              <w:rPr>
                <w:rFonts w:cs="Arial"/>
                <w:sz w:val="24"/>
                <w:szCs w:val="24"/>
              </w:rPr>
            </w:pPr>
            <w:r w:rsidRPr="00F01AAE">
              <w:rPr>
                <w:rFonts w:eastAsia="Times New Roman" w:cs="Arial"/>
                <w:sz w:val="24"/>
                <w:szCs w:val="24"/>
                <w:lang w:eastAsia="en-AU"/>
              </w:rPr>
              <w:t>xxx</w:t>
            </w:r>
          </w:p>
        </w:tc>
      </w:tr>
      <w:tr w:rsidR="0040304A" w:rsidRPr="0082467B" w14:paraId="148E6153" w14:textId="77777777" w:rsidTr="0078738F">
        <w:tc>
          <w:tcPr>
            <w:tcW w:w="950" w:type="dxa"/>
            <w:shd w:val="clear" w:color="auto" w:fill="auto"/>
          </w:tcPr>
          <w:p w14:paraId="29281008" w14:textId="77777777" w:rsidR="0040304A" w:rsidRPr="00F01AAE" w:rsidRDefault="0040304A" w:rsidP="0040304A">
            <w:pPr>
              <w:widowControl w:val="0"/>
              <w:rPr>
                <w:rFonts w:eastAsia="Times New Roman" w:cs="Arial"/>
                <w:sz w:val="24"/>
                <w:szCs w:val="24"/>
                <w:lang w:eastAsia="en-AU"/>
              </w:rPr>
            </w:pPr>
            <w:r w:rsidRPr="00F01AAE">
              <w:rPr>
                <w:rFonts w:eastAsia="Times New Roman" w:cs="Arial"/>
                <w:sz w:val="24"/>
                <w:szCs w:val="24"/>
                <w:lang w:eastAsia="en-AU"/>
              </w:rPr>
              <w:t>3</w:t>
            </w:r>
          </w:p>
        </w:tc>
        <w:tc>
          <w:tcPr>
            <w:tcW w:w="5136" w:type="dxa"/>
            <w:shd w:val="clear" w:color="auto" w:fill="auto"/>
          </w:tcPr>
          <w:p w14:paraId="00FBBA35" w14:textId="08ED5624" w:rsidR="0040304A" w:rsidRPr="00F01AAE" w:rsidRDefault="0040304A" w:rsidP="000319DB">
            <w:pPr>
              <w:widowControl w:val="0"/>
              <w:rPr>
                <w:rFonts w:eastAsia="Times New Roman" w:cs="Arial"/>
                <w:sz w:val="24"/>
                <w:szCs w:val="24"/>
                <w:lang w:eastAsia="en-AU"/>
              </w:rPr>
            </w:pPr>
            <w:r w:rsidRPr="00F01AAE">
              <w:rPr>
                <w:rFonts w:eastAsia="Times New Roman" w:cs="Arial"/>
                <w:sz w:val="24"/>
                <w:szCs w:val="24"/>
                <w:lang w:eastAsia="en-AU"/>
              </w:rPr>
              <w:t>Minor editorial amendments to reflect Gateway Determination issued</w:t>
            </w:r>
            <w:r w:rsidR="000319DB" w:rsidRPr="00F01AAE">
              <w:rPr>
                <w:rFonts w:eastAsia="Times New Roman" w:cs="Arial"/>
                <w:sz w:val="24"/>
                <w:szCs w:val="24"/>
                <w:lang w:eastAsia="en-AU"/>
              </w:rPr>
              <w:t xml:space="preserve"> 2021</w:t>
            </w:r>
          </w:p>
        </w:tc>
        <w:tc>
          <w:tcPr>
            <w:tcW w:w="1418" w:type="dxa"/>
            <w:shd w:val="clear" w:color="auto" w:fill="auto"/>
          </w:tcPr>
          <w:p w14:paraId="542338AD" w14:textId="77777777" w:rsidR="0040304A" w:rsidRPr="00F01AAE" w:rsidRDefault="0040304A">
            <w:pPr>
              <w:rPr>
                <w:rFonts w:cs="Arial"/>
                <w:sz w:val="24"/>
                <w:szCs w:val="24"/>
              </w:rPr>
            </w:pPr>
            <w:r w:rsidRPr="00F01AAE">
              <w:rPr>
                <w:rFonts w:eastAsia="Times New Roman" w:cs="Arial"/>
                <w:sz w:val="24"/>
                <w:szCs w:val="24"/>
                <w:lang w:eastAsia="en-AU"/>
              </w:rPr>
              <w:t>xxx</w:t>
            </w:r>
          </w:p>
        </w:tc>
        <w:tc>
          <w:tcPr>
            <w:tcW w:w="2375" w:type="dxa"/>
            <w:shd w:val="clear" w:color="auto" w:fill="auto"/>
          </w:tcPr>
          <w:p w14:paraId="6642323E" w14:textId="77777777" w:rsidR="0040304A" w:rsidRPr="00F01AAE" w:rsidRDefault="0040304A">
            <w:pPr>
              <w:rPr>
                <w:rFonts w:cs="Arial"/>
                <w:sz w:val="24"/>
                <w:szCs w:val="24"/>
              </w:rPr>
            </w:pPr>
            <w:r w:rsidRPr="00F01AAE">
              <w:rPr>
                <w:rFonts w:eastAsia="Times New Roman" w:cs="Arial"/>
                <w:sz w:val="24"/>
                <w:szCs w:val="24"/>
                <w:lang w:eastAsia="en-AU"/>
              </w:rPr>
              <w:t>xxx</w:t>
            </w:r>
          </w:p>
        </w:tc>
      </w:tr>
      <w:tr w:rsidR="0040304A" w:rsidRPr="0082467B" w14:paraId="53ECEC6E" w14:textId="77777777" w:rsidTr="0078738F">
        <w:tc>
          <w:tcPr>
            <w:tcW w:w="950" w:type="dxa"/>
            <w:shd w:val="clear" w:color="auto" w:fill="auto"/>
          </w:tcPr>
          <w:p w14:paraId="353856BD" w14:textId="77777777" w:rsidR="0040304A" w:rsidRPr="00F01AAE" w:rsidRDefault="0040304A" w:rsidP="0040304A">
            <w:pPr>
              <w:widowControl w:val="0"/>
              <w:rPr>
                <w:rFonts w:eastAsia="Times New Roman" w:cs="Arial"/>
                <w:sz w:val="24"/>
                <w:szCs w:val="24"/>
                <w:lang w:eastAsia="en-AU"/>
              </w:rPr>
            </w:pPr>
            <w:r w:rsidRPr="00F01AAE">
              <w:rPr>
                <w:rFonts w:eastAsia="Times New Roman" w:cs="Arial"/>
                <w:sz w:val="24"/>
                <w:szCs w:val="24"/>
                <w:lang w:eastAsia="en-AU"/>
              </w:rPr>
              <w:t>4</w:t>
            </w:r>
          </w:p>
        </w:tc>
        <w:tc>
          <w:tcPr>
            <w:tcW w:w="5136" w:type="dxa"/>
            <w:shd w:val="clear" w:color="auto" w:fill="auto"/>
          </w:tcPr>
          <w:p w14:paraId="4D64633B" w14:textId="77777777" w:rsidR="0040304A" w:rsidRPr="00F01AAE" w:rsidRDefault="0040304A" w:rsidP="0040304A">
            <w:pPr>
              <w:widowControl w:val="0"/>
              <w:rPr>
                <w:rFonts w:eastAsia="Times New Roman" w:cs="Arial"/>
                <w:sz w:val="24"/>
                <w:szCs w:val="24"/>
                <w:lang w:eastAsia="en-AU"/>
              </w:rPr>
            </w:pPr>
            <w:r w:rsidRPr="00F01AAE">
              <w:rPr>
                <w:rFonts w:eastAsia="Times New Roman" w:cs="Arial"/>
                <w:sz w:val="24"/>
                <w:szCs w:val="24"/>
                <w:lang w:eastAsia="en-AU"/>
              </w:rPr>
              <w:t>Amendments in response to public and agency submissions</w:t>
            </w:r>
            <w:r w:rsidR="00E100C1" w:rsidRPr="00F01AAE">
              <w:rPr>
                <w:rFonts w:eastAsia="Times New Roman" w:cs="Arial"/>
                <w:sz w:val="24"/>
                <w:szCs w:val="24"/>
                <w:lang w:eastAsia="en-AU"/>
              </w:rPr>
              <w:t xml:space="preserve"> received during exhibition</w:t>
            </w:r>
          </w:p>
        </w:tc>
        <w:tc>
          <w:tcPr>
            <w:tcW w:w="1418" w:type="dxa"/>
            <w:shd w:val="clear" w:color="auto" w:fill="auto"/>
          </w:tcPr>
          <w:p w14:paraId="1F3FAEB8" w14:textId="77777777" w:rsidR="0040304A" w:rsidRPr="00F01AAE" w:rsidRDefault="0040304A">
            <w:pPr>
              <w:rPr>
                <w:rFonts w:cs="Arial"/>
                <w:sz w:val="24"/>
                <w:szCs w:val="24"/>
              </w:rPr>
            </w:pPr>
            <w:r w:rsidRPr="00F01AAE">
              <w:rPr>
                <w:rFonts w:eastAsia="Times New Roman" w:cs="Arial"/>
                <w:sz w:val="24"/>
                <w:szCs w:val="24"/>
                <w:lang w:eastAsia="en-AU"/>
              </w:rPr>
              <w:t>xxx</w:t>
            </w:r>
          </w:p>
        </w:tc>
        <w:tc>
          <w:tcPr>
            <w:tcW w:w="2375" w:type="dxa"/>
            <w:shd w:val="clear" w:color="auto" w:fill="auto"/>
          </w:tcPr>
          <w:p w14:paraId="691E8BFA" w14:textId="77777777" w:rsidR="0040304A" w:rsidRPr="00F01AAE" w:rsidRDefault="0040304A">
            <w:pPr>
              <w:rPr>
                <w:rFonts w:cs="Arial"/>
                <w:sz w:val="24"/>
                <w:szCs w:val="24"/>
              </w:rPr>
            </w:pPr>
            <w:r w:rsidRPr="00F01AAE">
              <w:rPr>
                <w:rFonts w:eastAsia="Times New Roman" w:cs="Arial"/>
                <w:sz w:val="24"/>
                <w:szCs w:val="24"/>
                <w:lang w:eastAsia="en-AU"/>
              </w:rPr>
              <w:t>xxx</w:t>
            </w:r>
          </w:p>
        </w:tc>
      </w:tr>
    </w:tbl>
    <w:p w14:paraId="43372668" w14:textId="77777777" w:rsidR="005645A3" w:rsidRPr="0082467B" w:rsidRDefault="005645A3" w:rsidP="002E682C">
      <w:pPr>
        <w:jc w:val="both"/>
        <w:rPr>
          <w:rFonts w:eastAsia="Times New Roman" w:cs="Arial"/>
          <w:caps/>
          <w:lang w:eastAsia="en-AU"/>
        </w:rPr>
      </w:pPr>
    </w:p>
    <w:p w14:paraId="35C93395" w14:textId="77777777" w:rsidR="008F07A6" w:rsidRPr="00B21AB5" w:rsidRDefault="0083645A" w:rsidP="0083645A">
      <w:pPr>
        <w:pStyle w:val="Heading1"/>
        <w:rPr>
          <w:lang w:eastAsia="en-AU"/>
        </w:rPr>
      </w:pPr>
      <w:r>
        <w:rPr>
          <w:rFonts w:cs="Arial"/>
          <w:caps/>
          <w:lang w:eastAsia="en-AU"/>
        </w:rPr>
        <w:br w:type="page"/>
      </w:r>
      <w:bookmarkStart w:id="1" w:name="_Toc479759920"/>
      <w:bookmarkStart w:id="2" w:name="_Toc361322323"/>
      <w:bookmarkStart w:id="3" w:name="_Toc376527897"/>
      <w:bookmarkStart w:id="4" w:name="_Toc420052556"/>
      <w:bookmarkStart w:id="5" w:name="_Toc59025839"/>
      <w:r w:rsidR="00995C3E" w:rsidRPr="00B21AB5">
        <w:rPr>
          <w:lang w:eastAsia="en-AU"/>
        </w:rPr>
        <w:lastRenderedPageBreak/>
        <w:t>Introduction</w:t>
      </w:r>
      <w:bookmarkEnd w:id="1"/>
      <w:bookmarkEnd w:id="5"/>
    </w:p>
    <w:p w14:paraId="02CC9FC4" w14:textId="522578CC" w:rsidR="00F91379" w:rsidRPr="004D067C" w:rsidRDefault="00F91379" w:rsidP="00995C3E">
      <w:pPr>
        <w:ind w:left="11"/>
        <w:rPr>
          <w:rFonts w:eastAsia="Times New Roman" w:cs="Arial"/>
          <w:lang w:eastAsia="en-AU"/>
        </w:rPr>
      </w:pPr>
      <w:r w:rsidRPr="004D067C">
        <w:rPr>
          <w:rFonts w:eastAsia="Times New Roman" w:cs="Arial"/>
          <w:lang w:eastAsia="en-AU"/>
        </w:rPr>
        <w:t xml:space="preserve">The Planning Proposal has been prepared by MidCoast Council in accordance with </w:t>
      </w:r>
      <w:r w:rsidR="00CD7A3F">
        <w:rPr>
          <w:rFonts w:eastAsia="Times New Roman" w:cs="Arial"/>
          <w:lang w:eastAsia="en-AU"/>
        </w:rPr>
        <w:t>Division 3.4</w:t>
      </w:r>
      <w:r w:rsidRPr="004D067C">
        <w:rPr>
          <w:rFonts w:eastAsia="Times New Roman" w:cs="Arial"/>
          <w:lang w:eastAsia="en-AU"/>
        </w:rPr>
        <w:t xml:space="preserve"> of the </w:t>
      </w:r>
      <w:r w:rsidRPr="004D067C">
        <w:rPr>
          <w:rFonts w:eastAsia="Times New Roman" w:cs="Arial"/>
          <w:i/>
          <w:lang w:eastAsia="en-AU"/>
        </w:rPr>
        <w:t>Environmental Planning and Assessment Act 1979</w:t>
      </w:r>
      <w:r w:rsidRPr="004D067C">
        <w:rPr>
          <w:rFonts w:eastAsia="Times New Roman" w:cs="Arial"/>
          <w:lang w:eastAsia="en-AU"/>
        </w:rPr>
        <w:t xml:space="preserve"> and the relevant Department of Planning and Environment (Department) Guidelines, including </w:t>
      </w:r>
      <w:r w:rsidRPr="004D067C">
        <w:rPr>
          <w:rFonts w:eastAsia="Times New Roman" w:cs="Arial"/>
          <w:i/>
          <w:lang w:eastAsia="en-AU"/>
        </w:rPr>
        <w:t>A Guide to Preparing Local Environmental Plans</w:t>
      </w:r>
      <w:r w:rsidRPr="004D067C">
        <w:rPr>
          <w:rFonts w:eastAsia="Times New Roman" w:cs="Arial"/>
          <w:lang w:eastAsia="en-AU"/>
        </w:rPr>
        <w:t xml:space="preserve"> and </w:t>
      </w:r>
      <w:r w:rsidRPr="004D067C">
        <w:rPr>
          <w:rFonts w:eastAsia="Times New Roman" w:cs="Arial"/>
          <w:i/>
          <w:lang w:eastAsia="en-AU"/>
        </w:rPr>
        <w:t>A Guide to Preparing Planning Proposals.</w:t>
      </w:r>
    </w:p>
    <w:p w14:paraId="7F19E45C" w14:textId="769A4EDC" w:rsidR="00F91379" w:rsidRPr="004D067C" w:rsidRDefault="00F91379" w:rsidP="00995C3E">
      <w:pPr>
        <w:ind w:left="11"/>
        <w:rPr>
          <w:rFonts w:eastAsia="Times New Roman" w:cs="Arial"/>
          <w:lang w:eastAsia="en-AU"/>
        </w:rPr>
      </w:pPr>
      <w:r w:rsidRPr="004D067C">
        <w:rPr>
          <w:rFonts w:eastAsia="Times New Roman" w:cs="Arial"/>
          <w:lang w:eastAsia="en-AU"/>
        </w:rPr>
        <w:t xml:space="preserve">The Planning Proposal seeks to </w:t>
      </w:r>
      <w:r w:rsidRPr="00CA7EC9">
        <w:rPr>
          <w:rFonts w:eastAsia="Times New Roman" w:cs="Arial"/>
          <w:lang w:eastAsia="en-AU"/>
        </w:rPr>
        <w:t xml:space="preserve">amend </w:t>
      </w:r>
      <w:r w:rsidR="00CA7EC9" w:rsidRPr="00CA7EC9">
        <w:rPr>
          <w:rFonts w:eastAsia="Times New Roman" w:cs="Arial"/>
          <w:lang w:eastAsia="en-AU"/>
        </w:rPr>
        <w:t>Greater Taree</w:t>
      </w:r>
      <w:r w:rsidR="00CD102A" w:rsidRPr="004D067C">
        <w:rPr>
          <w:rFonts w:eastAsia="Times New Roman" w:cs="Arial"/>
          <w:color w:val="FF0000"/>
          <w:lang w:eastAsia="en-AU"/>
        </w:rPr>
        <w:t xml:space="preserve"> </w:t>
      </w:r>
      <w:r w:rsidR="00CD102A" w:rsidRPr="004D067C">
        <w:rPr>
          <w:rFonts w:eastAsia="Times New Roman" w:cs="Arial"/>
          <w:lang w:eastAsia="en-AU"/>
        </w:rPr>
        <w:t>Local Environmental Plan (LEP)</w:t>
      </w:r>
      <w:r w:rsidR="00CA7EC9">
        <w:rPr>
          <w:rFonts w:eastAsia="Times New Roman" w:cs="Arial"/>
          <w:lang w:eastAsia="en-AU"/>
        </w:rPr>
        <w:t xml:space="preserve"> 2010 </w:t>
      </w:r>
      <w:r w:rsidRPr="004D067C">
        <w:rPr>
          <w:rFonts w:eastAsia="Times New Roman" w:cs="Arial"/>
          <w:lang w:eastAsia="en-AU"/>
        </w:rPr>
        <w:t>to:</w:t>
      </w:r>
    </w:p>
    <w:p w14:paraId="01BF9748" w14:textId="2999C5BF" w:rsidR="00CA7EC9" w:rsidRDefault="00CA7EC9" w:rsidP="006B7C0F">
      <w:pPr>
        <w:numPr>
          <w:ilvl w:val="0"/>
          <w:numId w:val="33"/>
        </w:numPr>
        <w:tabs>
          <w:tab w:val="left" w:pos="1180"/>
        </w:tabs>
        <w:ind w:left="1134" w:right="53" w:hanging="708"/>
        <w:jc w:val="both"/>
        <w:rPr>
          <w:rFonts w:eastAsia="Arial" w:cs="Arial"/>
          <w:spacing w:val="3"/>
        </w:rPr>
      </w:pPr>
      <w:r>
        <w:rPr>
          <w:rFonts w:eastAsia="Arial" w:cs="Arial"/>
          <w:spacing w:val="-1"/>
        </w:rPr>
        <w:t>A</w:t>
      </w:r>
      <w:r>
        <w:rPr>
          <w:rFonts w:eastAsia="Arial" w:cs="Arial"/>
          <w:spacing w:val="1"/>
        </w:rPr>
        <w:t>m</w:t>
      </w:r>
      <w:r>
        <w:rPr>
          <w:rFonts w:eastAsia="Arial" w:cs="Arial"/>
        </w:rPr>
        <w:t>e</w:t>
      </w:r>
      <w:r>
        <w:rPr>
          <w:rFonts w:eastAsia="Arial" w:cs="Arial"/>
          <w:spacing w:val="-1"/>
        </w:rPr>
        <w:t>n</w:t>
      </w:r>
      <w:r>
        <w:rPr>
          <w:rFonts w:eastAsia="Arial" w:cs="Arial"/>
        </w:rPr>
        <w:t>d</w:t>
      </w:r>
      <w:r>
        <w:rPr>
          <w:rFonts w:eastAsia="Arial" w:cs="Arial"/>
          <w:spacing w:val="15"/>
        </w:rPr>
        <w:t xml:space="preserve"> </w:t>
      </w:r>
      <w:r>
        <w:rPr>
          <w:rFonts w:eastAsia="Arial" w:cs="Arial"/>
          <w:spacing w:val="1"/>
        </w:rPr>
        <w:t>t</w:t>
      </w:r>
      <w:r>
        <w:rPr>
          <w:rFonts w:eastAsia="Arial" w:cs="Arial"/>
        </w:rPr>
        <w:t>he</w:t>
      </w:r>
      <w:r>
        <w:rPr>
          <w:rFonts w:eastAsia="Arial" w:cs="Arial"/>
          <w:spacing w:val="11"/>
        </w:rPr>
        <w:t xml:space="preserve"> </w:t>
      </w:r>
      <w:r>
        <w:rPr>
          <w:rFonts w:eastAsia="Arial" w:cs="Arial"/>
          <w:spacing w:val="-1"/>
        </w:rPr>
        <w:t>G</w:t>
      </w:r>
      <w:r>
        <w:rPr>
          <w:rFonts w:eastAsia="Arial" w:cs="Arial"/>
          <w:spacing w:val="1"/>
        </w:rPr>
        <w:t>r</w:t>
      </w:r>
      <w:r>
        <w:rPr>
          <w:rFonts w:eastAsia="Arial" w:cs="Arial"/>
          <w:spacing w:val="-3"/>
        </w:rPr>
        <w:t>e</w:t>
      </w:r>
      <w:r>
        <w:rPr>
          <w:rFonts w:eastAsia="Arial" w:cs="Arial"/>
        </w:rPr>
        <w:t xml:space="preserve">ater </w:t>
      </w:r>
      <w:r>
        <w:rPr>
          <w:rFonts w:eastAsia="Arial" w:cs="Arial"/>
          <w:spacing w:val="2"/>
        </w:rPr>
        <w:t>T</w:t>
      </w:r>
      <w:r>
        <w:rPr>
          <w:rFonts w:eastAsia="Arial" w:cs="Arial"/>
        </w:rPr>
        <w:t>aree L</w:t>
      </w:r>
      <w:r>
        <w:rPr>
          <w:rFonts w:eastAsia="Arial" w:cs="Arial"/>
          <w:spacing w:val="-1"/>
        </w:rPr>
        <w:t>o</w:t>
      </w:r>
      <w:r>
        <w:rPr>
          <w:rFonts w:eastAsia="Arial" w:cs="Arial"/>
        </w:rPr>
        <w:t xml:space="preserve">cal </w:t>
      </w:r>
      <w:r>
        <w:rPr>
          <w:rFonts w:eastAsia="Arial" w:cs="Arial"/>
          <w:spacing w:val="-1"/>
        </w:rPr>
        <w:t>E</w:t>
      </w:r>
      <w:r>
        <w:rPr>
          <w:rFonts w:eastAsia="Arial" w:cs="Arial"/>
        </w:rPr>
        <w:t>n</w:t>
      </w:r>
      <w:r>
        <w:rPr>
          <w:rFonts w:eastAsia="Arial" w:cs="Arial"/>
          <w:spacing w:val="-3"/>
        </w:rPr>
        <w:t>v</w:t>
      </w:r>
      <w:r>
        <w:rPr>
          <w:rFonts w:eastAsia="Arial" w:cs="Arial"/>
          <w:spacing w:val="-1"/>
        </w:rPr>
        <w:t>i</w:t>
      </w:r>
      <w:r>
        <w:rPr>
          <w:rFonts w:eastAsia="Arial" w:cs="Arial"/>
          <w:spacing w:val="3"/>
        </w:rPr>
        <w:t>r</w:t>
      </w:r>
      <w:r>
        <w:rPr>
          <w:rFonts w:eastAsia="Arial" w:cs="Arial"/>
        </w:rPr>
        <w:t>on</w:t>
      </w:r>
      <w:r>
        <w:rPr>
          <w:rFonts w:eastAsia="Arial" w:cs="Arial"/>
          <w:spacing w:val="1"/>
        </w:rPr>
        <w:t>m</w:t>
      </w:r>
      <w:r>
        <w:rPr>
          <w:rFonts w:eastAsia="Arial" w:cs="Arial"/>
        </w:rPr>
        <w:t>e</w:t>
      </w:r>
      <w:r>
        <w:rPr>
          <w:rFonts w:eastAsia="Arial" w:cs="Arial"/>
          <w:spacing w:val="-1"/>
        </w:rPr>
        <w:t>n</w:t>
      </w:r>
      <w:r>
        <w:rPr>
          <w:rFonts w:eastAsia="Arial" w:cs="Arial"/>
          <w:spacing w:val="1"/>
        </w:rPr>
        <w:t>t</w:t>
      </w:r>
      <w:r>
        <w:rPr>
          <w:rFonts w:eastAsia="Arial" w:cs="Arial"/>
        </w:rPr>
        <w:t xml:space="preserve">al </w:t>
      </w:r>
      <w:r>
        <w:rPr>
          <w:rFonts w:eastAsia="Arial" w:cs="Arial"/>
          <w:spacing w:val="-1"/>
        </w:rPr>
        <w:t>Pl</w:t>
      </w:r>
      <w:r>
        <w:rPr>
          <w:rFonts w:eastAsia="Arial" w:cs="Arial"/>
        </w:rPr>
        <w:t>an 2</w:t>
      </w:r>
      <w:r>
        <w:rPr>
          <w:rFonts w:eastAsia="Arial" w:cs="Arial"/>
          <w:spacing w:val="-1"/>
        </w:rPr>
        <w:t>0</w:t>
      </w:r>
      <w:r>
        <w:rPr>
          <w:rFonts w:eastAsia="Arial" w:cs="Arial"/>
        </w:rPr>
        <w:t xml:space="preserve">10 </w:t>
      </w:r>
      <w:r>
        <w:rPr>
          <w:rFonts w:eastAsia="Arial" w:cs="Arial"/>
          <w:spacing w:val="2"/>
        </w:rPr>
        <w:t>L</w:t>
      </w:r>
      <w:r>
        <w:rPr>
          <w:rFonts w:eastAsia="Arial" w:cs="Arial"/>
        </w:rPr>
        <w:t>a</w:t>
      </w:r>
      <w:r>
        <w:rPr>
          <w:rFonts w:eastAsia="Arial" w:cs="Arial"/>
          <w:spacing w:val="-1"/>
        </w:rPr>
        <w:t>n</w:t>
      </w:r>
      <w:r>
        <w:rPr>
          <w:rFonts w:eastAsia="Arial" w:cs="Arial"/>
        </w:rPr>
        <w:t>d Z</w:t>
      </w:r>
      <w:r>
        <w:rPr>
          <w:rFonts w:eastAsia="Arial" w:cs="Arial"/>
          <w:spacing w:val="-1"/>
        </w:rPr>
        <w:t>o</w:t>
      </w:r>
      <w:r>
        <w:rPr>
          <w:rFonts w:eastAsia="Arial" w:cs="Arial"/>
        </w:rPr>
        <w:t>n</w:t>
      </w:r>
      <w:r>
        <w:rPr>
          <w:rFonts w:eastAsia="Arial" w:cs="Arial"/>
          <w:spacing w:val="-1"/>
        </w:rPr>
        <w:t>i</w:t>
      </w:r>
      <w:r>
        <w:rPr>
          <w:rFonts w:eastAsia="Arial" w:cs="Arial"/>
        </w:rPr>
        <w:t>ng</w:t>
      </w:r>
      <w:r>
        <w:rPr>
          <w:rFonts w:eastAsia="Arial" w:cs="Arial"/>
          <w:spacing w:val="19"/>
        </w:rPr>
        <w:t xml:space="preserve"> </w:t>
      </w:r>
      <w:r>
        <w:rPr>
          <w:rFonts w:eastAsia="Arial" w:cs="Arial"/>
          <w:spacing w:val="-4"/>
        </w:rPr>
        <w:t>M</w:t>
      </w:r>
      <w:r>
        <w:rPr>
          <w:rFonts w:eastAsia="Arial" w:cs="Arial"/>
        </w:rPr>
        <w:t>ap</w:t>
      </w:r>
      <w:r>
        <w:rPr>
          <w:rFonts w:eastAsia="Arial" w:cs="Arial"/>
          <w:spacing w:val="18"/>
        </w:rPr>
        <w:t xml:space="preserve"> </w:t>
      </w:r>
      <w:r>
        <w:rPr>
          <w:rFonts w:eastAsia="Arial" w:cs="Arial"/>
          <w:spacing w:val="1"/>
        </w:rPr>
        <w:t>t</w:t>
      </w:r>
      <w:r>
        <w:rPr>
          <w:rFonts w:eastAsia="Arial" w:cs="Arial"/>
        </w:rPr>
        <w:t>o</w:t>
      </w:r>
      <w:r>
        <w:rPr>
          <w:rFonts w:eastAsia="Arial" w:cs="Arial"/>
          <w:spacing w:val="17"/>
        </w:rPr>
        <w:t xml:space="preserve"> </w:t>
      </w:r>
      <w:r>
        <w:rPr>
          <w:rFonts w:eastAsia="Arial" w:cs="Arial"/>
          <w:spacing w:val="-2"/>
        </w:rPr>
        <w:t>z</w:t>
      </w:r>
      <w:r>
        <w:rPr>
          <w:rFonts w:eastAsia="Arial" w:cs="Arial"/>
        </w:rPr>
        <w:t>o</w:t>
      </w:r>
      <w:r>
        <w:rPr>
          <w:rFonts w:eastAsia="Arial" w:cs="Arial"/>
          <w:spacing w:val="-1"/>
        </w:rPr>
        <w:t>n</w:t>
      </w:r>
      <w:r>
        <w:rPr>
          <w:rFonts w:eastAsia="Arial" w:cs="Arial"/>
        </w:rPr>
        <w:t>e</w:t>
      </w:r>
      <w:r>
        <w:rPr>
          <w:rFonts w:eastAsia="Arial" w:cs="Arial"/>
          <w:spacing w:val="20"/>
        </w:rPr>
        <w:t xml:space="preserve"> </w:t>
      </w:r>
      <w:r>
        <w:rPr>
          <w:rFonts w:eastAsia="Arial" w:cs="Arial"/>
        </w:rPr>
        <w:t>p</w:t>
      </w:r>
      <w:r>
        <w:rPr>
          <w:rFonts w:eastAsia="Arial" w:cs="Arial"/>
          <w:spacing w:val="-1"/>
        </w:rPr>
        <w:t>a</w:t>
      </w:r>
      <w:r>
        <w:rPr>
          <w:rFonts w:eastAsia="Arial" w:cs="Arial"/>
          <w:spacing w:val="1"/>
        </w:rPr>
        <w:t>rt</w:t>
      </w:r>
      <w:r>
        <w:rPr>
          <w:rFonts w:eastAsia="Arial" w:cs="Arial"/>
        </w:rPr>
        <w:t>s</w:t>
      </w:r>
      <w:r>
        <w:rPr>
          <w:rFonts w:eastAsia="Arial" w:cs="Arial"/>
          <w:spacing w:val="18"/>
        </w:rPr>
        <w:t xml:space="preserve"> </w:t>
      </w:r>
      <w:r>
        <w:rPr>
          <w:rFonts w:eastAsia="Arial" w:cs="Arial"/>
          <w:spacing w:val="-3"/>
        </w:rPr>
        <w:t>o</w:t>
      </w:r>
      <w:r>
        <w:rPr>
          <w:rFonts w:eastAsia="Arial" w:cs="Arial"/>
        </w:rPr>
        <w:t>f</w:t>
      </w:r>
      <w:r>
        <w:rPr>
          <w:rFonts w:eastAsia="Arial" w:cs="Arial"/>
          <w:spacing w:val="23"/>
        </w:rPr>
        <w:t xml:space="preserve"> </w:t>
      </w:r>
      <w:r>
        <w:rPr>
          <w:rFonts w:eastAsia="Arial" w:cs="Arial"/>
          <w:spacing w:val="1"/>
        </w:rPr>
        <w:t>t</w:t>
      </w:r>
      <w:r>
        <w:rPr>
          <w:rFonts w:eastAsia="Arial" w:cs="Arial"/>
        </w:rPr>
        <w:t>he</w:t>
      </w:r>
      <w:r>
        <w:rPr>
          <w:rFonts w:eastAsia="Arial" w:cs="Arial"/>
          <w:spacing w:val="17"/>
        </w:rPr>
        <w:t xml:space="preserve"> </w:t>
      </w:r>
      <w:r>
        <w:rPr>
          <w:rFonts w:eastAsia="Arial" w:cs="Arial"/>
        </w:rPr>
        <w:t>s</w:t>
      </w:r>
      <w:r>
        <w:rPr>
          <w:rFonts w:eastAsia="Arial" w:cs="Arial"/>
          <w:spacing w:val="-3"/>
        </w:rPr>
        <w:t>i</w:t>
      </w:r>
      <w:r>
        <w:rPr>
          <w:rFonts w:eastAsia="Arial" w:cs="Arial"/>
          <w:spacing w:val="1"/>
        </w:rPr>
        <w:t>t</w:t>
      </w:r>
      <w:r>
        <w:rPr>
          <w:rFonts w:eastAsia="Arial" w:cs="Arial"/>
        </w:rPr>
        <w:t>e</w:t>
      </w:r>
      <w:r>
        <w:rPr>
          <w:rFonts w:eastAsia="Arial" w:cs="Arial"/>
          <w:spacing w:val="17"/>
        </w:rPr>
        <w:t xml:space="preserve"> </w:t>
      </w:r>
      <w:r>
        <w:rPr>
          <w:rFonts w:eastAsia="Arial" w:cs="Arial"/>
          <w:spacing w:val="-1"/>
        </w:rPr>
        <w:t>R</w:t>
      </w:r>
      <w:r>
        <w:rPr>
          <w:rFonts w:eastAsia="Arial" w:cs="Arial"/>
        </w:rPr>
        <w:t>5</w:t>
      </w:r>
      <w:r>
        <w:rPr>
          <w:rFonts w:eastAsia="Arial" w:cs="Arial"/>
          <w:spacing w:val="19"/>
        </w:rPr>
        <w:t xml:space="preserve"> </w:t>
      </w:r>
      <w:r>
        <w:rPr>
          <w:rFonts w:eastAsia="Arial" w:cs="Arial"/>
        </w:rPr>
        <w:t>–</w:t>
      </w:r>
      <w:r>
        <w:rPr>
          <w:rFonts w:eastAsia="Arial" w:cs="Arial"/>
          <w:spacing w:val="18"/>
        </w:rPr>
        <w:t xml:space="preserve"> </w:t>
      </w:r>
      <w:r>
        <w:rPr>
          <w:rFonts w:eastAsia="Arial" w:cs="Arial"/>
        </w:rPr>
        <w:t>L</w:t>
      </w:r>
      <w:r>
        <w:rPr>
          <w:rFonts w:eastAsia="Arial" w:cs="Arial"/>
          <w:spacing w:val="-1"/>
        </w:rPr>
        <w:t>a</w:t>
      </w:r>
      <w:r>
        <w:rPr>
          <w:rFonts w:eastAsia="Arial" w:cs="Arial"/>
          <w:spacing w:val="1"/>
        </w:rPr>
        <w:t>r</w:t>
      </w:r>
      <w:r>
        <w:rPr>
          <w:rFonts w:eastAsia="Arial" w:cs="Arial"/>
          <w:spacing w:val="2"/>
        </w:rPr>
        <w:t>g</w:t>
      </w:r>
      <w:r>
        <w:rPr>
          <w:rFonts w:eastAsia="Arial" w:cs="Arial"/>
        </w:rPr>
        <w:t>e</w:t>
      </w:r>
      <w:r>
        <w:rPr>
          <w:rFonts w:eastAsia="Arial" w:cs="Arial"/>
          <w:spacing w:val="15"/>
        </w:rPr>
        <w:t xml:space="preserve"> </w:t>
      </w:r>
      <w:r>
        <w:rPr>
          <w:rFonts w:eastAsia="Arial" w:cs="Arial"/>
        </w:rPr>
        <w:t>L</w:t>
      </w:r>
      <w:r>
        <w:rPr>
          <w:rFonts w:eastAsia="Arial" w:cs="Arial"/>
          <w:spacing w:val="-1"/>
        </w:rPr>
        <w:t>o</w:t>
      </w:r>
      <w:r>
        <w:rPr>
          <w:rFonts w:eastAsia="Arial" w:cs="Arial"/>
        </w:rPr>
        <w:t>t</w:t>
      </w:r>
      <w:r>
        <w:rPr>
          <w:rFonts w:eastAsia="Arial" w:cs="Arial"/>
          <w:spacing w:val="19"/>
        </w:rPr>
        <w:t xml:space="preserve"> </w:t>
      </w:r>
      <w:r w:rsidR="00D24AC3">
        <w:rPr>
          <w:rFonts w:eastAsia="Arial" w:cs="Arial"/>
          <w:spacing w:val="-1"/>
        </w:rPr>
        <w:t>Residential</w:t>
      </w:r>
      <w:r>
        <w:rPr>
          <w:rFonts w:eastAsia="Arial" w:cs="Arial"/>
          <w:spacing w:val="17"/>
        </w:rPr>
        <w:t xml:space="preserve"> </w:t>
      </w:r>
      <w:r>
        <w:rPr>
          <w:rFonts w:eastAsia="Arial" w:cs="Arial"/>
        </w:rPr>
        <w:t>a</w:t>
      </w:r>
      <w:r>
        <w:rPr>
          <w:rFonts w:eastAsia="Arial" w:cs="Arial"/>
          <w:spacing w:val="-1"/>
        </w:rPr>
        <w:t>n</w:t>
      </w:r>
      <w:r>
        <w:rPr>
          <w:rFonts w:eastAsia="Arial" w:cs="Arial"/>
        </w:rPr>
        <w:t>d</w:t>
      </w:r>
      <w:r>
        <w:rPr>
          <w:rFonts w:eastAsia="Arial" w:cs="Arial"/>
          <w:spacing w:val="17"/>
        </w:rPr>
        <w:t xml:space="preserve"> </w:t>
      </w:r>
      <w:r>
        <w:rPr>
          <w:rFonts w:eastAsia="Arial" w:cs="Arial"/>
        </w:rPr>
        <w:t>other</w:t>
      </w:r>
      <w:r>
        <w:rPr>
          <w:rFonts w:eastAsia="Arial" w:cs="Arial"/>
          <w:spacing w:val="19"/>
        </w:rPr>
        <w:t xml:space="preserve"> </w:t>
      </w:r>
      <w:r>
        <w:rPr>
          <w:rFonts w:eastAsia="Arial" w:cs="Arial"/>
          <w:spacing w:val="-3"/>
        </w:rPr>
        <w:t>a</w:t>
      </w:r>
      <w:r>
        <w:rPr>
          <w:rFonts w:eastAsia="Arial" w:cs="Arial"/>
          <w:spacing w:val="-2"/>
        </w:rPr>
        <w:t>r</w:t>
      </w:r>
      <w:r>
        <w:rPr>
          <w:rFonts w:eastAsia="Arial" w:cs="Arial"/>
        </w:rPr>
        <w:t>e</w:t>
      </w:r>
      <w:r>
        <w:rPr>
          <w:rFonts w:eastAsia="Arial" w:cs="Arial"/>
          <w:spacing w:val="-1"/>
        </w:rPr>
        <w:t>a</w:t>
      </w:r>
      <w:r>
        <w:rPr>
          <w:rFonts w:eastAsia="Arial" w:cs="Arial"/>
        </w:rPr>
        <w:t xml:space="preserve">s </w:t>
      </w:r>
      <w:r>
        <w:rPr>
          <w:rFonts w:eastAsia="Arial" w:cs="Arial"/>
          <w:spacing w:val="-1"/>
        </w:rPr>
        <w:t>E</w:t>
      </w:r>
      <w:r>
        <w:rPr>
          <w:rFonts w:eastAsia="Arial" w:cs="Arial"/>
        </w:rPr>
        <w:t>2–</w:t>
      </w:r>
      <w:r>
        <w:rPr>
          <w:rFonts w:eastAsia="Arial" w:cs="Arial"/>
          <w:spacing w:val="1"/>
        </w:rPr>
        <w:t xml:space="preserve"> </w:t>
      </w:r>
      <w:r>
        <w:rPr>
          <w:rFonts w:eastAsia="Arial" w:cs="Arial"/>
          <w:spacing w:val="-1"/>
        </w:rPr>
        <w:t>E</w:t>
      </w:r>
      <w:r>
        <w:rPr>
          <w:rFonts w:eastAsia="Arial" w:cs="Arial"/>
        </w:rPr>
        <w:t>n</w:t>
      </w:r>
      <w:r>
        <w:rPr>
          <w:rFonts w:eastAsia="Arial" w:cs="Arial"/>
          <w:spacing w:val="-3"/>
        </w:rPr>
        <w:t>v</w:t>
      </w:r>
      <w:r>
        <w:rPr>
          <w:rFonts w:eastAsia="Arial" w:cs="Arial"/>
          <w:spacing w:val="-1"/>
        </w:rPr>
        <w:t>i</w:t>
      </w:r>
      <w:r>
        <w:rPr>
          <w:rFonts w:eastAsia="Arial" w:cs="Arial"/>
          <w:spacing w:val="1"/>
        </w:rPr>
        <w:t>r</w:t>
      </w:r>
      <w:r>
        <w:rPr>
          <w:rFonts w:eastAsia="Arial" w:cs="Arial"/>
        </w:rPr>
        <w:t>o</w:t>
      </w:r>
      <w:r>
        <w:rPr>
          <w:rFonts w:eastAsia="Arial" w:cs="Arial"/>
          <w:spacing w:val="-1"/>
        </w:rPr>
        <w:t>n</w:t>
      </w:r>
      <w:r>
        <w:rPr>
          <w:rFonts w:eastAsia="Arial" w:cs="Arial"/>
          <w:spacing w:val="1"/>
        </w:rPr>
        <w:t>m</w:t>
      </w:r>
      <w:r>
        <w:rPr>
          <w:rFonts w:eastAsia="Arial" w:cs="Arial"/>
        </w:rPr>
        <w:t>e</w:t>
      </w:r>
      <w:r>
        <w:rPr>
          <w:rFonts w:eastAsia="Arial" w:cs="Arial"/>
          <w:spacing w:val="-1"/>
        </w:rPr>
        <w:t>nt</w:t>
      </w:r>
      <w:r>
        <w:rPr>
          <w:rFonts w:eastAsia="Arial" w:cs="Arial"/>
        </w:rPr>
        <w:t>al</w:t>
      </w:r>
      <w:r>
        <w:rPr>
          <w:rFonts w:eastAsia="Arial" w:cs="Arial"/>
          <w:spacing w:val="2"/>
        </w:rPr>
        <w:t xml:space="preserve"> </w:t>
      </w:r>
      <w:r w:rsidR="000319DB">
        <w:rPr>
          <w:rFonts w:eastAsia="Arial" w:cs="Arial"/>
          <w:spacing w:val="-4"/>
        </w:rPr>
        <w:t>Conservation</w:t>
      </w:r>
      <w:r>
        <w:rPr>
          <w:rFonts w:eastAsia="Arial" w:cs="Arial"/>
        </w:rPr>
        <w:t xml:space="preserve">. </w:t>
      </w:r>
      <w:r>
        <w:rPr>
          <w:rFonts w:eastAsia="Arial" w:cs="Arial"/>
          <w:spacing w:val="3"/>
        </w:rPr>
        <w:t xml:space="preserve"> </w:t>
      </w:r>
    </w:p>
    <w:p w14:paraId="01D32F9C" w14:textId="05EC618F" w:rsidR="00CA7EC9" w:rsidRDefault="00CA7EC9" w:rsidP="006B7C0F">
      <w:pPr>
        <w:numPr>
          <w:ilvl w:val="0"/>
          <w:numId w:val="33"/>
        </w:numPr>
        <w:tabs>
          <w:tab w:val="left" w:pos="1180"/>
        </w:tabs>
        <w:spacing w:before="0" w:line="252" w:lineRule="exact"/>
        <w:ind w:left="1134" w:right="-20" w:hanging="708"/>
        <w:jc w:val="both"/>
        <w:rPr>
          <w:rFonts w:eastAsia="Arial" w:cs="Arial"/>
        </w:rPr>
      </w:pPr>
      <w:r w:rsidRPr="00CA7EC9">
        <w:rPr>
          <w:rFonts w:eastAsia="Arial" w:cs="Arial"/>
          <w:spacing w:val="-1"/>
        </w:rPr>
        <w:t>A</w:t>
      </w:r>
      <w:r w:rsidRPr="00CA7EC9">
        <w:rPr>
          <w:rFonts w:eastAsia="Arial" w:cs="Arial"/>
          <w:spacing w:val="1"/>
        </w:rPr>
        <w:t>m</w:t>
      </w:r>
      <w:r w:rsidRPr="00CA7EC9">
        <w:rPr>
          <w:rFonts w:eastAsia="Arial" w:cs="Arial"/>
        </w:rPr>
        <w:t>e</w:t>
      </w:r>
      <w:r w:rsidRPr="00CA7EC9">
        <w:rPr>
          <w:rFonts w:eastAsia="Arial" w:cs="Arial"/>
          <w:spacing w:val="-1"/>
        </w:rPr>
        <w:t>n</w:t>
      </w:r>
      <w:r w:rsidRPr="00CA7EC9">
        <w:rPr>
          <w:rFonts w:eastAsia="Arial" w:cs="Arial"/>
        </w:rPr>
        <w:t>d</w:t>
      </w:r>
      <w:r w:rsidRPr="00CA7EC9">
        <w:rPr>
          <w:rFonts w:eastAsia="Arial" w:cs="Arial"/>
          <w:spacing w:val="4"/>
        </w:rPr>
        <w:t xml:space="preserve"> </w:t>
      </w:r>
      <w:r w:rsidRPr="00CA7EC9">
        <w:rPr>
          <w:rFonts w:eastAsia="Arial" w:cs="Arial"/>
          <w:spacing w:val="1"/>
        </w:rPr>
        <w:t>Gr</w:t>
      </w:r>
      <w:r w:rsidRPr="00CA7EC9">
        <w:rPr>
          <w:rFonts w:eastAsia="Arial" w:cs="Arial"/>
        </w:rPr>
        <w:t>e</w:t>
      </w:r>
      <w:r w:rsidRPr="00CA7EC9">
        <w:rPr>
          <w:rFonts w:eastAsia="Arial" w:cs="Arial"/>
          <w:spacing w:val="-3"/>
        </w:rPr>
        <w:t>a</w:t>
      </w:r>
      <w:r w:rsidRPr="00CA7EC9">
        <w:rPr>
          <w:rFonts w:eastAsia="Arial" w:cs="Arial"/>
          <w:spacing w:val="-1"/>
        </w:rPr>
        <w:t>t</w:t>
      </w:r>
      <w:r w:rsidRPr="00CA7EC9">
        <w:rPr>
          <w:rFonts w:eastAsia="Arial" w:cs="Arial"/>
        </w:rPr>
        <w:t>er</w:t>
      </w:r>
      <w:r w:rsidRPr="00CA7EC9">
        <w:rPr>
          <w:rFonts w:eastAsia="Arial" w:cs="Arial"/>
          <w:spacing w:val="4"/>
        </w:rPr>
        <w:t xml:space="preserve"> </w:t>
      </w:r>
      <w:r w:rsidRPr="00CA7EC9">
        <w:rPr>
          <w:rFonts w:eastAsia="Arial" w:cs="Arial"/>
        </w:rPr>
        <w:t>T</w:t>
      </w:r>
      <w:r w:rsidRPr="00CA7EC9">
        <w:rPr>
          <w:rFonts w:eastAsia="Arial" w:cs="Arial"/>
          <w:spacing w:val="-1"/>
        </w:rPr>
        <w:t>a</w:t>
      </w:r>
      <w:r w:rsidRPr="00CA7EC9">
        <w:rPr>
          <w:rFonts w:eastAsia="Arial" w:cs="Arial"/>
          <w:spacing w:val="1"/>
        </w:rPr>
        <w:t>r</w:t>
      </w:r>
      <w:r w:rsidRPr="00CA7EC9">
        <w:rPr>
          <w:rFonts w:eastAsia="Arial" w:cs="Arial"/>
        </w:rPr>
        <w:t>ee</w:t>
      </w:r>
      <w:r w:rsidRPr="00CA7EC9">
        <w:rPr>
          <w:rFonts w:eastAsia="Arial" w:cs="Arial"/>
          <w:spacing w:val="3"/>
        </w:rPr>
        <w:t xml:space="preserve"> </w:t>
      </w:r>
      <w:r w:rsidRPr="00CA7EC9">
        <w:rPr>
          <w:rFonts w:eastAsia="Arial" w:cs="Arial"/>
        </w:rPr>
        <w:t>L</w:t>
      </w:r>
      <w:r w:rsidRPr="00CA7EC9">
        <w:rPr>
          <w:rFonts w:eastAsia="Arial" w:cs="Arial"/>
          <w:spacing w:val="-1"/>
        </w:rPr>
        <w:t>o</w:t>
      </w:r>
      <w:r w:rsidRPr="00CA7EC9">
        <w:rPr>
          <w:rFonts w:eastAsia="Arial" w:cs="Arial"/>
        </w:rPr>
        <w:t>cal</w:t>
      </w:r>
      <w:r w:rsidRPr="00CA7EC9">
        <w:rPr>
          <w:rFonts w:eastAsia="Arial" w:cs="Arial"/>
          <w:spacing w:val="2"/>
        </w:rPr>
        <w:t xml:space="preserve"> </w:t>
      </w:r>
      <w:r w:rsidRPr="00CA7EC9">
        <w:rPr>
          <w:rFonts w:eastAsia="Arial" w:cs="Arial"/>
          <w:spacing w:val="-1"/>
        </w:rPr>
        <w:t>E</w:t>
      </w:r>
      <w:r w:rsidRPr="00CA7EC9">
        <w:rPr>
          <w:rFonts w:eastAsia="Arial" w:cs="Arial"/>
        </w:rPr>
        <w:t>n</w:t>
      </w:r>
      <w:r w:rsidRPr="00CA7EC9">
        <w:rPr>
          <w:rFonts w:eastAsia="Arial" w:cs="Arial"/>
          <w:spacing w:val="-3"/>
        </w:rPr>
        <w:t>v</w:t>
      </w:r>
      <w:r w:rsidRPr="00CA7EC9">
        <w:rPr>
          <w:rFonts w:eastAsia="Arial" w:cs="Arial"/>
          <w:spacing w:val="-1"/>
        </w:rPr>
        <w:t>i</w:t>
      </w:r>
      <w:r w:rsidRPr="00CA7EC9">
        <w:rPr>
          <w:rFonts w:eastAsia="Arial" w:cs="Arial"/>
          <w:spacing w:val="1"/>
        </w:rPr>
        <w:t>r</w:t>
      </w:r>
      <w:r w:rsidRPr="00CA7EC9">
        <w:rPr>
          <w:rFonts w:eastAsia="Arial" w:cs="Arial"/>
        </w:rPr>
        <w:t>o</w:t>
      </w:r>
      <w:r w:rsidRPr="00CA7EC9">
        <w:rPr>
          <w:rFonts w:eastAsia="Arial" w:cs="Arial"/>
          <w:spacing w:val="-1"/>
        </w:rPr>
        <w:t>n</w:t>
      </w:r>
      <w:r w:rsidRPr="00CA7EC9">
        <w:rPr>
          <w:rFonts w:eastAsia="Arial" w:cs="Arial"/>
          <w:spacing w:val="-2"/>
        </w:rPr>
        <w:t>m</w:t>
      </w:r>
      <w:r w:rsidRPr="00CA7EC9">
        <w:rPr>
          <w:rFonts w:eastAsia="Arial" w:cs="Arial"/>
        </w:rPr>
        <w:t>e</w:t>
      </w:r>
      <w:r w:rsidRPr="00CA7EC9">
        <w:rPr>
          <w:rFonts w:eastAsia="Arial" w:cs="Arial"/>
          <w:spacing w:val="-1"/>
        </w:rPr>
        <w:t>n</w:t>
      </w:r>
      <w:r w:rsidRPr="00CA7EC9">
        <w:rPr>
          <w:rFonts w:eastAsia="Arial" w:cs="Arial"/>
          <w:spacing w:val="1"/>
        </w:rPr>
        <w:t>t</w:t>
      </w:r>
      <w:r w:rsidRPr="00CA7EC9">
        <w:rPr>
          <w:rFonts w:eastAsia="Arial" w:cs="Arial"/>
        </w:rPr>
        <w:t>al</w:t>
      </w:r>
      <w:r w:rsidRPr="00CA7EC9">
        <w:rPr>
          <w:rFonts w:eastAsia="Arial" w:cs="Arial"/>
          <w:spacing w:val="6"/>
        </w:rPr>
        <w:t xml:space="preserve"> </w:t>
      </w:r>
      <w:r w:rsidRPr="00CA7EC9">
        <w:rPr>
          <w:rFonts w:eastAsia="Arial" w:cs="Arial"/>
          <w:spacing w:val="-1"/>
        </w:rPr>
        <w:t>Pl</w:t>
      </w:r>
      <w:r w:rsidRPr="00CA7EC9">
        <w:rPr>
          <w:rFonts w:eastAsia="Arial" w:cs="Arial"/>
        </w:rPr>
        <w:t>an</w:t>
      </w:r>
      <w:r w:rsidRPr="00CA7EC9">
        <w:rPr>
          <w:rFonts w:eastAsia="Arial" w:cs="Arial"/>
          <w:spacing w:val="3"/>
        </w:rPr>
        <w:t xml:space="preserve"> </w:t>
      </w:r>
      <w:r w:rsidRPr="00CA7EC9">
        <w:rPr>
          <w:rFonts w:eastAsia="Arial" w:cs="Arial"/>
        </w:rPr>
        <w:t>2</w:t>
      </w:r>
      <w:r w:rsidRPr="00CA7EC9">
        <w:rPr>
          <w:rFonts w:eastAsia="Arial" w:cs="Arial"/>
          <w:spacing w:val="-1"/>
        </w:rPr>
        <w:t>0</w:t>
      </w:r>
      <w:r w:rsidRPr="00CA7EC9">
        <w:rPr>
          <w:rFonts w:eastAsia="Arial" w:cs="Arial"/>
        </w:rPr>
        <w:t>10</w:t>
      </w:r>
      <w:r w:rsidRPr="00CA7EC9">
        <w:rPr>
          <w:rFonts w:eastAsia="Arial" w:cs="Arial"/>
          <w:spacing w:val="4"/>
        </w:rPr>
        <w:t xml:space="preserve"> </w:t>
      </w:r>
      <w:r w:rsidRPr="00CA7EC9">
        <w:rPr>
          <w:rFonts w:eastAsia="Arial" w:cs="Arial"/>
          <w:spacing w:val="-1"/>
        </w:rPr>
        <w:t>S</w:t>
      </w:r>
      <w:r w:rsidRPr="00CA7EC9">
        <w:rPr>
          <w:rFonts w:eastAsia="Arial" w:cs="Arial"/>
        </w:rPr>
        <w:t>u</w:t>
      </w:r>
      <w:r w:rsidRPr="00CA7EC9">
        <w:rPr>
          <w:rFonts w:eastAsia="Arial" w:cs="Arial"/>
          <w:spacing w:val="-1"/>
        </w:rPr>
        <w:t>b</w:t>
      </w:r>
      <w:r w:rsidRPr="00CA7EC9">
        <w:rPr>
          <w:rFonts w:eastAsia="Arial" w:cs="Arial"/>
        </w:rPr>
        <w:t>d</w:t>
      </w:r>
      <w:r w:rsidRPr="00CA7EC9">
        <w:rPr>
          <w:rFonts w:eastAsia="Arial" w:cs="Arial"/>
          <w:spacing w:val="-1"/>
        </w:rPr>
        <w:t>i</w:t>
      </w:r>
      <w:r w:rsidRPr="00CA7EC9">
        <w:rPr>
          <w:rFonts w:eastAsia="Arial" w:cs="Arial"/>
        </w:rPr>
        <w:t>v</w:t>
      </w:r>
      <w:r w:rsidRPr="00CA7EC9">
        <w:rPr>
          <w:rFonts w:eastAsia="Arial" w:cs="Arial"/>
          <w:spacing w:val="-1"/>
        </w:rPr>
        <w:t>i</w:t>
      </w:r>
      <w:r w:rsidRPr="00CA7EC9">
        <w:rPr>
          <w:rFonts w:eastAsia="Arial" w:cs="Arial"/>
          <w:spacing w:val="2"/>
        </w:rPr>
        <w:t>s</w:t>
      </w:r>
      <w:r w:rsidRPr="00CA7EC9">
        <w:rPr>
          <w:rFonts w:eastAsia="Arial" w:cs="Arial"/>
          <w:spacing w:val="-1"/>
        </w:rPr>
        <w:t>i</w:t>
      </w:r>
      <w:r w:rsidRPr="00CA7EC9">
        <w:rPr>
          <w:rFonts w:eastAsia="Arial" w:cs="Arial"/>
        </w:rPr>
        <w:t>on L</w:t>
      </w:r>
      <w:r w:rsidRPr="00CA7EC9">
        <w:rPr>
          <w:rFonts w:eastAsia="Arial" w:cs="Arial"/>
          <w:spacing w:val="-1"/>
        </w:rPr>
        <w:t>o</w:t>
      </w:r>
      <w:r w:rsidRPr="00CA7EC9">
        <w:rPr>
          <w:rFonts w:eastAsia="Arial" w:cs="Arial"/>
        </w:rPr>
        <w:t>t</w:t>
      </w:r>
      <w:r w:rsidRPr="00CA7EC9">
        <w:rPr>
          <w:rFonts w:eastAsia="Arial" w:cs="Arial"/>
          <w:spacing w:val="42"/>
        </w:rPr>
        <w:t xml:space="preserve"> </w:t>
      </w:r>
      <w:r w:rsidRPr="00CA7EC9">
        <w:rPr>
          <w:rFonts w:eastAsia="Arial" w:cs="Arial"/>
          <w:spacing w:val="-1"/>
        </w:rPr>
        <w:t>Si</w:t>
      </w:r>
      <w:r w:rsidRPr="00CA7EC9">
        <w:rPr>
          <w:rFonts w:eastAsia="Arial" w:cs="Arial"/>
          <w:spacing w:val="-2"/>
        </w:rPr>
        <w:t>z</w:t>
      </w:r>
      <w:r w:rsidRPr="00CA7EC9">
        <w:rPr>
          <w:rFonts w:eastAsia="Arial" w:cs="Arial"/>
        </w:rPr>
        <w:t>e</w:t>
      </w:r>
      <w:r w:rsidRPr="00CA7EC9">
        <w:rPr>
          <w:rFonts w:eastAsia="Arial" w:cs="Arial"/>
          <w:spacing w:val="41"/>
        </w:rPr>
        <w:t xml:space="preserve"> </w:t>
      </w:r>
      <w:r w:rsidRPr="00CA7EC9">
        <w:rPr>
          <w:rFonts w:eastAsia="Arial" w:cs="Arial"/>
          <w:spacing w:val="-4"/>
        </w:rPr>
        <w:t>M</w:t>
      </w:r>
      <w:r w:rsidRPr="00CA7EC9">
        <w:rPr>
          <w:rFonts w:eastAsia="Arial" w:cs="Arial"/>
        </w:rPr>
        <w:t>ap</w:t>
      </w:r>
      <w:r w:rsidRPr="00CA7EC9">
        <w:rPr>
          <w:rFonts w:eastAsia="Arial" w:cs="Arial"/>
          <w:spacing w:val="41"/>
        </w:rPr>
        <w:t xml:space="preserve"> </w:t>
      </w:r>
      <w:r w:rsidRPr="00CA7EC9">
        <w:rPr>
          <w:rFonts w:eastAsia="Arial" w:cs="Arial"/>
          <w:spacing w:val="1"/>
        </w:rPr>
        <w:t>t</w:t>
      </w:r>
      <w:r w:rsidRPr="00CA7EC9">
        <w:rPr>
          <w:rFonts w:eastAsia="Arial" w:cs="Arial"/>
        </w:rPr>
        <w:t>o</w:t>
      </w:r>
      <w:r w:rsidRPr="00CA7EC9">
        <w:rPr>
          <w:rFonts w:eastAsia="Arial" w:cs="Arial"/>
          <w:spacing w:val="41"/>
        </w:rPr>
        <w:t xml:space="preserve"> </w:t>
      </w:r>
      <w:r w:rsidRPr="00CA7EC9">
        <w:rPr>
          <w:rFonts w:eastAsia="Arial" w:cs="Arial"/>
        </w:rPr>
        <w:t>pro</w:t>
      </w:r>
      <w:r w:rsidRPr="00CA7EC9">
        <w:rPr>
          <w:rFonts w:eastAsia="Arial" w:cs="Arial"/>
          <w:spacing w:val="-2"/>
        </w:rPr>
        <w:t>v</w:t>
      </w:r>
      <w:r w:rsidRPr="00CA7EC9">
        <w:rPr>
          <w:rFonts w:eastAsia="Arial" w:cs="Arial"/>
          <w:spacing w:val="-1"/>
        </w:rPr>
        <w:t>i</w:t>
      </w:r>
      <w:r w:rsidRPr="00CA7EC9">
        <w:rPr>
          <w:rFonts w:eastAsia="Arial" w:cs="Arial"/>
          <w:spacing w:val="2"/>
        </w:rPr>
        <w:t>d</w:t>
      </w:r>
      <w:r w:rsidRPr="00CA7EC9">
        <w:rPr>
          <w:rFonts w:eastAsia="Arial" w:cs="Arial"/>
        </w:rPr>
        <w:t>e</w:t>
      </w:r>
      <w:r w:rsidRPr="00CA7EC9">
        <w:rPr>
          <w:rFonts w:eastAsia="Arial" w:cs="Arial"/>
          <w:spacing w:val="39"/>
        </w:rPr>
        <w:t xml:space="preserve"> </w:t>
      </w:r>
      <w:r w:rsidRPr="00CA7EC9">
        <w:rPr>
          <w:rFonts w:eastAsia="Arial" w:cs="Arial"/>
          <w:spacing w:val="3"/>
        </w:rPr>
        <w:t>f</w:t>
      </w:r>
      <w:r w:rsidRPr="00CA7EC9">
        <w:rPr>
          <w:rFonts w:eastAsia="Arial" w:cs="Arial"/>
        </w:rPr>
        <w:t>or</w:t>
      </w:r>
      <w:r w:rsidRPr="00CA7EC9">
        <w:rPr>
          <w:rFonts w:eastAsia="Arial" w:cs="Arial"/>
          <w:spacing w:val="40"/>
        </w:rPr>
        <w:t xml:space="preserve"> </w:t>
      </w:r>
      <w:r w:rsidRPr="00CA7EC9">
        <w:rPr>
          <w:rFonts w:eastAsia="Arial" w:cs="Arial"/>
          <w:spacing w:val="-2"/>
        </w:rPr>
        <w:t>s</w:t>
      </w:r>
      <w:r w:rsidRPr="00CA7EC9">
        <w:rPr>
          <w:rFonts w:eastAsia="Arial" w:cs="Arial"/>
          <w:spacing w:val="1"/>
        </w:rPr>
        <w:t>m</w:t>
      </w:r>
      <w:r w:rsidRPr="00CA7EC9">
        <w:rPr>
          <w:rFonts w:eastAsia="Arial" w:cs="Arial"/>
        </w:rPr>
        <w:t>a</w:t>
      </w:r>
      <w:r w:rsidRPr="00CA7EC9">
        <w:rPr>
          <w:rFonts w:eastAsia="Arial" w:cs="Arial"/>
          <w:spacing w:val="-1"/>
        </w:rPr>
        <w:t>ll</w:t>
      </w:r>
      <w:r w:rsidRPr="00CA7EC9">
        <w:rPr>
          <w:rFonts w:eastAsia="Arial" w:cs="Arial"/>
        </w:rPr>
        <w:t>er</w:t>
      </w:r>
      <w:r w:rsidRPr="00CA7EC9">
        <w:rPr>
          <w:rFonts w:eastAsia="Arial" w:cs="Arial"/>
          <w:spacing w:val="42"/>
        </w:rPr>
        <w:t xml:space="preserve"> </w:t>
      </w:r>
      <w:r w:rsidRPr="00CA7EC9">
        <w:rPr>
          <w:rFonts w:eastAsia="Arial" w:cs="Arial"/>
          <w:spacing w:val="-1"/>
        </w:rPr>
        <w:t>l</w:t>
      </w:r>
      <w:r w:rsidRPr="00CA7EC9">
        <w:rPr>
          <w:rFonts w:eastAsia="Arial" w:cs="Arial"/>
        </w:rPr>
        <w:t>ot</w:t>
      </w:r>
      <w:r w:rsidRPr="00CA7EC9">
        <w:rPr>
          <w:rFonts w:eastAsia="Arial" w:cs="Arial"/>
          <w:spacing w:val="42"/>
        </w:rPr>
        <w:t xml:space="preserve"> </w:t>
      </w:r>
      <w:r w:rsidRPr="00CA7EC9">
        <w:rPr>
          <w:rFonts w:eastAsia="Arial" w:cs="Arial"/>
        </w:rPr>
        <w:t>s</w:t>
      </w:r>
      <w:r w:rsidRPr="00CA7EC9">
        <w:rPr>
          <w:rFonts w:eastAsia="Arial" w:cs="Arial"/>
          <w:spacing w:val="-1"/>
        </w:rPr>
        <w:t>i</w:t>
      </w:r>
      <w:r w:rsidRPr="00CA7EC9">
        <w:rPr>
          <w:rFonts w:eastAsia="Arial" w:cs="Arial"/>
          <w:spacing w:val="-2"/>
        </w:rPr>
        <w:t>z</w:t>
      </w:r>
      <w:r w:rsidRPr="00CA7EC9">
        <w:rPr>
          <w:rFonts w:eastAsia="Arial" w:cs="Arial"/>
        </w:rPr>
        <w:t>es</w:t>
      </w:r>
      <w:r w:rsidRPr="00CA7EC9">
        <w:rPr>
          <w:rFonts w:eastAsia="Arial" w:cs="Arial"/>
          <w:spacing w:val="41"/>
        </w:rPr>
        <w:t xml:space="preserve"> </w:t>
      </w:r>
      <w:r w:rsidRPr="00CA7EC9">
        <w:rPr>
          <w:rFonts w:eastAsia="Arial" w:cs="Arial"/>
          <w:spacing w:val="-2"/>
        </w:rPr>
        <w:t>(</w:t>
      </w:r>
      <w:r w:rsidRPr="00CA7EC9">
        <w:rPr>
          <w:rFonts w:eastAsia="Arial" w:cs="Arial"/>
        </w:rPr>
        <w:t>1</w:t>
      </w:r>
      <w:r w:rsidRPr="00CA7EC9">
        <w:rPr>
          <w:rFonts w:eastAsia="Arial" w:cs="Arial"/>
          <w:spacing w:val="42"/>
        </w:rPr>
        <w:t xml:space="preserve"> </w:t>
      </w:r>
      <w:r w:rsidRPr="00CA7EC9">
        <w:rPr>
          <w:rFonts w:eastAsia="Arial" w:cs="Arial"/>
        </w:rPr>
        <w:t>h</w:t>
      </w:r>
      <w:r w:rsidRPr="00CA7EC9">
        <w:rPr>
          <w:rFonts w:eastAsia="Arial" w:cs="Arial"/>
          <w:spacing w:val="-1"/>
        </w:rPr>
        <w:t>e</w:t>
      </w:r>
      <w:r w:rsidRPr="00CA7EC9">
        <w:rPr>
          <w:rFonts w:eastAsia="Arial" w:cs="Arial"/>
          <w:spacing w:val="-2"/>
        </w:rPr>
        <w:t>c</w:t>
      </w:r>
      <w:r w:rsidRPr="00CA7EC9">
        <w:rPr>
          <w:rFonts w:eastAsia="Arial" w:cs="Arial"/>
          <w:spacing w:val="1"/>
        </w:rPr>
        <w:t>t</w:t>
      </w:r>
      <w:r w:rsidRPr="00CA7EC9">
        <w:rPr>
          <w:rFonts w:eastAsia="Arial" w:cs="Arial"/>
        </w:rPr>
        <w:t>are)</w:t>
      </w:r>
      <w:r w:rsidRPr="00CA7EC9">
        <w:rPr>
          <w:rFonts w:eastAsia="Arial" w:cs="Arial"/>
          <w:spacing w:val="48"/>
        </w:rPr>
        <w:t xml:space="preserve"> </w:t>
      </w:r>
      <w:r w:rsidRPr="00CA7EC9">
        <w:rPr>
          <w:rFonts w:eastAsia="Arial" w:cs="Arial"/>
          <w:spacing w:val="-3"/>
        </w:rPr>
        <w:t>w</w:t>
      </w:r>
      <w:r w:rsidRPr="00CA7EC9">
        <w:rPr>
          <w:rFonts w:eastAsia="Arial" w:cs="Arial"/>
        </w:rPr>
        <w:t>h</w:t>
      </w:r>
      <w:r w:rsidRPr="00CA7EC9">
        <w:rPr>
          <w:rFonts w:eastAsia="Arial" w:cs="Arial"/>
          <w:spacing w:val="-1"/>
        </w:rPr>
        <w:t>e</w:t>
      </w:r>
      <w:r w:rsidRPr="00CA7EC9">
        <w:rPr>
          <w:rFonts w:eastAsia="Arial" w:cs="Arial"/>
          <w:spacing w:val="1"/>
        </w:rPr>
        <w:t>r</w:t>
      </w:r>
      <w:r w:rsidRPr="00CA7EC9">
        <w:rPr>
          <w:rFonts w:eastAsia="Arial" w:cs="Arial"/>
        </w:rPr>
        <w:t>e</w:t>
      </w:r>
      <w:r w:rsidRPr="00CA7EC9">
        <w:rPr>
          <w:rFonts w:eastAsia="Arial" w:cs="Arial"/>
          <w:spacing w:val="41"/>
        </w:rPr>
        <w:t xml:space="preserve"> </w:t>
      </w:r>
      <w:r w:rsidRPr="00CA7EC9">
        <w:rPr>
          <w:rFonts w:eastAsia="Arial" w:cs="Arial"/>
          <w:spacing w:val="-1"/>
        </w:rPr>
        <w:t>l</w:t>
      </w:r>
      <w:r w:rsidRPr="00CA7EC9">
        <w:rPr>
          <w:rFonts w:eastAsia="Arial" w:cs="Arial"/>
        </w:rPr>
        <w:t>a</w:t>
      </w:r>
      <w:r w:rsidRPr="00CA7EC9">
        <w:rPr>
          <w:rFonts w:eastAsia="Arial" w:cs="Arial"/>
          <w:spacing w:val="-3"/>
        </w:rPr>
        <w:t>n</w:t>
      </w:r>
      <w:r w:rsidRPr="00CA7EC9">
        <w:rPr>
          <w:rFonts w:eastAsia="Arial" w:cs="Arial"/>
        </w:rPr>
        <w:t>d</w:t>
      </w:r>
      <w:r w:rsidRPr="00CA7EC9">
        <w:rPr>
          <w:rFonts w:eastAsia="Arial" w:cs="Arial"/>
          <w:spacing w:val="41"/>
        </w:rPr>
        <w:t xml:space="preserve"> </w:t>
      </w:r>
      <w:r w:rsidRPr="00CA7EC9">
        <w:rPr>
          <w:rFonts w:eastAsia="Arial" w:cs="Arial"/>
          <w:spacing w:val="-1"/>
        </w:rPr>
        <w:t>i</w:t>
      </w:r>
      <w:r w:rsidRPr="00CA7EC9">
        <w:rPr>
          <w:rFonts w:eastAsia="Arial" w:cs="Arial"/>
        </w:rPr>
        <w:t xml:space="preserve">s </w:t>
      </w:r>
      <w:r w:rsidRPr="00CA7EC9">
        <w:rPr>
          <w:rFonts w:eastAsia="Arial" w:cs="Arial"/>
          <w:spacing w:val="-2"/>
        </w:rPr>
        <w:t>z</w:t>
      </w:r>
      <w:r w:rsidRPr="00CA7EC9">
        <w:rPr>
          <w:rFonts w:eastAsia="Arial" w:cs="Arial"/>
        </w:rPr>
        <w:t>o</w:t>
      </w:r>
      <w:r w:rsidRPr="00CA7EC9">
        <w:rPr>
          <w:rFonts w:eastAsia="Arial" w:cs="Arial"/>
          <w:spacing w:val="-1"/>
        </w:rPr>
        <w:t>n</w:t>
      </w:r>
      <w:r w:rsidRPr="00CA7EC9">
        <w:rPr>
          <w:rFonts w:eastAsia="Arial" w:cs="Arial"/>
        </w:rPr>
        <w:t xml:space="preserve">ed </w:t>
      </w:r>
      <w:r w:rsidRPr="00CA7EC9">
        <w:rPr>
          <w:rFonts w:eastAsia="Arial" w:cs="Arial"/>
          <w:spacing w:val="-1"/>
        </w:rPr>
        <w:t>R</w:t>
      </w:r>
      <w:r w:rsidRPr="00CA7EC9">
        <w:rPr>
          <w:rFonts w:eastAsia="Arial" w:cs="Arial"/>
        </w:rPr>
        <w:t>5</w:t>
      </w:r>
      <w:r w:rsidRPr="00CA7EC9">
        <w:rPr>
          <w:rFonts w:eastAsia="Arial" w:cs="Arial"/>
          <w:spacing w:val="-2"/>
        </w:rPr>
        <w:t xml:space="preserve"> </w:t>
      </w:r>
      <w:r w:rsidRPr="00CA7EC9">
        <w:rPr>
          <w:rFonts w:eastAsia="Arial" w:cs="Arial"/>
          <w:spacing w:val="3"/>
        </w:rPr>
        <w:t>f</w:t>
      </w:r>
      <w:r w:rsidRPr="00CA7EC9">
        <w:rPr>
          <w:rFonts w:eastAsia="Arial" w:cs="Arial"/>
        </w:rPr>
        <w:t>or</w:t>
      </w:r>
      <w:r w:rsidRPr="00CA7EC9">
        <w:rPr>
          <w:rFonts w:eastAsia="Arial" w:cs="Arial"/>
          <w:spacing w:val="-1"/>
        </w:rPr>
        <w:t xml:space="preserve"> </w:t>
      </w:r>
      <w:r w:rsidR="00D24AC3">
        <w:rPr>
          <w:rFonts w:eastAsia="Arial" w:cs="Arial"/>
          <w:spacing w:val="-1"/>
        </w:rPr>
        <w:t>r</w:t>
      </w:r>
      <w:r w:rsidRPr="00CA7EC9">
        <w:rPr>
          <w:rFonts w:eastAsia="Arial" w:cs="Arial"/>
        </w:rPr>
        <w:t>ural</w:t>
      </w:r>
      <w:r w:rsidRPr="00CA7EC9">
        <w:rPr>
          <w:rFonts w:eastAsia="Arial" w:cs="Arial"/>
          <w:spacing w:val="-2"/>
        </w:rPr>
        <w:t xml:space="preserve"> </w:t>
      </w:r>
      <w:r w:rsidRPr="00CA7EC9">
        <w:rPr>
          <w:rFonts w:eastAsia="Arial" w:cs="Arial"/>
          <w:spacing w:val="1"/>
        </w:rPr>
        <w:t>r</w:t>
      </w:r>
      <w:r w:rsidRPr="00CA7EC9">
        <w:rPr>
          <w:rFonts w:eastAsia="Arial" w:cs="Arial"/>
        </w:rPr>
        <w:t>es</w:t>
      </w:r>
      <w:r w:rsidRPr="00CA7EC9">
        <w:rPr>
          <w:rFonts w:eastAsia="Arial" w:cs="Arial"/>
          <w:spacing w:val="-1"/>
        </w:rPr>
        <w:t>i</w:t>
      </w:r>
      <w:r w:rsidRPr="00CA7EC9">
        <w:rPr>
          <w:rFonts w:eastAsia="Arial" w:cs="Arial"/>
        </w:rPr>
        <w:t>d</w:t>
      </w:r>
      <w:r w:rsidRPr="00CA7EC9">
        <w:rPr>
          <w:rFonts w:eastAsia="Arial" w:cs="Arial"/>
          <w:spacing w:val="-1"/>
        </w:rPr>
        <w:t>e</w:t>
      </w:r>
      <w:r w:rsidRPr="00CA7EC9">
        <w:rPr>
          <w:rFonts w:eastAsia="Arial" w:cs="Arial"/>
        </w:rPr>
        <w:t>nti</w:t>
      </w:r>
      <w:r w:rsidRPr="00CA7EC9">
        <w:rPr>
          <w:rFonts w:eastAsia="Arial" w:cs="Arial"/>
          <w:spacing w:val="-1"/>
        </w:rPr>
        <w:t>a</w:t>
      </w:r>
      <w:r w:rsidRPr="00CA7EC9">
        <w:rPr>
          <w:rFonts w:eastAsia="Arial" w:cs="Arial"/>
        </w:rPr>
        <w:t xml:space="preserve">l </w:t>
      </w:r>
      <w:r w:rsidR="00D24AC3">
        <w:rPr>
          <w:rFonts w:eastAsia="Arial" w:cs="Arial"/>
          <w:spacing w:val="-1"/>
        </w:rPr>
        <w:t>p</w:t>
      </w:r>
      <w:r w:rsidRPr="00CA7EC9">
        <w:rPr>
          <w:rFonts w:eastAsia="Arial" w:cs="Arial"/>
        </w:rPr>
        <w:t>urpose</w:t>
      </w:r>
      <w:r w:rsidRPr="00CA7EC9">
        <w:rPr>
          <w:rFonts w:eastAsia="Arial" w:cs="Arial"/>
          <w:spacing w:val="-1"/>
        </w:rPr>
        <w:t>s</w:t>
      </w:r>
      <w:r w:rsidRPr="00CA7EC9">
        <w:rPr>
          <w:rFonts w:eastAsia="Arial" w:cs="Arial"/>
        </w:rPr>
        <w:t>.</w:t>
      </w:r>
    </w:p>
    <w:p w14:paraId="21622EBA" w14:textId="0E5107C9" w:rsidR="00CA7EC9" w:rsidRPr="00CA7EC9" w:rsidRDefault="00CA7EC9" w:rsidP="006B7C0F">
      <w:pPr>
        <w:numPr>
          <w:ilvl w:val="0"/>
          <w:numId w:val="33"/>
        </w:numPr>
        <w:tabs>
          <w:tab w:val="left" w:pos="1180"/>
        </w:tabs>
        <w:spacing w:before="0" w:line="252" w:lineRule="exact"/>
        <w:ind w:left="1134" w:right="-20" w:hanging="708"/>
        <w:jc w:val="both"/>
        <w:rPr>
          <w:rFonts w:eastAsia="Arial" w:cs="Arial"/>
        </w:rPr>
      </w:pPr>
      <w:r w:rsidRPr="00CA7EC9">
        <w:rPr>
          <w:rFonts w:eastAsia="Arial" w:cs="Arial"/>
          <w:spacing w:val="-1"/>
        </w:rPr>
        <w:t>A</w:t>
      </w:r>
      <w:r w:rsidRPr="00CA7EC9">
        <w:rPr>
          <w:rFonts w:eastAsia="Arial" w:cs="Arial"/>
          <w:spacing w:val="1"/>
        </w:rPr>
        <w:t>m</w:t>
      </w:r>
      <w:r w:rsidRPr="00CA7EC9">
        <w:rPr>
          <w:rFonts w:eastAsia="Arial" w:cs="Arial"/>
        </w:rPr>
        <w:t>e</w:t>
      </w:r>
      <w:r w:rsidRPr="00CA7EC9">
        <w:rPr>
          <w:rFonts w:eastAsia="Arial" w:cs="Arial"/>
          <w:spacing w:val="-1"/>
        </w:rPr>
        <w:t>n</w:t>
      </w:r>
      <w:r w:rsidRPr="00CA7EC9">
        <w:rPr>
          <w:rFonts w:eastAsia="Arial" w:cs="Arial"/>
        </w:rPr>
        <w:t>d</w:t>
      </w:r>
      <w:r w:rsidRPr="00CA7EC9">
        <w:rPr>
          <w:rFonts w:eastAsia="Arial" w:cs="Arial"/>
          <w:spacing w:val="31"/>
        </w:rPr>
        <w:t xml:space="preserve"> </w:t>
      </w:r>
      <w:r w:rsidRPr="00CA7EC9">
        <w:rPr>
          <w:rFonts w:eastAsia="Arial" w:cs="Arial"/>
          <w:spacing w:val="-1"/>
        </w:rPr>
        <w:t>G</w:t>
      </w:r>
      <w:r w:rsidRPr="00CA7EC9">
        <w:rPr>
          <w:rFonts w:eastAsia="Arial" w:cs="Arial"/>
          <w:spacing w:val="1"/>
        </w:rPr>
        <w:t>r</w:t>
      </w:r>
      <w:r w:rsidRPr="00CA7EC9">
        <w:rPr>
          <w:rFonts w:eastAsia="Arial" w:cs="Arial"/>
        </w:rPr>
        <w:t>e</w:t>
      </w:r>
      <w:r w:rsidRPr="00CA7EC9">
        <w:rPr>
          <w:rFonts w:eastAsia="Arial" w:cs="Arial"/>
          <w:spacing w:val="-3"/>
        </w:rPr>
        <w:t>a</w:t>
      </w:r>
      <w:r w:rsidRPr="00CA7EC9">
        <w:rPr>
          <w:rFonts w:eastAsia="Arial" w:cs="Arial"/>
          <w:spacing w:val="1"/>
        </w:rPr>
        <w:t>t</w:t>
      </w:r>
      <w:r w:rsidRPr="00CA7EC9">
        <w:rPr>
          <w:rFonts w:eastAsia="Arial" w:cs="Arial"/>
        </w:rPr>
        <w:t>er</w:t>
      </w:r>
      <w:r w:rsidRPr="00CA7EC9">
        <w:rPr>
          <w:rFonts w:eastAsia="Arial" w:cs="Arial"/>
          <w:spacing w:val="28"/>
        </w:rPr>
        <w:t xml:space="preserve"> </w:t>
      </w:r>
      <w:r w:rsidRPr="00CA7EC9">
        <w:rPr>
          <w:rFonts w:eastAsia="Arial" w:cs="Arial"/>
          <w:spacing w:val="2"/>
        </w:rPr>
        <w:t>T</w:t>
      </w:r>
      <w:r w:rsidRPr="00CA7EC9">
        <w:rPr>
          <w:rFonts w:eastAsia="Arial" w:cs="Arial"/>
        </w:rPr>
        <w:t>aree</w:t>
      </w:r>
      <w:r w:rsidRPr="00CA7EC9">
        <w:rPr>
          <w:rFonts w:eastAsia="Arial" w:cs="Arial"/>
          <w:spacing w:val="30"/>
        </w:rPr>
        <w:t xml:space="preserve"> </w:t>
      </w:r>
      <w:r w:rsidRPr="00CA7EC9">
        <w:rPr>
          <w:rFonts w:eastAsia="Arial" w:cs="Arial"/>
        </w:rPr>
        <w:t>L</w:t>
      </w:r>
      <w:r w:rsidRPr="00CA7EC9">
        <w:rPr>
          <w:rFonts w:eastAsia="Arial" w:cs="Arial"/>
          <w:spacing w:val="-3"/>
        </w:rPr>
        <w:t>o</w:t>
      </w:r>
      <w:r w:rsidRPr="00CA7EC9">
        <w:rPr>
          <w:rFonts w:eastAsia="Arial" w:cs="Arial"/>
        </w:rPr>
        <w:t>cal</w:t>
      </w:r>
      <w:r w:rsidRPr="00CA7EC9">
        <w:rPr>
          <w:rFonts w:eastAsia="Arial" w:cs="Arial"/>
          <w:spacing w:val="28"/>
        </w:rPr>
        <w:t xml:space="preserve"> </w:t>
      </w:r>
      <w:r w:rsidR="00D24AC3">
        <w:rPr>
          <w:rFonts w:eastAsia="Arial" w:cs="Arial"/>
        </w:rPr>
        <w:t>E</w:t>
      </w:r>
      <w:r w:rsidRPr="00CA7EC9">
        <w:rPr>
          <w:rFonts w:eastAsia="Arial" w:cs="Arial"/>
          <w:spacing w:val="-1"/>
        </w:rPr>
        <w:t>n</w:t>
      </w:r>
      <w:r w:rsidRPr="00CA7EC9">
        <w:rPr>
          <w:rFonts w:eastAsia="Arial" w:cs="Arial"/>
          <w:spacing w:val="-2"/>
        </w:rPr>
        <w:t>v</w:t>
      </w:r>
      <w:r w:rsidRPr="00CA7EC9">
        <w:rPr>
          <w:rFonts w:eastAsia="Arial" w:cs="Arial"/>
          <w:spacing w:val="-1"/>
        </w:rPr>
        <w:t>i</w:t>
      </w:r>
      <w:r w:rsidRPr="00CA7EC9">
        <w:rPr>
          <w:rFonts w:eastAsia="Arial" w:cs="Arial"/>
          <w:spacing w:val="1"/>
        </w:rPr>
        <w:t>r</w:t>
      </w:r>
      <w:r w:rsidRPr="00CA7EC9">
        <w:rPr>
          <w:rFonts w:eastAsia="Arial" w:cs="Arial"/>
        </w:rPr>
        <w:t>o</w:t>
      </w:r>
      <w:r w:rsidRPr="00CA7EC9">
        <w:rPr>
          <w:rFonts w:eastAsia="Arial" w:cs="Arial"/>
          <w:spacing w:val="-1"/>
        </w:rPr>
        <w:t>n</w:t>
      </w:r>
      <w:r w:rsidRPr="00CA7EC9">
        <w:rPr>
          <w:rFonts w:eastAsia="Arial" w:cs="Arial"/>
          <w:spacing w:val="1"/>
        </w:rPr>
        <w:t>m</w:t>
      </w:r>
      <w:r w:rsidRPr="00CA7EC9">
        <w:rPr>
          <w:rFonts w:eastAsia="Arial" w:cs="Arial"/>
        </w:rPr>
        <w:t>e</w:t>
      </w:r>
      <w:r w:rsidRPr="00CA7EC9">
        <w:rPr>
          <w:rFonts w:eastAsia="Arial" w:cs="Arial"/>
          <w:spacing w:val="-1"/>
        </w:rPr>
        <w:t>n</w:t>
      </w:r>
      <w:r w:rsidRPr="00CA7EC9">
        <w:rPr>
          <w:rFonts w:eastAsia="Arial" w:cs="Arial"/>
          <w:spacing w:val="1"/>
        </w:rPr>
        <w:t>t</w:t>
      </w:r>
      <w:r w:rsidRPr="00CA7EC9">
        <w:rPr>
          <w:rFonts w:eastAsia="Arial" w:cs="Arial"/>
        </w:rPr>
        <w:t>al</w:t>
      </w:r>
      <w:r w:rsidRPr="00CA7EC9">
        <w:rPr>
          <w:rFonts w:eastAsia="Arial" w:cs="Arial"/>
          <w:spacing w:val="28"/>
        </w:rPr>
        <w:t xml:space="preserve"> </w:t>
      </w:r>
      <w:r w:rsidRPr="00CA7EC9">
        <w:rPr>
          <w:rFonts w:eastAsia="Arial" w:cs="Arial"/>
          <w:spacing w:val="-1"/>
        </w:rPr>
        <w:t>Pl</w:t>
      </w:r>
      <w:r w:rsidRPr="00CA7EC9">
        <w:rPr>
          <w:rFonts w:eastAsia="Arial" w:cs="Arial"/>
        </w:rPr>
        <w:t>an</w:t>
      </w:r>
      <w:r w:rsidRPr="00CA7EC9">
        <w:rPr>
          <w:rFonts w:eastAsia="Arial" w:cs="Arial"/>
          <w:spacing w:val="29"/>
        </w:rPr>
        <w:t xml:space="preserve"> </w:t>
      </w:r>
      <w:r w:rsidRPr="00CA7EC9">
        <w:rPr>
          <w:rFonts w:eastAsia="Arial" w:cs="Arial"/>
        </w:rPr>
        <w:t>2</w:t>
      </w:r>
      <w:r w:rsidRPr="00CA7EC9">
        <w:rPr>
          <w:rFonts w:eastAsia="Arial" w:cs="Arial"/>
          <w:spacing w:val="-1"/>
        </w:rPr>
        <w:t>0</w:t>
      </w:r>
      <w:r w:rsidRPr="00CA7EC9">
        <w:rPr>
          <w:rFonts w:eastAsia="Arial" w:cs="Arial"/>
        </w:rPr>
        <w:t>10</w:t>
      </w:r>
      <w:r w:rsidRPr="00CA7EC9">
        <w:rPr>
          <w:rFonts w:eastAsia="Arial" w:cs="Arial"/>
          <w:spacing w:val="29"/>
        </w:rPr>
        <w:t xml:space="preserve"> </w:t>
      </w:r>
      <w:r w:rsidRPr="00CA7EC9">
        <w:rPr>
          <w:rFonts w:eastAsia="Arial" w:cs="Arial"/>
          <w:spacing w:val="-1"/>
        </w:rPr>
        <w:t>H</w:t>
      </w:r>
      <w:r w:rsidRPr="00CA7EC9">
        <w:rPr>
          <w:rFonts w:eastAsia="Arial" w:cs="Arial"/>
        </w:rPr>
        <w:t>e</w:t>
      </w:r>
      <w:r w:rsidRPr="00CA7EC9">
        <w:rPr>
          <w:rFonts w:eastAsia="Arial" w:cs="Arial"/>
          <w:spacing w:val="-1"/>
        </w:rPr>
        <w:t>i</w:t>
      </w:r>
      <w:r w:rsidRPr="00CA7EC9">
        <w:rPr>
          <w:rFonts w:eastAsia="Arial" w:cs="Arial"/>
          <w:spacing w:val="2"/>
        </w:rPr>
        <w:t>g</w:t>
      </w:r>
      <w:r w:rsidRPr="00CA7EC9">
        <w:rPr>
          <w:rFonts w:eastAsia="Arial" w:cs="Arial"/>
          <w:spacing w:val="-3"/>
        </w:rPr>
        <w:t>h</w:t>
      </w:r>
      <w:r w:rsidRPr="00CA7EC9">
        <w:rPr>
          <w:rFonts w:eastAsia="Arial" w:cs="Arial"/>
        </w:rPr>
        <w:t>t</w:t>
      </w:r>
      <w:r w:rsidRPr="00CA7EC9">
        <w:rPr>
          <w:rFonts w:eastAsia="Arial" w:cs="Arial"/>
          <w:spacing w:val="31"/>
        </w:rPr>
        <w:t xml:space="preserve"> </w:t>
      </w:r>
      <w:r w:rsidRPr="00CA7EC9">
        <w:rPr>
          <w:rFonts w:eastAsia="Arial" w:cs="Arial"/>
          <w:spacing w:val="-3"/>
        </w:rPr>
        <w:t>o</w:t>
      </w:r>
      <w:r w:rsidRPr="00CA7EC9">
        <w:rPr>
          <w:rFonts w:eastAsia="Arial" w:cs="Arial"/>
        </w:rPr>
        <w:t xml:space="preserve">f </w:t>
      </w:r>
      <w:r w:rsidRPr="00CA7EC9">
        <w:rPr>
          <w:rFonts w:eastAsia="Arial" w:cs="Arial"/>
          <w:spacing w:val="-1"/>
        </w:rPr>
        <w:t>B</w:t>
      </w:r>
      <w:r w:rsidRPr="00CA7EC9">
        <w:rPr>
          <w:rFonts w:eastAsia="Arial" w:cs="Arial"/>
        </w:rPr>
        <w:t>u</w:t>
      </w:r>
      <w:r w:rsidRPr="00CA7EC9">
        <w:rPr>
          <w:rFonts w:eastAsia="Arial" w:cs="Arial"/>
          <w:spacing w:val="-1"/>
        </w:rPr>
        <w:t>il</w:t>
      </w:r>
      <w:r w:rsidRPr="00CA7EC9">
        <w:rPr>
          <w:rFonts w:eastAsia="Arial" w:cs="Arial"/>
        </w:rPr>
        <w:t>d</w:t>
      </w:r>
      <w:r w:rsidRPr="00CA7EC9">
        <w:rPr>
          <w:rFonts w:eastAsia="Arial" w:cs="Arial"/>
          <w:spacing w:val="-1"/>
        </w:rPr>
        <w:t>i</w:t>
      </w:r>
      <w:r w:rsidRPr="00CA7EC9">
        <w:rPr>
          <w:rFonts w:eastAsia="Arial" w:cs="Arial"/>
        </w:rPr>
        <w:t>n</w:t>
      </w:r>
      <w:r w:rsidRPr="00CA7EC9">
        <w:rPr>
          <w:rFonts w:eastAsia="Arial" w:cs="Arial"/>
          <w:spacing w:val="2"/>
        </w:rPr>
        <w:t>g</w:t>
      </w:r>
      <w:r w:rsidRPr="00CA7EC9">
        <w:rPr>
          <w:rFonts w:eastAsia="Arial" w:cs="Arial"/>
        </w:rPr>
        <w:t>s</w:t>
      </w:r>
      <w:r w:rsidRPr="00CA7EC9">
        <w:rPr>
          <w:rFonts w:eastAsia="Arial" w:cs="Arial"/>
          <w:spacing w:val="44"/>
        </w:rPr>
        <w:t xml:space="preserve"> </w:t>
      </w:r>
      <w:r w:rsidRPr="00CA7EC9">
        <w:rPr>
          <w:rFonts w:eastAsia="Arial" w:cs="Arial"/>
          <w:spacing w:val="-4"/>
        </w:rPr>
        <w:t>M</w:t>
      </w:r>
      <w:r w:rsidRPr="00CA7EC9">
        <w:rPr>
          <w:rFonts w:eastAsia="Arial" w:cs="Arial"/>
        </w:rPr>
        <w:t>ap</w:t>
      </w:r>
      <w:r w:rsidRPr="00CA7EC9">
        <w:rPr>
          <w:rFonts w:eastAsia="Arial" w:cs="Arial"/>
          <w:spacing w:val="45"/>
        </w:rPr>
        <w:t xml:space="preserve"> </w:t>
      </w:r>
      <w:r w:rsidRPr="00CA7EC9">
        <w:rPr>
          <w:rFonts w:eastAsia="Arial" w:cs="Arial"/>
          <w:spacing w:val="1"/>
        </w:rPr>
        <w:t>t</w:t>
      </w:r>
      <w:r w:rsidRPr="00CA7EC9">
        <w:rPr>
          <w:rFonts w:eastAsia="Arial" w:cs="Arial"/>
        </w:rPr>
        <w:t>o</w:t>
      </w:r>
      <w:r w:rsidRPr="00CA7EC9">
        <w:rPr>
          <w:rFonts w:eastAsia="Arial" w:cs="Arial"/>
          <w:spacing w:val="44"/>
        </w:rPr>
        <w:t xml:space="preserve"> </w:t>
      </w:r>
      <w:r w:rsidRPr="00CA7EC9">
        <w:rPr>
          <w:rFonts w:eastAsia="Arial" w:cs="Arial"/>
        </w:rPr>
        <w:t>c</w:t>
      </w:r>
      <w:r w:rsidRPr="00CA7EC9">
        <w:rPr>
          <w:rFonts w:eastAsia="Arial" w:cs="Arial"/>
          <w:spacing w:val="1"/>
        </w:rPr>
        <w:t>r</w:t>
      </w:r>
      <w:r w:rsidRPr="00CA7EC9">
        <w:rPr>
          <w:rFonts w:eastAsia="Arial" w:cs="Arial"/>
        </w:rPr>
        <w:t>e</w:t>
      </w:r>
      <w:r w:rsidRPr="00CA7EC9">
        <w:rPr>
          <w:rFonts w:eastAsia="Arial" w:cs="Arial"/>
          <w:spacing w:val="-3"/>
        </w:rPr>
        <w:t>a</w:t>
      </w:r>
      <w:r w:rsidRPr="00CA7EC9">
        <w:rPr>
          <w:rFonts w:eastAsia="Arial" w:cs="Arial"/>
          <w:spacing w:val="1"/>
        </w:rPr>
        <w:t>t</w:t>
      </w:r>
      <w:r w:rsidRPr="00CA7EC9">
        <w:rPr>
          <w:rFonts w:eastAsia="Arial" w:cs="Arial"/>
        </w:rPr>
        <w:t>e</w:t>
      </w:r>
      <w:r w:rsidRPr="00CA7EC9">
        <w:rPr>
          <w:rFonts w:eastAsia="Arial" w:cs="Arial"/>
          <w:spacing w:val="41"/>
        </w:rPr>
        <w:t xml:space="preserve"> </w:t>
      </w:r>
      <w:r w:rsidRPr="00CA7EC9">
        <w:rPr>
          <w:rFonts w:eastAsia="Arial" w:cs="Arial"/>
        </w:rPr>
        <w:t>an</w:t>
      </w:r>
      <w:r w:rsidRPr="00CA7EC9">
        <w:rPr>
          <w:rFonts w:eastAsia="Arial" w:cs="Arial"/>
          <w:spacing w:val="43"/>
        </w:rPr>
        <w:t xml:space="preserve"> </w:t>
      </w:r>
      <w:r w:rsidRPr="00CA7EC9">
        <w:rPr>
          <w:rFonts w:eastAsia="Arial" w:cs="Arial"/>
        </w:rPr>
        <w:t>8.</w:t>
      </w:r>
      <w:r w:rsidRPr="00CA7EC9">
        <w:rPr>
          <w:rFonts w:eastAsia="Arial" w:cs="Arial"/>
          <w:spacing w:val="-2"/>
        </w:rPr>
        <w:t>5</w:t>
      </w:r>
      <w:r w:rsidRPr="00CA7EC9">
        <w:rPr>
          <w:rFonts w:eastAsia="Arial" w:cs="Arial"/>
        </w:rPr>
        <w:t>m</w:t>
      </w:r>
      <w:r w:rsidRPr="00CA7EC9">
        <w:rPr>
          <w:rFonts w:eastAsia="Arial" w:cs="Arial"/>
          <w:spacing w:val="44"/>
        </w:rPr>
        <w:t xml:space="preserve"> </w:t>
      </w:r>
      <w:r w:rsidRPr="00CA7EC9">
        <w:rPr>
          <w:rFonts w:eastAsia="Arial" w:cs="Arial"/>
          <w:spacing w:val="1"/>
        </w:rPr>
        <w:t>m</w:t>
      </w:r>
      <w:r w:rsidRPr="00CA7EC9">
        <w:rPr>
          <w:rFonts w:eastAsia="Arial" w:cs="Arial"/>
        </w:rPr>
        <w:t>a</w:t>
      </w:r>
      <w:r w:rsidRPr="00CA7EC9">
        <w:rPr>
          <w:rFonts w:eastAsia="Arial" w:cs="Arial"/>
          <w:spacing w:val="-3"/>
        </w:rPr>
        <w:t>x</w:t>
      </w:r>
      <w:r w:rsidRPr="00CA7EC9">
        <w:rPr>
          <w:rFonts w:eastAsia="Arial" w:cs="Arial"/>
          <w:spacing w:val="-1"/>
        </w:rPr>
        <w:t>i</w:t>
      </w:r>
      <w:r w:rsidRPr="00CA7EC9">
        <w:rPr>
          <w:rFonts w:eastAsia="Arial" w:cs="Arial"/>
          <w:spacing w:val="1"/>
        </w:rPr>
        <w:t>m</w:t>
      </w:r>
      <w:r w:rsidRPr="00CA7EC9">
        <w:rPr>
          <w:rFonts w:eastAsia="Arial" w:cs="Arial"/>
        </w:rPr>
        <w:t>um</w:t>
      </w:r>
      <w:r w:rsidRPr="00CA7EC9">
        <w:rPr>
          <w:rFonts w:eastAsia="Arial" w:cs="Arial"/>
          <w:spacing w:val="42"/>
        </w:rPr>
        <w:t xml:space="preserve"> </w:t>
      </w:r>
      <w:r w:rsidRPr="00CA7EC9">
        <w:rPr>
          <w:rFonts w:eastAsia="Arial" w:cs="Arial"/>
        </w:rPr>
        <w:t>b</w:t>
      </w:r>
      <w:r w:rsidRPr="00CA7EC9">
        <w:rPr>
          <w:rFonts w:eastAsia="Arial" w:cs="Arial"/>
          <w:spacing w:val="-1"/>
        </w:rPr>
        <w:t>uil</w:t>
      </w:r>
      <w:r w:rsidRPr="00CA7EC9">
        <w:rPr>
          <w:rFonts w:eastAsia="Arial" w:cs="Arial"/>
        </w:rPr>
        <w:t>ding</w:t>
      </w:r>
      <w:r w:rsidRPr="00CA7EC9">
        <w:rPr>
          <w:rFonts w:eastAsia="Arial" w:cs="Arial"/>
          <w:spacing w:val="46"/>
        </w:rPr>
        <w:t xml:space="preserve"> </w:t>
      </w:r>
      <w:r w:rsidRPr="00CA7EC9">
        <w:rPr>
          <w:rFonts w:eastAsia="Arial" w:cs="Arial"/>
        </w:rPr>
        <w:t>h</w:t>
      </w:r>
      <w:r w:rsidRPr="00CA7EC9">
        <w:rPr>
          <w:rFonts w:eastAsia="Arial" w:cs="Arial"/>
          <w:spacing w:val="-1"/>
        </w:rPr>
        <w:t>e</w:t>
      </w:r>
      <w:r w:rsidRPr="00CA7EC9">
        <w:rPr>
          <w:rFonts w:eastAsia="Arial" w:cs="Arial"/>
          <w:spacing w:val="-3"/>
        </w:rPr>
        <w:t>i</w:t>
      </w:r>
      <w:r w:rsidRPr="00CA7EC9">
        <w:rPr>
          <w:rFonts w:eastAsia="Arial" w:cs="Arial"/>
          <w:spacing w:val="2"/>
        </w:rPr>
        <w:t>g</w:t>
      </w:r>
      <w:r w:rsidRPr="00CA7EC9">
        <w:rPr>
          <w:rFonts w:eastAsia="Arial" w:cs="Arial"/>
        </w:rPr>
        <w:t>ht</w:t>
      </w:r>
      <w:r w:rsidRPr="00CA7EC9">
        <w:rPr>
          <w:rFonts w:eastAsia="Arial" w:cs="Arial"/>
          <w:spacing w:val="42"/>
        </w:rPr>
        <w:t xml:space="preserve"> </w:t>
      </w:r>
      <w:r w:rsidRPr="00CA7EC9">
        <w:rPr>
          <w:rFonts w:eastAsia="Arial" w:cs="Arial"/>
          <w:spacing w:val="-1"/>
        </w:rPr>
        <w:t>i</w:t>
      </w:r>
      <w:r w:rsidRPr="00CA7EC9">
        <w:rPr>
          <w:rFonts w:eastAsia="Arial" w:cs="Arial"/>
        </w:rPr>
        <w:t>n</w:t>
      </w:r>
      <w:r w:rsidRPr="00CA7EC9">
        <w:rPr>
          <w:rFonts w:eastAsia="Arial" w:cs="Arial"/>
          <w:spacing w:val="44"/>
        </w:rPr>
        <w:t xml:space="preserve"> </w:t>
      </w:r>
      <w:r w:rsidRPr="00CA7EC9">
        <w:rPr>
          <w:rFonts w:eastAsia="Arial" w:cs="Arial"/>
        </w:rPr>
        <w:t>areas</w:t>
      </w:r>
      <w:r w:rsidRPr="00CA7EC9">
        <w:rPr>
          <w:rFonts w:eastAsia="Arial" w:cs="Arial"/>
          <w:spacing w:val="41"/>
        </w:rPr>
        <w:t xml:space="preserve"> </w:t>
      </w:r>
      <w:r w:rsidRPr="00CA7EC9">
        <w:rPr>
          <w:rFonts w:eastAsia="Arial" w:cs="Arial"/>
          <w:spacing w:val="1"/>
        </w:rPr>
        <w:t>t</w:t>
      </w:r>
      <w:r w:rsidRPr="00CA7EC9">
        <w:rPr>
          <w:rFonts w:eastAsia="Arial" w:cs="Arial"/>
        </w:rPr>
        <w:t>o</w:t>
      </w:r>
      <w:r w:rsidRPr="00CA7EC9">
        <w:rPr>
          <w:rFonts w:eastAsia="Arial" w:cs="Arial"/>
          <w:spacing w:val="39"/>
        </w:rPr>
        <w:t xml:space="preserve"> </w:t>
      </w:r>
      <w:r w:rsidRPr="00CA7EC9">
        <w:rPr>
          <w:rFonts w:eastAsia="Arial" w:cs="Arial"/>
        </w:rPr>
        <w:t xml:space="preserve">be </w:t>
      </w:r>
      <w:r w:rsidRPr="00CA7EC9">
        <w:rPr>
          <w:rFonts w:eastAsia="Arial" w:cs="Arial"/>
          <w:spacing w:val="-2"/>
        </w:rPr>
        <w:t>z</w:t>
      </w:r>
      <w:r w:rsidRPr="00CA7EC9">
        <w:rPr>
          <w:rFonts w:eastAsia="Arial" w:cs="Arial"/>
        </w:rPr>
        <w:t>o</w:t>
      </w:r>
      <w:r w:rsidRPr="00CA7EC9">
        <w:rPr>
          <w:rFonts w:eastAsia="Arial" w:cs="Arial"/>
          <w:spacing w:val="-1"/>
        </w:rPr>
        <w:t>n</w:t>
      </w:r>
      <w:r w:rsidRPr="00CA7EC9">
        <w:rPr>
          <w:rFonts w:eastAsia="Arial" w:cs="Arial"/>
        </w:rPr>
        <w:t xml:space="preserve">ed </w:t>
      </w:r>
      <w:r w:rsidRPr="00CA7EC9">
        <w:rPr>
          <w:rFonts w:eastAsia="Arial" w:cs="Arial"/>
          <w:spacing w:val="-1"/>
        </w:rPr>
        <w:t>R</w:t>
      </w:r>
      <w:r w:rsidRPr="00CA7EC9">
        <w:rPr>
          <w:rFonts w:eastAsia="Arial" w:cs="Arial"/>
        </w:rPr>
        <w:t>5.</w:t>
      </w:r>
    </w:p>
    <w:p w14:paraId="50EB17E8" w14:textId="55A45DDE" w:rsidR="00F91379" w:rsidRPr="00CA7EC9" w:rsidRDefault="00F91379" w:rsidP="00D24AC3">
      <w:pPr>
        <w:jc w:val="both"/>
        <w:rPr>
          <w:rFonts w:cs="Arial"/>
        </w:rPr>
      </w:pPr>
      <w:r w:rsidRPr="004D067C">
        <w:rPr>
          <w:rFonts w:cs="Arial"/>
        </w:rPr>
        <w:t>This Planning Proposal outlines the intended effect of, and justification for</w:t>
      </w:r>
      <w:r w:rsidR="00D24AC3">
        <w:rPr>
          <w:rFonts w:cs="Arial"/>
        </w:rPr>
        <w:t>,</w:t>
      </w:r>
      <w:r w:rsidRPr="004D067C">
        <w:rPr>
          <w:rFonts w:cs="Arial"/>
        </w:rPr>
        <w:t xml:space="preserve"> the proposed </w:t>
      </w:r>
      <w:r w:rsidRPr="00CA7EC9">
        <w:rPr>
          <w:rFonts w:cs="Arial"/>
        </w:rPr>
        <w:t xml:space="preserve">amendments to </w:t>
      </w:r>
      <w:r w:rsidR="00CA7EC9" w:rsidRPr="00CA7EC9">
        <w:rPr>
          <w:rFonts w:eastAsia="Times New Roman" w:cs="Arial"/>
          <w:lang w:eastAsia="en-AU"/>
        </w:rPr>
        <w:t>Greater Taree</w:t>
      </w:r>
      <w:r w:rsidR="00CD102A" w:rsidRPr="00CA7EC9">
        <w:rPr>
          <w:rFonts w:eastAsia="Times New Roman" w:cs="Arial"/>
          <w:lang w:eastAsia="en-AU"/>
        </w:rPr>
        <w:t xml:space="preserve"> LEP </w:t>
      </w:r>
      <w:r w:rsidR="00CA7EC9" w:rsidRPr="00CA7EC9">
        <w:rPr>
          <w:rFonts w:eastAsia="Times New Roman" w:cs="Arial"/>
          <w:lang w:eastAsia="en-AU"/>
        </w:rPr>
        <w:t>2010</w:t>
      </w:r>
      <w:r w:rsidRPr="00CA7EC9">
        <w:rPr>
          <w:rFonts w:eastAsia="Times New Roman" w:cs="Arial"/>
          <w:lang w:eastAsia="en-AU"/>
        </w:rPr>
        <w:t>.</w:t>
      </w:r>
    </w:p>
    <w:p w14:paraId="66010E66" w14:textId="7F98D817" w:rsidR="00F91379" w:rsidRDefault="00F91379" w:rsidP="00D24AC3">
      <w:pPr>
        <w:ind w:left="11"/>
        <w:jc w:val="both"/>
        <w:rPr>
          <w:rFonts w:eastAsia="Times New Roman" w:cs="Arial"/>
          <w:lang w:eastAsia="en-AU"/>
        </w:rPr>
      </w:pPr>
      <w:r w:rsidRPr="00CA7EC9">
        <w:rPr>
          <w:rFonts w:eastAsia="Times New Roman" w:cs="Arial"/>
          <w:lang w:eastAsia="en-AU"/>
        </w:rPr>
        <w:t xml:space="preserve">The proposed amendments were the subject of a report to </w:t>
      </w:r>
      <w:r w:rsidR="00CA7EC9" w:rsidRPr="00CA7EC9">
        <w:rPr>
          <w:rFonts w:eastAsia="Times New Roman" w:cs="Arial"/>
          <w:lang w:eastAsia="en-AU"/>
        </w:rPr>
        <w:t xml:space="preserve">MidCoast </w:t>
      </w:r>
      <w:r w:rsidR="00CD102A" w:rsidRPr="00CA7EC9">
        <w:rPr>
          <w:rFonts w:eastAsia="Times New Roman" w:cs="Arial"/>
          <w:lang w:eastAsia="en-AU"/>
        </w:rPr>
        <w:t xml:space="preserve">Council, meeting </w:t>
      </w:r>
      <w:r w:rsidR="00D24AC3">
        <w:rPr>
          <w:rFonts w:eastAsia="Times New Roman" w:cs="Arial"/>
          <w:lang w:eastAsia="en-AU"/>
        </w:rPr>
        <w:br/>
      </w:r>
      <w:r w:rsidR="00CA7EC9" w:rsidRPr="00CA7EC9">
        <w:rPr>
          <w:rFonts w:eastAsia="Times New Roman" w:cs="Arial"/>
          <w:lang w:eastAsia="en-AU"/>
        </w:rPr>
        <w:t>16 December 2020</w:t>
      </w:r>
      <w:r w:rsidRPr="00CA7EC9">
        <w:rPr>
          <w:rFonts w:eastAsia="Times New Roman" w:cs="Arial"/>
          <w:lang w:eastAsia="en-AU"/>
        </w:rPr>
        <w:t xml:space="preserve">. </w:t>
      </w:r>
      <w:r w:rsidR="00D24AC3">
        <w:rPr>
          <w:rFonts w:eastAsia="Times New Roman" w:cs="Arial"/>
          <w:lang w:eastAsia="en-AU"/>
        </w:rPr>
        <w:t xml:space="preserve"> </w:t>
      </w:r>
      <w:r w:rsidRPr="00CA7EC9">
        <w:rPr>
          <w:rFonts w:eastAsia="Times New Roman" w:cs="Arial"/>
          <w:lang w:eastAsia="en-AU"/>
        </w:rPr>
        <w:t>The report, annexures and resolution relevant to this Planning Proposal are availabl</w:t>
      </w:r>
      <w:r w:rsidR="00925D7C" w:rsidRPr="00CA7EC9">
        <w:rPr>
          <w:rFonts w:eastAsia="Times New Roman" w:cs="Arial"/>
          <w:lang w:eastAsia="en-AU"/>
        </w:rPr>
        <w:t>e on MidCoast Council's website</w:t>
      </w:r>
      <w:r w:rsidRPr="00CA7EC9">
        <w:rPr>
          <w:rFonts w:eastAsia="Times New Roman" w:cs="Arial"/>
          <w:lang w:eastAsia="en-AU"/>
        </w:rPr>
        <w:t>.</w:t>
      </w:r>
    </w:p>
    <w:p w14:paraId="12C0DD56" w14:textId="25A6F13A" w:rsidR="00CA7EC9" w:rsidRPr="00CA7EC9" w:rsidRDefault="00CA7EC9" w:rsidP="00D24AC3">
      <w:pPr>
        <w:ind w:left="11"/>
        <w:jc w:val="both"/>
        <w:rPr>
          <w:rFonts w:eastAsia="Times New Roman" w:cs="Arial"/>
          <w:lang w:eastAsia="en-AU"/>
        </w:rPr>
      </w:pPr>
      <w:r>
        <w:rPr>
          <w:rFonts w:eastAsia="Times New Roman" w:cs="Arial"/>
          <w:lang w:eastAsia="en-AU"/>
        </w:rPr>
        <w:t>The Gateway replaces a previous Gateway determination of 19 March 2015 to achieve the same objectives and outcomes</w:t>
      </w:r>
      <w:r w:rsidR="00D24AC3">
        <w:rPr>
          <w:rFonts w:eastAsia="Times New Roman" w:cs="Arial"/>
          <w:lang w:eastAsia="en-AU"/>
        </w:rPr>
        <w:t>.</w:t>
      </w:r>
    </w:p>
    <w:p w14:paraId="51924734" w14:textId="27146A71" w:rsidR="00F91379" w:rsidRPr="004D067C" w:rsidRDefault="00F91379" w:rsidP="00D24AC3">
      <w:pPr>
        <w:jc w:val="both"/>
        <w:rPr>
          <w:rFonts w:eastAsia="Times New Roman" w:cs="Arial"/>
          <w:lang w:eastAsia="en-AU"/>
        </w:rPr>
      </w:pPr>
      <w:r w:rsidRPr="004D067C">
        <w:rPr>
          <w:rFonts w:cs="Arial"/>
          <w:lang w:eastAsia="en-AU"/>
        </w:rPr>
        <w:t>The proclamation of 12 May 2016 ratified the merger of the Local Government Areas of Gloucester Shire, Greater Taree and Great Lakes into Mid</w:t>
      </w:r>
      <w:r w:rsidR="00D24AC3">
        <w:rPr>
          <w:rFonts w:cs="Arial"/>
          <w:lang w:eastAsia="en-AU"/>
        </w:rPr>
        <w:t>C</w:t>
      </w:r>
      <w:r w:rsidRPr="004D067C">
        <w:rPr>
          <w:rFonts w:cs="Arial"/>
          <w:lang w:eastAsia="en-AU"/>
        </w:rPr>
        <w:t>oast Council</w:t>
      </w:r>
      <w:r w:rsidR="00413063">
        <w:rPr>
          <w:rFonts w:cs="Arial"/>
          <w:lang w:eastAsia="en-AU"/>
        </w:rPr>
        <w:t>.</w:t>
      </w:r>
      <w:r w:rsidR="00CA7EC9">
        <w:rPr>
          <w:rFonts w:cs="Arial"/>
          <w:lang w:eastAsia="en-AU"/>
        </w:rPr>
        <w:t xml:space="preserve"> </w:t>
      </w:r>
      <w:r w:rsidR="00D24AC3">
        <w:rPr>
          <w:rFonts w:cs="Arial"/>
          <w:lang w:eastAsia="en-AU"/>
        </w:rPr>
        <w:t xml:space="preserve"> </w:t>
      </w:r>
      <w:r w:rsidR="00CA7EC9">
        <w:rPr>
          <w:rFonts w:cs="Arial"/>
          <w:lang w:eastAsia="en-AU"/>
        </w:rPr>
        <w:t>Greater Taree</w:t>
      </w:r>
      <w:r w:rsidR="00CD102A" w:rsidRPr="004D067C">
        <w:rPr>
          <w:rFonts w:eastAsia="Times New Roman" w:cs="Arial"/>
          <w:color w:val="FF0000"/>
          <w:lang w:eastAsia="en-AU"/>
        </w:rPr>
        <w:t xml:space="preserve"> </w:t>
      </w:r>
      <w:r w:rsidR="00CD102A" w:rsidRPr="00CA7EC9">
        <w:rPr>
          <w:rFonts w:eastAsia="Times New Roman" w:cs="Arial"/>
          <w:lang w:eastAsia="en-AU"/>
        </w:rPr>
        <w:t xml:space="preserve">LEP </w:t>
      </w:r>
      <w:r w:rsidR="00CA7EC9" w:rsidRPr="00CA7EC9">
        <w:rPr>
          <w:rFonts w:eastAsia="Times New Roman" w:cs="Arial"/>
          <w:lang w:eastAsia="en-AU"/>
        </w:rPr>
        <w:t>2010</w:t>
      </w:r>
      <w:r w:rsidR="00CD102A" w:rsidRPr="004D067C">
        <w:rPr>
          <w:rFonts w:eastAsia="Times New Roman" w:cs="Arial"/>
          <w:color w:val="FF0000"/>
          <w:lang w:eastAsia="en-AU"/>
        </w:rPr>
        <w:t xml:space="preserve"> </w:t>
      </w:r>
      <w:r w:rsidRPr="004D067C">
        <w:rPr>
          <w:rFonts w:cs="Arial"/>
          <w:lang w:eastAsia="en-AU"/>
        </w:rPr>
        <w:t xml:space="preserve">still stands as a separate environmental planning instrument. </w:t>
      </w:r>
    </w:p>
    <w:p w14:paraId="08084ACC" w14:textId="77777777" w:rsidR="00F91379" w:rsidRPr="004D067C" w:rsidRDefault="00F91379" w:rsidP="00F91379">
      <w:pPr>
        <w:spacing w:line="281" w:lineRule="auto"/>
        <w:ind w:left="11"/>
        <w:jc w:val="both"/>
        <w:rPr>
          <w:rFonts w:eastAsia="Times New Roman" w:cs="Arial"/>
          <w:lang w:eastAsia="en-AU"/>
        </w:rPr>
      </w:pPr>
    </w:p>
    <w:p w14:paraId="412A16CD" w14:textId="77777777" w:rsidR="00550148" w:rsidRPr="004D067C" w:rsidRDefault="00550148" w:rsidP="00550148">
      <w:pPr>
        <w:jc w:val="both"/>
        <w:rPr>
          <w:rFonts w:cs="Arial"/>
          <w:lang w:eastAsia="en-AU"/>
        </w:rPr>
      </w:pPr>
    </w:p>
    <w:p w14:paraId="06B99423" w14:textId="64CDC10D" w:rsidR="00CA4A93" w:rsidRPr="00B21AB5" w:rsidRDefault="0014106B" w:rsidP="00560D24">
      <w:pPr>
        <w:pStyle w:val="Heading1"/>
        <w:rPr>
          <w:lang w:eastAsia="en-AU"/>
        </w:rPr>
      </w:pPr>
      <w:r w:rsidRPr="0083645A">
        <w:br w:type="page"/>
      </w:r>
      <w:bookmarkStart w:id="6" w:name="_Toc479759921"/>
      <w:bookmarkStart w:id="7" w:name="_Toc59025840"/>
      <w:r w:rsidR="00995C3E" w:rsidRPr="00B21AB5">
        <w:rPr>
          <w:lang w:eastAsia="en-AU"/>
        </w:rPr>
        <w:lastRenderedPageBreak/>
        <w:t xml:space="preserve">Part </w:t>
      </w:r>
      <w:r w:rsidR="006F2242" w:rsidRPr="00B21AB5">
        <w:rPr>
          <w:lang w:eastAsia="en-AU"/>
        </w:rPr>
        <w:t>1 -</w:t>
      </w:r>
      <w:bookmarkEnd w:id="2"/>
      <w:bookmarkEnd w:id="3"/>
      <w:bookmarkEnd w:id="4"/>
      <w:r w:rsidR="006F2242" w:rsidRPr="00B21AB5">
        <w:rPr>
          <w:lang w:eastAsia="en-AU"/>
        </w:rPr>
        <w:t xml:space="preserve"> </w:t>
      </w:r>
      <w:r w:rsidR="00995C3E" w:rsidRPr="00B21AB5">
        <w:rPr>
          <w:lang w:eastAsia="en-AU"/>
        </w:rPr>
        <w:t>Objectives or intended outcomes</w:t>
      </w:r>
      <w:bookmarkEnd w:id="6"/>
      <w:bookmarkEnd w:id="7"/>
    </w:p>
    <w:p w14:paraId="1874B824" w14:textId="77777777" w:rsidR="00CA4A93" w:rsidRPr="00995C3E" w:rsidRDefault="00CD7A3F" w:rsidP="0025459C">
      <w:pPr>
        <w:autoSpaceDE w:val="0"/>
        <w:autoSpaceDN w:val="0"/>
        <w:adjustRightInd w:val="0"/>
        <w:spacing w:before="120"/>
        <w:rPr>
          <w:rFonts w:cs="Arial"/>
          <w:sz w:val="18"/>
          <w:szCs w:val="18"/>
        </w:rPr>
      </w:pPr>
      <w:r>
        <w:rPr>
          <w:rFonts w:cs="Arial"/>
          <w:i/>
          <w:iCs/>
          <w:sz w:val="18"/>
          <w:szCs w:val="18"/>
        </w:rPr>
        <w:t>(s.3.33(2)(a)</w:t>
      </w:r>
      <w:r w:rsidR="00CA4A93" w:rsidRPr="00995C3E">
        <w:rPr>
          <w:rFonts w:cs="Arial"/>
          <w:i/>
          <w:iCs/>
          <w:sz w:val="18"/>
          <w:szCs w:val="18"/>
        </w:rPr>
        <w:t xml:space="preserve"> A statement of the objectives </w:t>
      </w:r>
      <w:r w:rsidR="00331881" w:rsidRPr="00995C3E">
        <w:rPr>
          <w:rFonts w:cs="Arial"/>
          <w:i/>
          <w:iCs/>
          <w:sz w:val="18"/>
          <w:szCs w:val="18"/>
        </w:rPr>
        <w:t xml:space="preserve">or </w:t>
      </w:r>
      <w:r w:rsidR="00CA4A93" w:rsidRPr="00995C3E">
        <w:rPr>
          <w:rFonts w:cs="Arial"/>
          <w:i/>
          <w:iCs/>
          <w:sz w:val="18"/>
          <w:szCs w:val="18"/>
        </w:rPr>
        <w:t>intended outcomes of the proposed instrument)</w:t>
      </w:r>
    </w:p>
    <w:p w14:paraId="520131E1" w14:textId="130E33CA" w:rsidR="00CA7EC9" w:rsidRPr="00CA7EC9" w:rsidRDefault="00CA7EC9" w:rsidP="00CA7EC9">
      <w:pPr>
        <w:ind w:left="118" w:right="56"/>
        <w:jc w:val="both"/>
        <w:rPr>
          <w:rFonts w:eastAsia="Arial" w:cs="Arial"/>
        </w:rPr>
      </w:pPr>
      <w:r>
        <w:rPr>
          <w:rFonts w:eastAsia="Arial" w:cs="Arial"/>
          <w:spacing w:val="2"/>
        </w:rPr>
        <w:t>T</w:t>
      </w:r>
      <w:r>
        <w:rPr>
          <w:rFonts w:eastAsia="Arial" w:cs="Arial"/>
        </w:rPr>
        <w:t>he</w:t>
      </w:r>
      <w:r>
        <w:rPr>
          <w:rFonts w:eastAsia="Arial" w:cs="Arial"/>
          <w:spacing w:val="3"/>
        </w:rPr>
        <w:t xml:space="preserve"> </w:t>
      </w:r>
      <w:r>
        <w:rPr>
          <w:rFonts w:eastAsia="Arial" w:cs="Arial"/>
        </w:rPr>
        <w:t>p</w:t>
      </w:r>
      <w:r>
        <w:rPr>
          <w:rFonts w:eastAsia="Arial" w:cs="Arial"/>
          <w:spacing w:val="-1"/>
        </w:rPr>
        <w:t>u</w:t>
      </w:r>
      <w:r>
        <w:rPr>
          <w:rFonts w:eastAsia="Arial" w:cs="Arial"/>
          <w:spacing w:val="1"/>
        </w:rPr>
        <w:t>r</w:t>
      </w:r>
      <w:r>
        <w:rPr>
          <w:rFonts w:eastAsia="Arial" w:cs="Arial"/>
          <w:spacing w:val="-3"/>
        </w:rPr>
        <w:t>p</w:t>
      </w:r>
      <w:r>
        <w:rPr>
          <w:rFonts w:eastAsia="Arial" w:cs="Arial"/>
        </w:rPr>
        <w:t>ose</w:t>
      </w:r>
      <w:r>
        <w:rPr>
          <w:rFonts w:eastAsia="Arial" w:cs="Arial"/>
          <w:spacing w:val="3"/>
        </w:rPr>
        <w:t xml:space="preserve"> </w:t>
      </w:r>
      <w:r>
        <w:rPr>
          <w:rFonts w:eastAsia="Arial" w:cs="Arial"/>
          <w:spacing w:val="-3"/>
        </w:rPr>
        <w:t>o</w:t>
      </w:r>
      <w:r>
        <w:rPr>
          <w:rFonts w:eastAsia="Arial" w:cs="Arial"/>
        </w:rPr>
        <w:t>f</w:t>
      </w:r>
      <w:r>
        <w:rPr>
          <w:rFonts w:eastAsia="Arial" w:cs="Arial"/>
          <w:spacing w:val="4"/>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1"/>
        </w:rPr>
        <w:t>Pl</w:t>
      </w:r>
      <w:r>
        <w:rPr>
          <w:rFonts w:eastAsia="Arial" w:cs="Arial"/>
        </w:rPr>
        <w:t>a</w:t>
      </w:r>
      <w:r>
        <w:rPr>
          <w:rFonts w:eastAsia="Arial" w:cs="Arial"/>
          <w:spacing w:val="-1"/>
        </w:rPr>
        <w:t>n</w:t>
      </w:r>
      <w:r>
        <w:rPr>
          <w:rFonts w:eastAsia="Arial" w:cs="Arial"/>
        </w:rPr>
        <w:t>n</w:t>
      </w:r>
      <w:r>
        <w:rPr>
          <w:rFonts w:eastAsia="Arial" w:cs="Arial"/>
          <w:spacing w:val="-1"/>
        </w:rPr>
        <w:t>i</w:t>
      </w:r>
      <w:r>
        <w:rPr>
          <w:rFonts w:eastAsia="Arial" w:cs="Arial"/>
        </w:rPr>
        <w:t>ng</w:t>
      </w:r>
      <w:r>
        <w:rPr>
          <w:rFonts w:eastAsia="Arial" w:cs="Arial"/>
          <w:spacing w:val="5"/>
        </w:rPr>
        <w:t xml:space="preserve"> </w:t>
      </w:r>
      <w:r>
        <w:rPr>
          <w:rFonts w:eastAsia="Arial" w:cs="Arial"/>
          <w:spacing w:val="-1"/>
        </w:rPr>
        <w:t>P</w:t>
      </w:r>
      <w:r>
        <w:rPr>
          <w:rFonts w:eastAsia="Arial" w:cs="Arial"/>
          <w:spacing w:val="1"/>
        </w:rPr>
        <w:t>r</w:t>
      </w:r>
      <w:r>
        <w:rPr>
          <w:rFonts w:eastAsia="Arial" w:cs="Arial"/>
        </w:rPr>
        <w:t>o</w:t>
      </w:r>
      <w:r>
        <w:rPr>
          <w:rFonts w:eastAsia="Arial" w:cs="Arial"/>
          <w:spacing w:val="-1"/>
        </w:rPr>
        <w:t>p</w:t>
      </w:r>
      <w:r>
        <w:rPr>
          <w:rFonts w:eastAsia="Arial" w:cs="Arial"/>
        </w:rPr>
        <w:t>os</w:t>
      </w:r>
      <w:r>
        <w:rPr>
          <w:rFonts w:eastAsia="Arial" w:cs="Arial"/>
          <w:spacing w:val="-1"/>
        </w:rPr>
        <w:t>a</w:t>
      </w:r>
      <w:r>
        <w:rPr>
          <w:rFonts w:eastAsia="Arial" w:cs="Arial"/>
        </w:rPr>
        <w:t>l</w:t>
      </w:r>
      <w:r>
        <w:rPr>
          <w:rFonts w:eastAsia="Arial" w:cs="Arial"/>
          <w:spacing w:val="4"/>
        </w:rPr>
        <w:t xml:space="preserve"> </w:t>
      </w:r>
      <w:r>
        <w:rPr>
          <w:rFonts w:eastAsia="Arial" w:cs="Arial"/>
          <w:spacing w:val="-1"/>
        </w:rPr>
        <w:t>i</w:t>
      </w:r>
      <w:r>
        <w:rPr>
          <w:rFonts w:eastAsia="Arial" w:cs="Arial"/>
        </w:rPr>
        <w:t>s</w:t>
      </w:r>
      <w:r>
        <w:rPr>
          <w:rFonts w:eastAsia="Arial" w:cs="Arial"/>
          <w:spacing w:val="3"/>
        </w:rPr>
        <w:t xml:space="preserve"> </w:t>
      </w:r>
      <w:r>
        <w:rPr>
          <w:rFonts w:eastAsia="Arial" w:cs="Arial"/>
          <w:spacing w:val="1"/>
        </w:rPr>
        <w:t>t</w:t>
      </w:r>
      <w:r>
        <w:rPr>
          <w:rFonts w:eastAsia="Arial" w:cs="Arial"/>
        </w:rPr>
        <w:t>o</w:t>
      </w:r>
      <w:r>
        <w:rPr>
          <w:rFonts w:eastAsia="Arial" w:cs="Arial"/>
          <w:spacing w:val="4"/>
        </w:rPr>
        <w:t xml:space="preserve"> </w:t>
      </w:r>
      <w:r>
        <w:rPr>
          <w:rFonts w:eastAsia="Arial" w:cs="Arial"/>
          <w:spacing w:val="1"/>
        </w:rPr>
        <w:t>r</w:t>
      </w:r>
      <w:r>
        <w:rPr>
          <w:rFonts w:eastAsia="Arial" w:cs="Arial"/>
        </w:rPr>
        <w:t>e</w:t>
      </w:r>
      <w:r>
        <w:rPr>
          <w:rFonts w:eastAsia="Arial" w:cs="Arial"/>
          <w:spacing w:val="-3"/>
        </w:rPr>
        <w:t>z</w:t>
      </w:r>
      <w:r>
        <w:rPr>
          <w:rFonts w:eastAsia="Arial" w:cs="Arial"/>
        </w:rPr>
        <w:t>o</w:t>
      </w:r>
      <w:r>
        <w:rPr>
          <w:rFonts w:eastAsia="Arial" w:cs="Arial"/>
          <w:spacing w:val="-3"/>
        </w:rPr>
        <w:t>n</w:t>
      </w:r>
      <w:r>
        <w:rPr>
          <w:rFonts w:eastAsia="Arial" w:cs="Arial"/>
        </w:rPr>
        <w:t>e</w:t>
      </w:r>
      <w:r>
        <w:rPr>
          <w:rFonts w:eastAsia="Arial" w:cs="Arial"/>
          <w:spacing w:val="3"/>
        </w:rPr>
        <w:t xml:space="preserve"> </w:t>
      </w:r>
      <w:r>
        <w:rPr>
          <w:rFonts w:eastAsia="Arial" w:cs="Arial"/>
          <w:spacing w:val="-1"/>
        </w:rPr>
        <w:t>l</w:t>
      </w:r>
      <w:r>
        <w:rPr>
          <w:rFonts w:eastAsia="Arial" w:cs="Arial"/>
        </w:rPr>
        <w:t>a</w:t>
      </w:r>
      <w:r>
        <w:rPr>
          <w:rFonts w:eastAsia="Arial" w:cs="Arial"/>
          <w:spacing w:val="-1"/>
        </w:rPr>
        <w:t>n</w:t>
      </w:r>
      <w:r>
        <w:rPr>
          <w:rFonts w:eastAsia="Arial" w:cs="Arial"/>
        </w:rPr>
        <w:t>d</w:t>
      </w:r>
      <w:r>
        <w:rPr>
          <w:rFonts w:eastAsia="Arial" w:cs="Arial"/>
          <w:spacing w:val="3"/>
        </w:rPr>
        <w:t xml:space="preserve"> </w:t>
      </w:r>
      <w:r>
        <w:rPr>
          <w:rFonts w:eastAsia="Arial" w:cs="Arial"/>
        </w:rPr>
        <w:t>at</w:t>
      </w:r>
      <w:r>
        <w:rPr>
          <w:rFonts w:eastAsia="Arial" w:cs="Arial"/>
          <w:spacing w:val="4"/>
        </w:rPr>
        <w:t xml:space="preserve"> </w:t>
      </w:r>
      <w:r>
        <w:rPr>
          <w:rFonts w:eastAsia="Arial" w:cs="Arial"/>
          <w:spacing w:val="-1"/>
        </w:rPr>
        <w:t>R</w:t>
      </w:r>
      <w:r>
        <w:rPr>
          <w:rFonts w:eastAsia="Arial" w:cs="Arial"/>
        </w:rPr>
        <w:t>a</w:t>
      </w:r>
      <w:r>
        <w:rPr>
          <w:rFonts w:eastAsia="Arial" w:cs="Arial"/>
          <w:spacing w:val="-1"/>
        </w:rPr>
        <w:t>i</w:t>
      </w:r>
      <w:r>
        <w:rPr>
          <w:rFonts w:eastAsia="Arial" w:cs="Arial"/>
        </w:rPr>
        <w:t>n</w:t>
      </w:r>
      <w:r>
        <w:rPr>
          <w:rFonts w:eastAsia="Arial" w:cs="Arial"/>
          <w:spacing w:val="-1"/>
        </w:rPr>
        <w:t>b</w:t>
      </w:r>
      <w:r>
        <w:rPr>
          <w:rFonts w:eastAsia="Arial" w:cs="Arial"/>
          <w:spacing w:val="2"/>
        </w:rPr>
        <w:t>o</w:t>
      </w:r>
      <w:r>
        <w:rPr>
          <w:rFonts w:eastAsia="Arial" w:cs="Arial"/>
        </w:rPr>
        <w:t>w F</w:t>
      </w:r>
      <w:r>
        <w:rPr>
          <w:rFonts w:eastAsia="Arial" w:cs="Arial"/>
          <w:spacing w:val="-2"/>
        </w:rPr>
        <w:t>l</w:t>
      </w:r>
      <w:r>
        <w:rPr>
          <w:rFonts w:eastAsia="Arial" w:cs="Arial"/>
        </w:rPr>
        <w:t>at</w:t>
      </w:r>
      <w:r>
        <w:rPr>
          <w:rFonts w:eastAsia="Arial" w:cs="Arial"/>
          <w:spacing w:val="4"/>
        </w:rPr>
        <w:t xml:space="preserve"> </w:t>
      </w:r>
      <w:r>
        <w:rPr>
          <w:rFonts w:eastAsia="Arial" w:cs="Arial"/>
          <w:spacing w:val="1"/>
        </w:rPr>
        <w:t>t</w:t>
      </w:r>
      <w:r>
        <w:rPr>
          <w:rFonts w:eastAsia="Arial" w:cs="Arial"/>
        </w:rPr>
        <w:t>o</w:t>
      </w:r>
      <w:r>
        <w:rPr>
          <w:rFonts w:eastAsia="Arial" w:cs="Arial"/>
          <w:spacing w:val="3"/>
        </w:rPr>
        <w:t xml:space="preserve"> </w:t>
      </w:r>
      <w:r>
        <w:rPr>
          <w:rFonts w:eastAsia="Arial" w:cs="Arial"/>
        </w:rPr>
        <w:t>a</w:t>
      </w:r>
      <w:r>
        <w:rPr>
          <w:rFonts w:eastAsia="Arial" w:cs="Arial"/>
          <w:spacing w:val="-1"/>
        </w:rPr>
        <w:t>ll</w:t>
      </w:r>
      <w:r>
        <w:rPr>
          <w:rFonts w:eastAsia="Arial" w:cs="Arial"/>
          <w:spacing w:val="2"/>
        </w:rPr>
        <w:t>o</w:t>
      </w:r>
      <w:r>
        <w:rPr>
          <w:rFonts w:eastAsia="Arial" w:cs="Arial"/>
        </w:rPr>
        <w:t xml:space="preserve">w </w:t>
      </w:r>
      <w:r>
        <w:rPr>
          <w:rFonts w:eastAsia="Arial" w:cs="Arial"/>
          <w:spacing w:val="3"/>
        </w:rPr>
        <w:t>f</w:t>
      </w:r>
      <w:r>
        <w:rPr>
          <w:rFonts w:eastAsia="Arial" w:cs="Arial"/>
        </w:rPr>
        <w:t>or</w:t>
      </w:r>
      <w:r>
        <w:rPr>
          <w:rFonts w:eastAsia="Arial" w:cs="Arial"/>
          <w:spacing w:val="4"/>
        </w:rPr>
        <w:t xml:space="preserve"> </w:t>
      </w:r>
      <w:r>
        <w:rPr>
          <w:rFonts w:eastAsia="Arial" w:cs="Arial"/>
          <w:spacing w:val="1"/>
        </w:rPr>
        <w:t>r</w:t>
      </w:r>
      <w:r>
        <w:rPr>
          <w:rFonts w:eastAsia="Arial" w:cs="Arial"/>
          <w:spacing w:val="-3"/>
        </w:rPr>
        <w:t>u</w:t>
      </w:r>
      <w:r>
        <w:rPr>
          <w:rFonts w:eastAsia="Arial" w:cs="Arial"/>
          <w:spacing w:val="1"/>
        </w:rPr>
        <w:t>r</w:t>
      </w:r>
      <w:r>
        <w:rPr>
          <w:rFonts w:eastAsia="Arial" w:cs="Arial"/>
        </w:rPr>
        <w:t xml:space="preserve">al </w:t>
      </w:r>
      <w:r>
        <w:rPr>
          <w:rFonts w:eastAsia="Arial" w:cs="Arial"/>
          <w:spacing w:val="1"/>
        </w:rPr>
        <w:t>r</w:t>
      </w:r>
      <w:r>
        <w:rPr>
          <w:rFonts w:eastAsia="Arial" w:cs="Arial"/>
        </w:rPr>
        <w:t>es</w:t>
      </w:r>
      <w:r>
        <w:rPr>
          <w:rFonts w:eastAsia="Arial" w:cs="Arial"/>
          <w:spacing w:val="-1"/>
        </w:rPr>
        <w:t>i</w:t>
      </w:r>
      <w:r>
        <w:rPr>
          <w:rFonts w:eastAsia="Arial" w:cs="Arial"/>
        </w:rPr>
        <w:t>d</w:t>
      </w:r>
      <w:r>
        <w:rPr>
          <w:rFonts w:eastAsia="Arial" w:cs="Arial"/>
          <w:spacing w:val="-1"/>
        </w:rPr>
        <w:t>e</w:t>
      </w:r>
      <w:r>
        <w:rPr>
          <w:rFonts w:eastAsia="Arial" w:cs="Arial"/>
        </w:rPr>
        <w:t>nti</w:t>
      </w:r>
      <w:r>
        <w:rPr>
          <w:rFonts w:eastAsia="Arial" w:cs="Arial"/>
          <w:spacing w:val="-1"/>
        </w:rPr>
        <w:t>a</w:t>
      </w:r>
      <w:r>
        <w:rPr>
          <w:rFonts w:eastAsia="Arial" w:cs="Arial"/>
        </w:rPr>
        <w:t>l d</w:t>
      </w:r>
      <w:r>
        <w:rPr>
          <w:rFonts w:eastAsia="Arial" w:cs="Arial"/>
          <w:spacing w:val="-1"/>
        </w:rPr>
        <w:t>e</w:t>
      </w:r>
      <w:r>
        <w:rPr>
          <w:rFonts w:eastAsia="Arial" w:cs="Arial"/>
          <w:spacing w:val="-2"/>
        </w:rPr>
        <w:t>v</w:t>
      </w:r>
      <w:r>
        <w:rPr>
          <w:rFonts w:eastAsia="Arial" w:cs="Arial"/>
        </w:rPr>
        <w:t>e</w:t>
      </w:r>
      <w:r>
        <w:rPr>
          <w:rFonts w:eastAsia="Arial" w:cs="Arial"/>
          <w:spacing w:val="-1"/>
        </w:rPr>
        <w:t>l</w:t>
      </w:r>
      <w:r>
        <w:rPr>
          <w:rFonts w:eastAsia="Arial" w:cs="Arial"/>
        </w:rPr>
        <w:t>o</w:t>
      </w:r>
      <w:r>
        <w:rPr>
          <w:rFonts w:eastAsia="Arial" w:cs="Arial"/>
          <w:spacing w:val="-1"/>
        </w:rPr>
        <w:t>p</w:t>
      </w:r>
      <w:r>
        <w:rPr>
          <w:rFonts w:eastAsia="Arial" w:cs="Arial"/>
          <w:spacing w:val="1"/>
        </w:rPr>
        <w:t>m</w:t>
      </w:r>
      <w:r>
        <w:rPr>
          <w:rFonts w:eastAsia="Arial" w:cs="Arial"/>
        </w:rPr>
        <w:t>e</w:t>
      </w:r>
      <w:r>
        <w:rPr>
          <w:rFonts w:eastAsia="Arial" w:cs="Arial"/>
          <w:spacing w:val="-1"/>
        </w:rPr>
        <w:t>n</w:t>
      </w:r>
      <w:r>
        <w:rPr>
          <w:rFonts w:eastAsia="Arial" w:cs="Arial"/>
        </w:rPr>
        <w:t>t</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1"/>
        </w:rPr>
        <w:t xml:space="preserve"> m</w:t>
      </w:r>
      <w:r>
        <w:rPr>
          <w:rFonts w:eastAsia="Arial" w:cs="Arial"/>
        </w:rPr>
        <w:t>a</w:t>
      </w:r>
      <w:r>
        <w:rPr>
          <w:rFonts w:eastAsia="Arial" w:cs="Arial"/>
          <w:spacing w:val="-1"/>
        </w:rPr>
        <w:t>n</w:t>
      </w:r>
      <w:r>
        <w:rPr>
          <w:rFonts w:eastAsia="Arial" w:cs="Arial"/>
        </w:rPr>
        <w:t>n</w:t>
      </w:r>
      <w:r>
        <w:rPr>
          <w:rFonts w:eastAsia="Arial" w:cs="Arial"/>
          <w:spacing w:val="-1"/>
        </w:rPr>
        <w:t>e</w:t>
      </w:r>
      <w:r>
        <w:rPr>
          <w:rFonts w:eastAsia="Arial" w:cs="Arial"/>
        </w:rPr>
        <w:t>r</w:t>
      </w:r>
      <w:r>
        <w:rPr>
          <w:rFonts w:eastAsia="Arial" w:cs="Arial"/>
          <w:spacing w:val="1"/>
        </w:rPr>
        <w:t xml:space="preserve"> </w:t>
      </w:r>
      <w:r>
        <w:rPr>
          <w:rFonts w:eastAsia="Arial" w:cs="Arial"/>
        </w:rPr>
        <w:t>co</w:t>
      </w:r>
      <w:r>
        <w:rPr>
          <w:rFonts w:eastAsia="Arial" w:cs="Arial"/>
          <w:spacing w:val="-1"/>
        </w:rPr>
        <w:t>n</w:t>
      </w:r>
      <w:r>
        <w:rPr>
          <w:rFonts w:eastAsia="Arial" w:cs="Arial"/>
        </w:rPr>
        <w:t>s</w:t>
      </w:r>
      <w:r>
        <w:rPr>
          <w:rFonts w:eastAsia="Arial" w:cs="Arial"/>
          <w:spacing w:val="-1"/>
        </w:rPr>
        <w:t>i</w:t>
      </w:r>
      <w:r>
        <w:rPr>
          <w:rFonts w:eastAsia="Arial" w:cs="Arial"/>
        </w:rPr>
        <w:t>s</w:t>
      </w:r>
      <w:r>
        <w:rPr>
          <w:rFonts w:eastAsia="Arial" w:cs="Arial"/>
          <w:spacing w:val="1"/>
        </w:rPr>
        <w:t>t</w:t>
      </w:r>
      <w:r>
        <w:rPr>
          <w:rFonts w:eastAsia="Arial" w:cs="Arial"/>
        </w:rPr>
        <w:t>e</w:t>
      </w:r>
      <w:r>
        <w:rPr>
          <w:rFonts w:eastAsia="Arial" w:cs="Arial"/>
          <w:spacing w:val="-1"/>
        </w:rPr>
        <w:t>n</w:t>
      </w:r>
      <w:r>
        <w:rPr>
          <w:rFonts w:eastAsia="Arial" w:cs="Arial"/>
        </w:rPr>
        <w:t>t</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t</w:t>
      </w:r>
      <w:r>
        <w:rPr>
          <w:rFonts w:eastAsia="Arial" w:cs="Arial"/>
        </w:rPr>
        <w:t>he o</w:t>
      </w:r>
      <w:r>
        <w:rPr>
          <w:rFonts w:eastAsia="Arial" w:cs="Arial"/>
          <w:spacing w:val="-1"/>
        </w:rPr>
        <w:t>u</w:t>
      </w:r>
      <w:r>
        <w:rPr>
          <w:rFonts w:eastAsia="Arial" w:cs="Arial"/>
          <w:spacing w:val="1"/>
        </w:rPr>
        <w:t>t</w:t>
      </w:r>
      <w:r>
        <w:rPr>
          <w:rFonts w:eastAsia="Arial" w:cs="Arial"/>
        </w:rPr>
        <w:t>comes</w:t>
      </w:r>
      <w:r>
        <w:rPr>
          <w:rFonts w:eastAsia="Arial" w:cs="Arial"/>
          <w:spacing w:val="1"/>
        </w:rPr>
        <w:t xml:space="preserve"> </w:t>
      </w:r>
      <w:r>
        <w:rPr>
          <w:rFonts w:eastAsia="Arial" w:cs="Arial"/>
          <w:spacing w:val="-3"/>
        </w:rPr>
        <w:t>o</w:t>
      </w:r>
      <w:r>
        <w:rPr>
          <w:rFonts w:eastAsia="Arial" w:cs="Arial"/>
        </w:rPr>
        <w:t>f</w:t>
      </w:r>
      <w:r>
        <w:rPr>
          <w:rFonts w:eastAsia="Arial" w:cs="Arial"/>
          <w:spacing w:val="1"/>
        </w:rPr>
        <w:t xml:space="preserve"> t</w:t>
      </w:r>
      <w:r>
        <w:rPr>
          <w:rFonts w:eastAsia="Arial" w:cs="Arial"/>
        </w:rPr>
        <w:t>he</w:t>
      </w:r>
      <w:r>
        <w:rPr>
          <w:rFonts w:eastAsia="Arial" w:cs="Arial"/>
          <w:spacing w:val="6"/>
        </w:rPr>
        <w:t xml:space="preserve"> </w:t>
      </w:r>
      <w:r>
        <w:rPr>
          <w:rFonts w:eastAsia="Arial" w:cs="Arial"/>
          <w:i/>
          <w:spacing w:val="-1"/>
        </w:rPr>
        <w:t>H</w:t>
      </w:r>
      <w:r>
        <w:rPr>
          <w:rFonts w:eastAsia="Arial" w:cs="Arial"/>
          <w:i/>
        </w:rPr>
        <w:t>a</w:t>
      </w:r>
      <w:r>
        <w:rPr>
          <w:rFonts w:eastAsia="Arial" w:cs="Arial"/>
          <w:i/>
          <w:spacing w:val="-1"/>
        </w:rPr>
        <w:t>lli</w:t>
      </w:r>
      <w:r>
        <w:rPr>
          <w:rFonts w:eastAsia="Arial" w:cs="Arial"/>
          <w:i/>
        </w:rPr>
        <w:t>d</w:t>
      </w:r>
      <w:r>
        <w:rPr>
          <w:rFonts w:eastAsia="Arial" w:cs="Arial"/>
          <w:i/>
          <w:spacing w:val="-1"/>
        </w:rPr>
        <w:t>a</w:t>
      </w:r>
      <w:r>
        <w:rPr>
          <w:rFonts w:eastAsia="Arial" w:cs="Arial"/>
          <w:i/>
        </w:rPr>
        <w:t>ys</w:t>
      </w:r>
      <w:r>
        <w:rPr>
          <w:rFonts w:eastAsia="Arial" w:cs="Arial"/>
          <w:i/>
          <w:spacing w:val="3"/>
        </w:rPr>
        <w:t xml:space="preserve"> </w:t>
      </w:r>
      <w:r>
        <w:rPr>
          <w:rFonts w:eastAsia="Arial" w:cs="Arial"/>
          <w:i/>
          <w:spacing w:val="-1"/>
        </w:rPr>
        <w:t>P</w:t>
      </w:r>
      <w:r>
        <w:rPr>
          <w:rFonts w:eastAsia="Arial" w:cs="Arial"/>
          <w:i/>
        </w:rPr>
        <w:t>o</w:t>
      </w:r>
      <w:r>
        <w:rPr>
          <w:rFonts w:eastAsia="Arial" w:cs="Arial"/>
          <w:i/>
          <w:spacing w:val="-1"/>
        </w:rPr>
        <w:t>i</w:t>
      </w:r>
      <w:r>
        <w:rPr>
          <w:rFonts w:eastAsia="Arial" w:cs="Arial"/>
          <w:i/>
        </w:rPr>
        <w:t xml:space="preserve">nt </w:t>
      </w:r>
      <w:r>
        <w:rPr>
          <w:rFonts w:eastAsia="Arial" w:cs="Arial"/>
          <w:i/>
          <w:spacing w:val="-1"/>
        </w:rPr>
        <w:t>D</w:t>
      </w:r>
      <w:r>
        <w:rPr>
          <w:rFonts w:eastAsia="Arial" w:cs="Arial"/>
          <w:i/>
        </w:rPr>
        <w:t>ev</w:t>
      </w:r>
      <w:r>
        <w:rPr>
          <w:rFonts w:eastAsia="Arial" w:cs="Arial"/>
          <w:i/>
          <w:spacing w:val="-1"/>
        </w:rPr>
        <w:t>el</w:t>
      </w:r>
      <w:r>
        <w:rPr>
          <w:rFonts w:eastAsia="Arial" w:cs="Arial"/>
          <w:i/>
        </w:rPr>
        <w:t>o</w:t>
      </w:r>
      <w:r>
        <w:rPr>
          <w:rFonts w:eastAsia="Arial" w:cs="Arial"/>
          <w:i/>
          <w:spacing w:val="-1"/>
        </w:rPr>
        <w:t>p</w:t>
      </w:r>
      <w:r>
        <w:rPr>
          <w:rFonts w:eastAsia="Arial" w:cs="Arial"/>
          <w:i/>
          <w:spacing w:val="1"/>
        </w:rPr>
        <w:t>m</w:t>
      </w:r>
      <w:r>
        <w:rPr>
          <w:rFonts w:eastAsia="Arial" w:cs="Arial"/>
          <w:i/>
        </w:rPr>
        <w:t>e</w:t>
      </w:r>
      <w:r>
        <w:rPr>
          <w:rFonts w:eastAsia="Arial" w:cs="Arial"/>
          <w:i/>
          <w:spacing w:val="-1"/>
        </w:rPr>
        <w:t>n</w:t>
      </w:r>
      <w:r>
        <w:rPr>
          <w:rFonts w:eastAsia="Arial" w:cs="Arial"/>
          <w:i/>
        </w:rPr>
        <w:t>t</w:t>
      </w:r>
      <w:r>
        <w:rPr>
          <w:rFonts w:eastAsia="Arial" w:cs="Arial"/>
          <w:i/>
          <w:spacing w:val="26"/>
        </w:rPr>
        <w:t xml:space="preserve"> </w:t>
      </w:r>
      <w:r>
        <w:rPr>
          <w:rFonts w:eastAsia="Arial" w:cs="Arial"/>
          <w:i/>
          <w:spacing w:val="-3"/>
        </w:rPr>
        <w:t>S</w:t>
      </w:r>
      <w:r>
        <w:rPr>
          <w:rFonts w:eastAsia="Arial" w:cs="Arial"/>
          <w:i/>
          <w:spacing w:val="1"/>
        </w:rPr>
        <w:t>tr</w:t>
      </w:r>
      <w:r>
        <w:rPr>
          <w:rFonts w:eastAsia="Arial" w:cs="Arial"/>
          <w:i/>
          <w:spacing w:val="-3"/>
        </w:rPr>
        <w:t>a</w:t>
      </w:r>
      <w:r>
        <w:rPr>
          <w:rFonts w:eastAsia="Arial" w:cs="Arial"/>
          <w:i/>
          <w:spacing w:val="1"/>
        </w:rPr>
        <w:t>t</w:t>
      </w:r>
      <w:r>
        <w:rPr>
          <w:rFonts w:eastAsia="Arial" w:cs="Arial"/>
          <w:i/>
        </w:rPr>
        <w:t>e</w:t>
      </w:r>
      <w:r>
        <w:rPr>
          <w:rFonts w:eastAsia="Arial" w:cs="Arial"/>
          <w:i/>
          <w:spacing w:val="-1"/>
        </w:rPr>
        <w:t>g</w:t>
      </w:r>
      <w:r>
        <w:rPr>
          <w:rFonts w:eastAsia="Arial" w:cs="Arial"/>
          <w:i/>
        </w:rPr>
        <w:t>y</w:t>
      </w:r>
      <w:r>
        <w:rPr>
          <w:rFonts w:eastAsia="Arial" w:cs="Arial"/>
          <w:i/>
          <w:spacing w:val="25"/>
        </w:rPr>
        <w:t xml:space="preserve"> </w:t>
      </w:r>
      <w:r>
        <w:rPr>
          <w:rFonts w:eastAsia="Arial" w:cs="Arial"/>
          <w:i/>
          <w:spacing w:val="-3"/>
        </w:rPr>
        <w:t>2</w:t>
      </w:r>
      <w:r>
        <w:rPr>
          <w:rFonts w:eastAsia="Arial" w:cs="Arial"/>
          <w:i/>
        </w:rPr>
        <w:t>0</w:t>
      </w:r>
      <w:r>
        <w:rPr>
          <w:rFonts w:eastAsia="Arial" w:cs="Arial"/>
          <w:i/>
          <w:spacing w:val="-1"/>
        </w:rPr>
        <w:t>0</w:t>
      </w:r>
      <w:r>
        <w:rPr>
          <w:rFonts w:eastAsia="Arial" w:cs="Arial"/>
          <w:i/>
          <w:spacing w:val="2"/>
        </w:rPr>
        <w:t>0</w:t>
      </w:r>
      <w:r>
        <w:rPr>
          <w:rFonts w:eastAsia="Arial" w:cs="Arial"/>
        </w:rPr>
        <w:t>,</w:t>
      </w:r>
      <w:r>
        <w:rPr>
          <w:rFonts w:eastAsia="Arial" w:cs="Arial"/>
          <w:spacing w:val="26"/>
        </w:rPr>
        <w:t xml:space="preserve"> </w:t>
      </w:r>
      <w:r>
        <w:rPr>
          <w:rFonts w:eastAsia="Arial" w:cs="Arial"/>
        </w:rPr>
        <w:t>a</w:t>
      </w:r>
      <w:r>
        <w:rPr>
          <w:rFonts w:eastAsia="Arial" w:cs="Arial"/>
          <w:spacing w:val="-1"/>
        </w:rPr>
        <w:t>n</w:t>
      </w:r>
      <w:r>
        <w:rPr>
          <w:rFonts w:eastAsia="Arial" w:cs="Arial"/>
        </w:rPr>
        <w:t>d</w:t>
      </w:r>
      <w:r>
        <w:rPr>
          <w:rFonts w:eastAsia="Arial" w:cs="Arial"/>
          <w:spacing w:val="22"/>
        </w:rPr>
        <w:t xml:space="preserve"> </w:t>
      </w:r>
      <w:r>
        <w:rPr>
          <w:rFonts w:eastAsia="Arial" w:cs="Arial"/>
          <w:spacing w:val="1"/>
        </w:rPr>
        <w:t>t</w:t>
      </w:r>
      <w:r>
        <w:rPr>
          <w:rFonts w:eastAsia="Arial" w:cs="Arial"/>
        </w:rPr>
        <w:t>o</w:t>
      </w:r>
      <w:r>
        <w:rPr>
          <w:rFonts w:eastAsia="Arial" w:cs="Arial"/>
          <w:spacing w:val="25"/>
        </w:rPr>
        <w:t xml:space="preserve"> </w:t>
      </w:r>
      <w:r>
        <w:rPr>
          <w:rFonts w:eastAsia="Arial" w:cs="Arial"/>
          <w:spacing w:val="-3"/>
        </w:rPr>
        <w:t>p</w:t>
      </w:r>
      <w:r>
        <w:rPr>
          <w:rFonts w:eastAsia="Arial" w:cs="Arial"/>
          <w:spacing w:val="1"/>
        </w:rPr>
        <w:t>r</w:t>
      </w:r>
      <w:r>
        <w:rPr>
          <w:rFonts w:eastAsia="Arial" w:cs="Arial"/>
        </w:rPr>
        <w:t>o</w:t>
      </w:r>
      <w:r>
        <w:rPr>
          <w:rFonts w:eastAsia="Arial" w:cs="Arial"/>
          <w:spacing w:val="-3"/>
        </w:rPr>
        <w:t>v</w:t>
      </w:r>
      <w:r>
        <w:rPr>
          <w:rFonts w:eastAsia="Arial" w:cs="Arial"/>
          <w:spacing w:val="-1"/>
        </w:rPr>
        <w:t>i</w:t>
      </w:r>
      <w:r>
        <w:rPr>
          <w:rFonts w:eastAsia="Arial" w:cs="Arial"/>
        </w:rPr>
        <w:t>de</w:t>
      </w:r>
      <w:r>
        <w:rPr>
          <w:rFonts w:eastAsia="Arial" w:cs="Arial"/>
          <w:spacing w:val="24"/>
        </w:rPr>
        <w:t xml:space="preserve"> </w:t>
      </w:r>
      <w:r>
        <w:rPr>
          <w:rFonts w:eastAsia="Arial" w:cs="Arial"/>
          <w:spacing w:val="3"/>
        </w:rPr>
        <w:t>f</w:t>
      </w:r>
      <w:r>
        <w:rPr>
          <w:rFonts w:eastAsia="Arial" w:cs="Arial"/>
          <w:spacing w:val="-3"/>
        </w:rPr>
        <w:t>o</w:t>
      </w:r>
      <w:r>
        <w:rPr>
          <w:rFonts w:eastAsia="Arial" w:cs="Arial"/>
        </w:rPr>
        <w:t>r</w:t>
      </w:r>
      <w:r>
        <w:rPr>
          <w:rFonts w:eastAsia="Arial" w:cs="Arial"/>
          <w:spacing w:val="23"/>
        </w:rPr>
        <w:t xml:space="preserve"> </w:t>
      </w:r>
      <w:r>
        <w:rPr>
          <w:rFonts w:eastAsia="Arial" w:cs="Arial"/>
        </w:rPr>
        <w:t>a</w:t>
      </w:r>
      <w:r>
        <w:rPr>
          <w:rFonts w:eastAsia="Arial" w:cs="Arial"/>
          <w:spacing w:val="25"/>
        </w:rPr>
        <w:t xml:space="preserve"> </w:t>
      </w:r>
      <w:r>
        <w:rPr>
          <w:rFonts w:eastAsia="Arial" w:cs="Arial"/>
        </w:rPr>
        <w:t>s</w:t>
      </w:r>
      <w:r>
        <w:rPr>
          <w:rFonts w:eastAsia="Arial" w:cs="Arial"/>
          <w:spacing w:val="-3"/>
        </w:rPr>
        <w:t>a</w:t>
      </w:r>
      <w:r>
        <w:rPr>
          <w:rFonts w:eastAsia="Arial" w:cs="Arial"/>
          <w:spacing w:val="3"/>
        </w:rPr>
        <w:t>f</w:t>
      </w:r>
      <w:r>
        <w:rPr>
          <w:rFonts w:eastAsia="Arial" w:cs="Arial"/>
        </w:rPr>
        <w:t>e</w:t>
      </w:r>
      <w:r>
        <w:rPr>
          <w:rFonts w:eastAsia="Arial" w:cs="Arial"/>
          <w:spacing w:val="25"/>
        </w:rPr>
        <w:t xml:space="preserve"> </w:t>
      </w:r>
      <w:r>
        <w:rPr>
          <w:rFonts w:eastAsia="Arial" w:cs="Arial"/>
        </w:rPr>
        <w:t>a</w:t>
      </w:r>
      <w:r>
        <w:rPr>
          <w:rFonts w:eastAsia="Arial" w:cs="Arial"/>
          <w:spacing w:val="-1"/>
        </w:rPr>
        <w:t>n</w:t>
      </w:r>
      <w:r>
        <w:rPr>
          <w:rFonts w:eastAsia="Arial" w:cs="Arial"/>
        </w:rPr>
        <w:t>d</w:t>
      </w:r>
      <w:r>
        <w:rPr>
          <w:rFonts w:eastAsia="Arial" w:cs="Arial"/>
          <w:spacing w:val="22"/>
        </w:rPr>
        <w:t xml:space="preserve"> </w:t>
      </w:r>
      <w:r>
        <w:rPr>
          <w:rFonts w:eastAsia="Arial" w:cs="Arial"/>
          <w:spacing w:val="-3"/>
        </w:rPr>
        <w:t>e</w:t>
      </w:r>
      <w:r>
        <w:rPr>
          <w:rFonts w:eastAsia="Arial" w:cs="Arial"/>
          <w:spacing w:val="1"/>
        </w:rPr>
        <w:t>ff</w:t>
      </w:r>
      <w:r>
        <w:rPr>
          <w:rFonts w:eastAsia="Arial" w:cs="Arial"/>
        </w:rPr>
        <w:t>e</w:t>
      </w:r>
      <w:r>
        <w:rPr>
          <w:rFonts w:eastAsia="Arial" w:cs="Arial"/>
          <w:spacing w:val="-3"/>
        </w:rPr>
        <w:t>c</w:t>
      </w:r>
      <w:r>
        <w:rPr>
          <w:rFonts w:eastAsia="Arial" w:cs="Arial"/>
          <w:spacing w:val="1"/>
        </w:rPr>
        <w:t>t</w:t>
      </w:r>
      <w:r>
        <w:rPr>
          <w:rFonts w:eastAsia="Arial" w:cs="Arial"/>
          <w:spacing w:val="-1"/>
        </w:rPr>
        <w:t>i</w:t>
      </w:r>
      <w:r>
        <w:rPr>
          <w:rFonts w:eastAsia="Arial" w:cs="Arial"/>
          <w:spacing w:val="-2"/>
        </w:rPr>
        <w:t>v</w:t>
      </w:r>
      <w:r>
        <w:rPr>
          <w:rFonts w:eastAsia="Arial" w:cs="Arial"/>
        </w:rPr>
        <w:t>e</w:t>
      </w:r>
      <w:r>
        <w:rPr>
          <w:rFonts w:eastAsia="Arial" w:cs="Arial"/>
          <w:spacing w:val="25"/>
        </w:rPr>
        <w:t xml:space="preserve"> </w:t>
      </w:r>
      <w:r>
        <w:rPr>
          <w:rFonts w:eastAsia="Arial" w:cs="Arial"/>
        </w:rPr>
        <w:t>sec</w:t>
      </w:r>
      <w:r>
        <w:rPr>
          <w:rFonts w:eastAsia="Arial" w:cs="Arial"/>
          <w:spacing w:val="-1"/>
        </w:rPr>
        <w:t>o</w:t>
      </w:r>
      <w:r>
        <w:rPr>
          <w:rFonts w:eastAsia="Arial" w:cs="Arial"/>
        </w:rPr>
        <w:t>n</w:t>
      </w:r>
      <w:r>
        <w:rPr>
          <w:rFonts w:eastAsia="Arial" w:cs="Arial"/>
          <w:spacing w:val="-1"/>
        </w:rPr>
        <w:t>d</w:t>
      </w:r>
      <w:r>
        <w:rPr>
          <w:rFonts w:eastAsia="Arial" w:cs="Arial"/>
        </w:rPr>
        <w:t>ary</w:t>
      </w:r>
      <w:r>
        <w:rPr>
          <w:rFonts w:eastAsia="Arial" w:cs="Arial"/>
          <w:spacing w:val="23"/>
        </w:rPr>
        <w:t xml:space="preserve"> </w:t>
      </w:r>
      <w:r>
        <w:rPr>
          <w:rFonts w:eastAsia="Arial" w:cs="Arial"/>
        </w:rPr>
        <w:t>acc</w:t>
      </w:r>
      <w:r>
        <w:rPr>
          <w:rFonts w:eastAsia="Arial" w:cs="Arial"/>
          <w:spacing w:val="-1"/>
        </w:rPr>
        <w:t>e</w:t>
      </w:r>
      <w:r>
        <w:rPr>
          <w:rFonts w:eastAsia="Arial" w:cs="Arial"/>
        </w:rPr>
        <w:t xml:space="preserve">ss </w:t>
      </w:r>
      <w:r>
        <w:rPr>
          <w:rFonts w:eastAsia="Arial" w:cs="Arial"/>
          <w:spacing w:val="1"/>
        </w:rPr>
        <w:t>f</w:t>
      </w:r>
      <w:r>
        <w:rPr>
          <w:rFonts w:eastAsia="Arial" w:cs="Arial"/>
        </w:rPr>
        <w:t>or</w:t>
      </w:r>
      <w:r>
        <w:rPr>
          <w:rFonts w:eastAsia="Arial" w:cs="Arial"/>
          <w:spacing w:val="4"/>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H</w:t>
      </w:r>
      <w:r>
        <w:rPr>
          <w:rFonts w:eastAsia="Arial" w:cs="Arial"/>
        </w:rPr>
        <w:t>a</w:t>
      </w:r>
      <w:r>
        <w:rPr>
          <w:rFonts w:eastAsia="Arial" w:cs="Arial"/>
          <w:spacing w:val="-1"/>
        </w:rPr>
        <w:t>lli</w:t>
      </w:r>
      <w:r>
        <w:rPr>
          <w:rFonts w:eastAsia="Arial" w:cs="Arial"/>
        </w:rPr>
        <w:t>d</w:t>
      </w:r>
      <w:r>
        <w:rPr>
          <w:rFonts w:eastAsia="Arial" w:cs="Arial"/>
          <w:spacing w:val="-1"/>
        </w:rPr>
        <w:t>a</w:t>
      </w:r>
      <w:r>
        <w:rPr>
          <w:rFonts w:eastAsia="Arial" w:cs="Arial"/>
          <w:spacing w:val="-2"/>
        </w:rPr>
        <w:t>y</w:t>
      </w:r>
      <w:r>
        <w:rPr>
          <w:rFonts w:eastAsia="Arial" w:cs="Arial"/>
        </w:rPr>
        <w:t>s</w:t>
      </w:r>
      <w:r>
        <w:rPr>
          <w:rFonts w:eastAsia="Arial" w:cs="Arial"/>
          <w:spacing w:val="3"/>
        </w:rPr>
        <w:t xml:space="preserve"> </w:t>
      </w:r>
      <w:r>
        <w:rPr>
          <w:rFonts w:eastAsia="Arial" w:cs="Arial"/>
          <w:spacing w:val="-1"/>
        </w:rPr>
        <w:t>P</w:t>
      </w:r>
      <w:r>
        <w:rPr>
          <w:rFonts w:eastAsia="Arial" w:cs="Arial"/>
          <w:spacing w:val="2"/>
        </w:rPr>
        <w:t>o</w:t>
      </w:r>
      <w:r>
        <w:rPr>
          <w:rFonts w:eastAsia="Arial" w:cs="Arial"/>
          <w:spacing w:val="-1"/>
        </w:rPr>
        <w:t>i</w:t>
      </w:r>
      <w:r>
        <w:rPr>
          <w:rFonts w:eastAsia="Arial" w:cs="Arial"/>
        </w:rPr>
        <w:t>nt</w:t>
      </w:r>
      <w:r>
        <w:rPr>
          <w:rFonts w:eastAsia="Arial" w:cs="Arial"/>
          <w:spacing w:val="4"/>
        </w:rPr>
        <w:t xml:space="preserve"> </w:t>
      </w:r>
      <w:r>
        <w:rPr>
          <w:rFonts w:eastAsia="Arial" w:cs="Arial"/>
        </w:rPr>
        <w:t>v</w:t>
      </w:r>
      <w:r>
        <w:rPr>
          <w:rFonts w:eastAsia="Arial" w:cs="Arial"/>
          <w:spacing w:val="1"/>
        </w:rPr>
        <w:t>i</w:t>
      </w:r>
      <w:r>
        <w:rPr>
          <w:rFonts w:eastAsia="Arial" w:cs="Arial"/>
          <w:spacing w:val="-1"/>
        </w:rPr>
        <w:t>ll</w:t>
      </w:r>
      <w:r>
        <w:rPr>
          <w:rFonts w:eastAsia="Arial" w:cs="Arial"/>
        </w:rPr>
        <w:t>a</w:t>
      </w:r>
      <w:r>
        <w:rPr>
          <w:rFonts w:eastAsia="Arial" w:cs="Arial"/>
          <w:spacing w:val="2"/>
        </w:rPr>
        <w:t>g</w:t>
      </w:r>
      <w:r>
        <w:rPr>
          <w:rFonts w:eastAsia="Arial" w:cs="Arial"/>
        </w:rPr>
        <w:t xml:space="preserve">es. </w:t>
      </w:r>
      <w:r>
        <w:rPr>
          <w:rFonts w:eastAsia="Arial" w:cs="Arial"/>
          <w:spacing w:val="17"/>
        </w:rPr>
        <w:t xml:space="preserve"> </w:t>
      </w:r>
      <w:r>
        <w:rPr>
          <w:rFonts w:eastAsia="Arial" w:cs="Arial"/>
          <w:spacing w:val="2"/>
        </w:rPr>
        <w:t>T</w:t>
      </w:r>
      <w:r>
        <w:rPr>
          <w:rFonts w:eastAsia="Arial" w:cs="Arial"/>
        </w:rPr>
        <w:t xml:space="preserve">he </w:t>
      </w:r>
      <w:r>
        <w:rPr>
          <w:rFonts w:eastAsia="Arial" w:cs="Arial"/>
          <w:spacing w:val="1"/>
        </w:rPr>
        <w:t>r</w:t>
      </w:r>
      <w:r>
        <w:rPr>
          <w:rFonts w:eastAsia="Arial" w:cs="Arial"/>
        </w:rPr>
        <w:t>e</w:t>
      </w:r>
      <w:r>
        <w:rPr>
          <w:rFonts w:eastAsia="Arial" w:cs="Arial"/>
          <w:spacing w:val="-1"/>
        </w:rPr>
        <w:t>ali</w:t>
      </w:r>
      <w:r>
        <w:rPr>
          <w:rFonts w:eastAsia="Arial" w:cs="Arial"/>
          <w:spacing w:val="2"/>
        </w:rPr>
        <w:t>g</w:t>
      </w:r>
      <w:r>
        <w:rPr>
          <w:rFonts w:eastAsia="Arial" w:cs="Arial"/>
          <w:spacing w:val="-3"/>
        </w:rPr>
        <w:t>n</w:t>
      </w:r>
      <w:r>
        <w:rPr>
          <w:rFonts w:eastAsia="Arial" w:cs="Arial"/>
          <w:spacing w:val="1"/>
        </w:rPr>
        <w:t>m</w:t>
      </w:r>
      <w:r>
        <w:rPr>
          <w:rFonts w:eastAsia="Arial" w:cs="Arial"/>
        </w:rPr>
        <w:t>e</w:t>
      </w:r>
      <w:r>
        <w:rPr>
          <w:rFonts w:eastAsia="Arial" w:cs="Arial"/>
          <w:spacing w:val="-1"/>
        </w:rPr>
        <w:t>n</w:t>
      </w:r>
      <w:r>
        <w:rPr>
          <w:rFonts w:eastAsia="Arial" w:cs="Arial"/>
        </w:rPr>
        <w:t>t</w:t>
      </w:r>
      <w:r>
        <w:rPr>
          <w:rFonts w:eastAsia="Arial" w:cs="Arial"/>
          <w:spacing w:val="2"/>
        </w:rPr>
        <w:t xml:space="preserve"> </w:t>
      </w:r>
      <w:r>
        <w:rPr>
          <w:rFonts w:eastAsia="Arial" w:cs="Arial"/>
        </w:rPr>
        <w:t>of</w:t>
      </w:r>
      <w:r>
        <w:rPr>
          <w:rFonts w:eastAsia="Arial" w:cs="Arial"/>
          <w:spacing w:val="3"/>
        </w:rPr>
        <w:t xml:space="preserve"> </w:t>
      </w:r>
      <w:r>
        <w:rPr>
          <w:rFonts w:eastAsia="Arial" w:cs="Arial"/>
          <w:spacing w:val="1"/>
        </w:rPr>
        <w:t>O</w:t>
      </w:r>
      <w:r>
        <w:rPr>
          <w:rFonts w:eastAsia="Arial" w:cs="Arial"/>
          <w:spacing w:val="-1"/>
        </w:rPr>
        <w:t>l</w:t>
      </w:r>
      <w:r>
        <w:rPr>
          <w:rFonts w:eastAsia="Arial" w:cs="Arial"/>
        </w:rPr>
        <w:t>d</w:t>
      </w:r>
      <w:r>
        <w:rPr>
          <w:rFonts w:eastAsia="Arial" w:cs="Arial"/>
          <w:spacing w:val="3"/>
        </w:rPr>
        <w:t xml:space="preserve"> </w:t>
      </w:r>
      <w:r>
        <w:rPr>
          <w:rFonts w:eastAsia="Arial" w:cs="Arial"/>
          <w:spacing w:val="-1"/>
        </w:rPr>
        <w:t>S</w:t>
      </w:r>
      <w:r>
        <w:rPr>
          <w:rFonts w:eastAsia="Arial" w:cs="Arial"/>
        </w:rPr>
        <w:t>o</w:t>
      </w:r>
      <w:r>
        <w:rPr>
          <w:rFonts w:eastAsia="Arial" w:cs="Arial"/>
          <w:spacing w:val="-1"/>
        </w:rPr>
        <w:t>l</w:t>
      </w:r>
      <w:r>
        <w:rPr>
          <w:rFonts w:eastAsia="Arial" w:cs="Arial"/>
        </w:rPr>
        <w:t>d</w:t>
      </w:r>
      <w:r>
        <w:rPr>
          <w:rFonts w:eastAsia="Arial" w:cs="Arial"/>
          <w:spacing w:val="-1"/>
        </w:rPr>
        <w:t>i</w:t>
      </w:r>
      <w:r>
        <w:rPr>
          <w:rFonts w:eastAsia="Arial" w:cs="Arial"/>
        </w:rPr>
        <w:t>ers</w:t>
      </w:r>
      <w:r>
        <w:rPr>
          <w:rFonts w:eastAsia="Arial" w:cs="Arial"/>
          <w:spacing w:val="3"/>
        </w:rPr>
        <w:t xml:space="preserve"> </w:t>
      </w:r>
      <w:r>
        <w:rPr>
          <w:rFonts w:eastAsia="Arial" w:cs="Arial"/>
          <w:spacing w:val="-1"/>
        </w:rPr>
        <w:t>R</w:t>
      </w:r>
      <w:r>
        <w:rPr>
          <w:rFonts w:eastAsia="Arial" w:cs="Arial"/>
        </w:rPr>
        <w:t>o</w:t>
      </w:r>
      <w:r>
        <w:rPr>
          <w:rFonts w:eastAsia="Arial" w:cs="Arial"/>
          <w:spacing w:val="-1"/>
        </w:rPr>
        <w:t>a</w:t>
      </w:r>
      <w:r>
        <w:rPr>
          <w:rFonts w:eastAsia="Arial" w:cs="Arial"/>
        </w:rPr>
        <w:t>d</w:t>
      </w:r>
      <w:r>
        <w:rPr>
          <w:rFonts w:eastAsia="Arial" w:cs="Arial"/>
          <w:spacing w:val="3"/>
        </w:rPr>
        <w:t xml:space="preserve"> </w:t>
      </w:r>
      <w:r>
        <w:rPr>
          <w:rFonts w:eastAsia="Arial" w:cs="Arial"/>
          <w:spacing w:val="1"/>
        </w:rPr>
        <w:t>t</w:t>
      </w:r>
      <w:r>
        <w:rPr>
          <w:rFonts w:eastAsia="Arial" w:cs="Arial"/>
        </w:rPr>
        <w:t>hro</w:t>
      </w:r>
      <w:r>
        <w:rPr>
          <w:rFonts w:eastAsia="Arial" w:cs="Arial"/>
          <w:spacing w:val="-3"/>
        </w:rPr>
        <w:t>u</w:t>
      </w:r>
      <w:r>
        <w:rPr>
          <w:rFonts w:eastAsia="Arial" w:cs="Arial"/>
          <w:spacing w:val="2"/>
        </w:rPr>
        <w:t>g</w:t>
      </w:r>
      <w:r>
        <w:rPr>
          <w:rFonts w:eastAsia="Arial" w:cs="Arial"/>
        </w:rPr>
        <w:t>h</w:t>
      </w:r>
      <w:r>
        <w:rPr>
          <w:rFonts w:eastAsia="Arial" w:cs="Arial"/>
          <w:spacing w:val="3"/>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l</w:t>
      </w:r>
      <w:r>
        <w:rPr>
          <w:rFonts w:eastAsia="Arial" w:cs="Arial"/>
        </w:rPr>
        <w:t>a</w:t>
      </w:r>
      <w:r>
        <w:rPr>
          <w:rFonts w:eastAsia="Arial" w:cs="Arial"/>
          <w:spacing w:val="-1"/>
        </w:rPr>
        <w:t>n</w:t>
      </w:r>
      <w:r>
        <w:rPr>
          <w:rFonts w:eastAsia="Arial" w:cs="Arial"/>
        </w:rPr>
        <w:t xml:space="preserve">d </w:t>
      </w:r>
      <w:r>
        <w:rPr>
          <w:rFonts w:eastAsia="Arial" w:cs="Arial"/>
          <w:spacing w:val="-1"/>
        </w:rPr>
        <w:t>wil</w:t>
      </w:r>
      <w:r>
        <w:rPr>
          <w:rFonts w:eastAsia="Arial" w:cs="Arial"/>
        </w:rPr>
        <w:t>l</w:t>
      </w:r>
      <w:r>
        <w:rPr>
          <w:rFonts w:eastAsia="Arial" w:cs="Arial"/>
          <w:spacing w:val="3"/>
        </w:rPr>
        <w:t xml:space="preserve"> </w:t>
      </w:r>
      <w:r>
        <w:rPr>
          <w:rFonts w:eastAsia="Arial" w:cs="Arial"/>
          <w:spacing w:val="1"/>
        </w:rPr>
        <w:t>r</w:t>
      </w:r>
      <w:r>
        <w:rPr>
          <w:rFonts w:eastAsia="Arial" w:cs="Arial"/>
        </w:rPr>
        <w:t>e</w:t>
      </w:r>
      <w:r>
        <w:rPr>
          <w:rFonts w:eastAsia="Arial" w:cs="Arial"/>
          <w:spacing w:val="-1"/>
        </w:rPr>
        <w:t>pl</w:t>
      </w:r>
      <w:r>
        <w:rPr>
          <w:rFonts w:eastAsia="Arial" w:cs="Arial"/>
        </w:rPr>
        <w:t>ace</w:t>
      </w:r>
      <w:r>
        <w:rPr>
          <w:rFonts w:eastAsia="Arial" w:cs="Arial"/>
          <w:spacing w:val="3"/>
        </w:rPr>
        <w:t xml:space="preserve"> </w:t>
      </w:r>
      <w:r>
        <w:rPr>
          <w:rFonts w:eastAsia="Arial" w:cs="Arial"/>
        </w:rPr>
        <w:t>an</w:t>
      </w:r>
      <w:r>
        <w:rPr>
          <w:rFonts w:eastAsia="Arial" w:cs="Arial"/>
          <w:spacing w:val="3"/>
        </w:rPr>
        <w:t xml:space="preserve"> </w:t>
      </w:r>
      <w:r>
        <w:rPr>
          <w:rFonts w:eastAsia="Arial" w:cs="Arial"/>
        </w:rPr>
        <w:t>e</w:t>
      </w:r>
      <w:r>
        <w:rPr>
          <w:rFonts w:eastAsia="Arial" w:cs="Arial"/>
          <w:spacing w:val="-3"/>
        </w:rPr>
        <w:t>x</w:t>
      </w:r>
      <w:r>
        <w:rPr>
          <w:rFonts w:eastAsia="Arial" w:cs="Arial"/>
          <w:spacing w:val="-1"/>
        </w:rPr>
        <w:t>i</w:t>
      </w:r>
      <w:r>
        <w:rPr>
          <w:rFonts w:eastAsia="Arial" w:cs="Arial"/>
        </w:rPr>
        <w:t>s</w:t>
      </w:r>
      <w:r>
        <w:rPr>
          <w:rFonts w:eastAsia="Arial" w:cs="Arial"/>
          <w:spacing w:val="1"/>
        </w:rPr>
        <w:t>t</w:t>
      </w:r>
      <w:r>
        <w:rPr>
          <w:rFonts w:eastAsia="Arial" w:cs="Arial"/>
          <w:spacing w:val="-1"/>
        </w:rPr>
        <w:t>i</w:t>
      </w:r>
      <w:r>
        <w:rPr>
          <w:rFonts w:eastAsia="Arial" w:cs="Arial"/>
        </w:rPr>
        <w:t>ng</w:t>
      </w:r>
      <w:r>
        <w:rPr>
          <w:rFonts w:eastAsia="Arial" w:cs="Arial"/>
          <w:spacing w:val="5"/>
        </w:rPr>
        <w:t xml:space="preserve"> </w:t>
      </w:r>
      <w:r>
        <w:rPr>
          <w:rFonts w:eastAsia="Arial" w:cs="Arial"/>
        </w:rPr>
        <w:t>d</w:t>
      </w:r>
      <w:r>
        <w:rPr>
          <w:rFonts w:eastAsia="Arial" w:cs="Arial"/>
          <w:spacing w:val="-1"/>
        </w:rPr>
        <w:t>a</w:t>
      </w:r>
      <w:r>
        <w:rPr>
          <w:rFonts w:eastAsia="Arial" w:cs="Arial"/>
        </w:rPr>
        <w:t>n</w:t>
      </w:r>
      <w:r>
        <w:rPr>
          <w:rFonts w:eastAsia="Arial" w:cs="Arial"/>
          <w:spacing w:val="2"/>
        </w:rPr>
        <w:t>g</w:t>
      </w:r>
      <w:r>
        <w:rPr>
          <w:rFonts w:eastAsia="Arial" w:cs="Arial"/>
          <w:spacing w:val="-3"/>
        </w:rPr>
        <w:t>e</w:t>
      </w:r>
      <w:r>
        <w:rPr>
          <w:rFonts w:eastAsia="Arial" w:cs="Arial"/>
          <w:spacing w:val="1"/>
        </w:rPr>
        <w:t>r</w:t>
      </w:r>
      <w:r>
        <w:rPr>
          <w:rFonts w:eastAsia="Arial" w:cs="Arial"/>
        </w:rPr>
        <w:t>o</w:t>
      </w:r>
      <w:r>
        <w:rPr>
          <w:rFonts w:eastAsia="Arial" w:cs="Arial"/>
          <w:spacing w:val="-1"/>
        </w:rPr>
        <w:t>u</w:t>
      </w:r>
      <w:r>
        <w:rPr>
          <w:rFonts w:eastAsia="Arial" w:cs="Arial"/>
        </w:rPr>
        <w:t>s</w:t>
      </w:r>
      <w:r>
        <w:rPr>
          <w:rFonts w:eastAsia="Arial" w:cs="Arial"/>
          <w:spacing w:val="4"/>
        </w:rPr>
        <w:t xml:space="preserve"> </w:t>
      </w:r>
      <w:r>
        <w:rPr>
          <w:rFonts w:eastAsia="Arial" w:cs="Arial"/>
          <w:spacing w:val="-1"/>
        </w:rPr>
        <w:t>i</w:t>
      </w:r>
      <w:r>
        <w:rPr>
          <w:rFonts w:eastAsia="Arial" w:cs="Arial"/>
          <w:spacing w:val="-3"/>
        </w:rPr>
        <w:t>n</w:t>
      </w:r>
      <w:r>
        <w:rPr>
          <w:rFonts w:eastAsia="Arial" w:cs="Arial"/>
          <w:spacing w:val="3"/>
        </w:rPr>
        <w:t>f</w:t>
      </w:r>
      <w:r>
        <w:rPr>
          <w:rFonts w:eastAsia="Arial" w:cs="Arial"/>
          <w:spacing w:val="-3"/>
        </w:rPr>
        <w:t>o</w:t>
      </w:r>
      <w:r>
        <w:rPr>
          <w:rFonts w:eastAsia="Arial" w:cs="Arial"/>
          <w:spacing w:val="1"/>
        </w:rPr>
        <w:t>rm</w:t>
      </w:r>
      <w:r>
        <w:rPr>
          <w:rFonts w:eastAsia="Arial" w:cs="Arial"/>
        </w:rPr>
        <w:t xml:space="preserve">al </w:t>
      </w:r>
      <w:r>
        <w:rPr>
          <w:rFonts w:eastAsia="Arial" w:cs="Arial"/>
          <w:spacing w:val="1"/>
        </w:rPr>
        <w:t>r</w:t>
      </w:r>
      <w:r>
        <w:rPr>
          <w:rFonts w:eastAsia="Arial" w:cs="Arial"/>
        </w:rPr>
        <w:t>o</w:t>
      </w:r>
      <w:r>
        <w:rPr>
          <w:rFonts w:eastAsia="Arial" w:cs="Arial"/>
          <w:spacing w:val="-3"/>
        </w:rPr>
        <w:t>a</w:t>
      </w:r>
      <w:r>
        <w:rPr>
          <w:rFonts w:eastAsia="Arial" w:cs="Arial"/>
        </w:rPr>
        <w:t>d</w:t>
      </w:r>
      <w:r>
        <w:rPr>
          <w:rFonts w:eastAsia="Arial" w:cs="Arial"/>
          <w:spacing w:val="3"/>
        </w:rPr>
        <w:t xml:space="preserve"> </w:t>
      </w:r>
      <w:r>
        <w:rPr>
          <w:rFonts w:eastAsia="Arial" w:cs="Arial"/>
          <w:spacing w:val="1"/>
        </w:rPr>
        <w:t>t</w:t>
      </w:r>
      <w:r>
        <w:rPr>
          <w:rFonts w:eastAsia="Arial" w:cs="Arial"/>
        </w:rPr>
        <w:t>hro</w:t>
      </w:r>
      <w:r>
        <w:rPr>
          <w:rFonts w:eastAsia="Arial" w:cs="Arial"/>
          <w:spacing w:val="-3"/>
        </w:rPr>
        <w:t>u</w:t>
      </w:r>
      <w:r>
        <w:rPr>
          <w:rFonts w:eastAsia="Arial" w:cs="Arial"/>
          <w:spacing w:val="2"/>
        </w:rPr>
        <w:t>g</w:t>
      </w:r>
      <w:r>
        <w:rPr>
          <w:rFonts w:eastAsia="Arial" w:cs="Arial"/>
        </w:rPr>
        <w:t>h</w:t>
      </w:r>
      <w:r>
        <w:rPr>
          <w:rFonts w:eastAsia="Arial" w:cs="Arial"/>
          <w:spacing w:val="1"/>
        </w:rPr>
        <w:t xml:space="preserve"> t</w:t>
      </w:r>
      <w:r>
        <w:rPr>
          <w:rFonts w:eastAsia="Arial" w:cs="Arial"/>
        </w:rPr>
        <w:t>he</w:t>
      </w:r>
      <w:r>
        <w:rPr>
          <w:rFonts w:eastAsia="Arial" w:cs="Arial"/>
          <w:spacing w:val="3"/>
        </w:rPr>
        <w:t xml:space="preserve"> </w:t>
      </w:r>
      <w:r>
        <w:rPr>
          <w:rFonts w:eastAsia="Arial" w:cs="Arial"/>
        </w:rPr>
        <w:t>a</w:t>
      </w:r>
      <w:r>
        <w:rPr>
          <w:rFonts w:eastAsia="Arial" w:cs="Arial"/>
          <w:spacing w:val="-3"/>
        </w:rPr>
        <w:t>d</w:t>
      </w:r>
      <w:r>
        <w:rPr>
          <w:rFonts w:eastAsia="Arial" w:cs="Arial"/>
          <w:spacing w:val="1"/>
        </w:rPr>
        <w:t>j</w:t>
      </w:r>
      <w:r>
        <w:rPr>
          <w:rFonts w:eastAsia="Arial" w:cs="Arial"/>
        </w:rPr>
        <w:t>o</w:t>
      </w:r>
      <w:r>
        <w:rPr>
          <w:rFonts w:eastAsia="Arial" w:cs="Arial"/>
          <w:spacing w:val="-1"/>
        </w:rPr>
        <w:t>i</w:t>
      </w:r>
      <w:r>
        <w:rPr>
          <w:rFonts w:eastAsia="Arial" w:cs="Arial"/>
        </w:rPr>
        <w:t>n</w:t>
      </w:r>
      <w:r>
        <w:rPr>
          <w:rFonts w:eastAsia="Arial" w:cs="Arial"/>
          <w:spacing w:val="-1"/>
        </w:rPr>
        <w:t>i</w:t>
      </w:r>
      <w:r>
        <w:rPr>
          <w:rFonts w:eastAsia="Arial" w:cs="Arial"/>
        </w:rPr>
        <w:t>ng</w:t>
      </w:r>
      <w:r>
        <w:rPr>
          <w:rFonts w:eastAsia="Arial" w:cs="Arial"/>
          <w:spacing w:val="1"/>
        </w:rPr>
        <w:t xml:space="preserve"> </w:t>
      </w:r>
      <w:r>
        <w:rPr>
          <w:rFonts w:eastAsia="Arial" w:cs="Arial"/>
        </w:rPr>
        <w:t>n</w:t>
      </w:r>
      <w:r>
        <w:rPr>
          <w:rFonts w:eastAsia="Arial" w:cs="Arial"/>
          <w:spacing w:val="-1"/>
        </w:rPr>
        <w:t>a</w:t>
      </w:r>
      <w:r>
        <w:rPr>
          <w:rFonts w:eastAsia="Arial" w:cs="Arial"/>
          <w:spacing w:val="1"/>
        </w:rPr>
        <w:t>t</w:t>
      </w:r>
      <w:r>
        <w:rPr>
          <w:rFonts w:eastAsia="Arial" w:cs="Arial"/>
        </w:rPr>
        <w:t>ure</w:t>
      </w:r>
      <w:r>
        <w:rPr>
          <w:rFonts w:eastAsia="Arial" w:cs="Arial"/>
          <w:spacing w:val="2"/>
        </w:rPr>
        <w:t xml:space="preserve"> </w:t>
      </w:r>
      <w:r>
        <w:rPr>
          <w:rFonts w:eastAsia="Arial" w:cs="Arial"/>
          <w:spacing w:val="1"/>
        </w:rPr>
        <w:t>r</w:t>
      </w:r>
      <w:r>
        <w:rPr>
          <w:rFonts w:eastAsia="Arial" w:cs="Arial"/>
        </w:rPr>
        <w:t>es</w:t>
      </w:r>
      <w:r>
        <w:rPr>
          <w:rFonts w:eastAsia="Arial" w:cs="Arial"/>
          <w:spacing w:val="-1"/>
        </w:rPr>
        <w:t>e</w:t>
      </w:r>
      <w:r>
        <w:rPr>
          <w:rFonts w:eastAsia="Arial" w:cs="Arial"/>
          <w:spacing w:val="1"/>
        </w:rPr>
        <w:t>r</w:t>
      </w:r>
      <w:r>
        <w:rPr>
          <w:rFonts w:eastAsia="Arial" w:cs="Arial"/>
          <w:spacing w:val="-2"/>
        </w:rPr>
        <w:t>v</w:t>
      </w:r>
      <w:r>
        <w:rPr>
          <w:rFonts w:eastAsia="Arial" w:cs="Arial"/>
        </w:rPr>
        <w:t xml:space="preserve">e </w:t>
      </w:r>
      <w:r>
        <w:rPr>
          <w:rFonts w:eastAsia="Arial" w:cs="Arial"/>
          <w:spacing w:val="-3"/>
        </w:rPr>
        <w:t>w</w:t>
      </w:r>
      <w:r>
        <w:rPr>
          <w:rFonts w:eastAsia="Arial" w:cs="Arial"/>
          <w:spacing w:val="2"/>
        </w:rPr>
        <w:t>h</w:t>
      </w:r>
      <w:r>
        <w:rPr>
          <w:rFonts w:eastAsia="Arial" w:cs="Arial"/>
          <w:spacing w:val="-1"/>
        </w:rPr>
        <w:t>i</w:t>
      </w:r>
      <w:r>
        <w:rPr>
          <w:rFonts w:eastAsia="Arial" w:cs="Arial"/>
        </w:rPr>
        <w:t>ch</w:t>
      </w:r>
      <w:r>
        <w:rPr>
          <w:rFonts w:eastAsia="Arial" w:cs="Arial"/>
          <w:spacing w:val="2"/>
        </w:rPr>
        <w:t xml:space="preserve"> </w:t>
      </w:r>
      <w:r>
        <w:rPr>
          <w:rFonts w:eastAsia="Arial" w:cs="Arial"/>
          <w:spacing w:val="-1"/>
        </w:rPr>
        <w:t>i</w:t>
      </w:r>
      <w:r>
        <w:rPr>
          <w:rFonts w:eastAsia="Arial" w:cs="Arial"/>
        </w:rPr>
        <w:t>s</w:t>
      </w:r>
      <w:r>
        <w:rPr>
          <w:rFonts w:eastAsia="Arial" w:cs="Arial"/>
          <w:spacing w:val="3"/>
        </w:rPr>
        <w:t xml:space="preserve"> </w:t>
      </w:r>
      <w:r>
        <w:rPr>
          <w:rFonts w:eastAsia="Arial" w:cs="Arial"/>
        </w:rPr>
        <w:t>cur</w:t>
      </w:r>
      <w:r>
        <w:rPr>
          <w:rFonts w:eastAsia="Arial" w:cs="Arial"/>
          <w:spacing w:val="1"/>
        </w:rPr>
        <w:t>r</w:t>
      </w:r>
      <w:r>
        <w:rPr>
          <w:rFonts w:eastAsia="Arial" w:cs="Arial"/>
        </w:rPr>
        <w:t>e</w:t>
      </w:r>
      <w:r>
        <w:rPr>
          <w:rFonts w:eastAsia="Arial" w:cs="Arial"/>
          <w:spacing w:val="-1"/>
        </w:rPr>
        <w:t>n</w:t>
      </w:r>
      <w:r>
        <w:rPr>
          <w:rFonts w:eastAsia="Arial" w:cs="Arial"/>
          <w:spacing w:val="1"/>
        </w:rPr>
        <w:t>t</w:t>
      </w:r>
      <w:r>
        <w:rPr>
          <w:rFonts w:eastAsia="Arial" w:cs="Arial"/>
          <w:spacing w:val="-1"/>
        </w:rPr>
        <w:t>l</w:t>
      </w:r>
      <w:r>
        <w:rPr>
          <w:rFonts w:eastAsia="Arial" w:cs="Arial"/>
        </w:rPr>
        <w:t>y us</w:t>
      </w:r>
      <w:r>
        <w:rPr>
          <w:rFonts w:eastAsia="Arial" w:cs="Arial"/>
          <w:spacing w:val="-1"/>
        </w:rPr>
        <w:t>e</w:t>
      </w:r>
      <w:r>
        <w:rPr>
          <w:rFonts w:eastAsia="Arial" w:cs="Arial"/>
        </w:rPr>
        <w:t>d</w:t>
      </w:r>
      <w:r>
        <w:rPr>
          <w:rFonts w:eastAsia="Arial" w:cs="Arial"/>
          <w:spacing w:val="5"/>
        </w:rPr>
        <w:t xml:space="preserve"> </w:t>
      </w:r>
      <w:r>
        <w:rPr>
          <w:rFonts w:eastAsia="Arial" w:cs="Arial"/>
        </w:rPr>
        <w:t>by some</w:t>
      </w:r>
      <w:r>
        <w:rPr>
          <w:rFonts w:eastAsia="Arial" w:cs="Arial"/>
          <w:spacing w:val="3"/>
        </w:rPr>
        <w:t xml:space="preserve"> </w:t>
      </w:r>
      <w:r>
        <w:rPr>
          <w:rFonts w:eastAsia="Arial" w:cs="Arial"/>
        </w:rPr>
        <w:t>p</w:t>
      </w:r>
      <w:r>
        <w:rPr>
          <w:rFonts w:eastAsia="Arial" w:cs="Arial"/>
          <w:spacing w:val="-1"/>
        </w:rPr>
        <w:t>a</w:t>
      </w:r>
      <w:r>
        <w:rPr>
          <w:rFonts w:eastAsia="Arial" w:cs="Arial"/>
          <w:spacing w:val="1"/>
        </w:rPr>
        <w:t>rt</w:t>
      </w:r>
      <w:r>
        <w:rPr>
          <w:rFonts w:eastAsia="Arial" w:cs="Arial"/>
        </w:rPr>
        <w:t>s</w:t>
      </w:r>
      <w:r>
        <w:rPr>
          <w:rFonts w:eastAsia="Arial" w:cs="Arial"/>
          <w:spacing w:val="3"/>
        </w:rPr>
        <w:t xml:space="preserve"> </w:t>
      </w:r>
      <w:r>
        <w:rPr>
          <w:rFonts w:eastAsia="Arial" w:cs="Arial"/>
          <w:spacing w:val="-3"/>
        </w:rPr>
        <w:t>o</w:t>
      </w:r>
      <w:r>
        <w:rPr>
          <w:rFonts w:eastAsia="Arial" w:cs="Arial"/>
        </w:rPr>
        <w:t>f</w:t>
      </w:r>
      <w:r>
        <w:rPr>
          <w:rFonts w:eastAsia="Arial" w:cs="Arial"/>
          <w:spacing w:val="6"/>
        </w:rPr>
        <w:t xml:space="preserve"> </w:t>
      </w:r>
      <w:r>
        <w:rPr>
          <w:rFonts w:eastAsia="Arial" w:cs="Arial"/>
          <w:spacing w:val="1"/>
        </w:rPr>
        <w:t>t</w:t>
      </w:r>
      <w:r>
        <w:rPr>
          <w:rFonts w:eastAsia="Arial" w:cs="Arial"/>
        </w:rPr>
        <w:t>he com</w:t>
      </w:r>
      <w:r>
        <w:rPr>
          <w:rFonts w:eastAsia="Arial" w:cs="Arial"/>
          <w:spacing w:val="1"/>
        </w:rPr>
        <w:t>m</w:t>
      </w:r>
      <w:r>
        <w:rPr>
          <w:rFonts w:eastAsia="Arial" w:cs="Arial"/>
        </w:rPr>
        <w:t>u</w:t>
      </w:r>
      <w:r>
        <w:rPr>
          <w:rFonts w:eastAsia="Arial" w:cs="Arial"/>
          <w:spacing w:val="-1"/>
        </w:rPr>
        <w:t>n</w:t>
      </w:r>
      <w:r>
        <w:rPr>
          <w:rFonts w:eastAsia="Arial" w:cs="Arial"/>
          <w:spacing w:val="-3"/>
        </w:rPr>
        <w:t>i</w:t>
      </w:r>
      <w:r>
        <w:rPr>
          <w:rFonts w:eastAsia="Arial" w:cs="Arial"/>
          <w:spacing w:val="1"/>
        </w:rPr>
        <w:t>t</w:t>
      </w:r>
      <w:r>
        <w:rPr>
          <w:rFonts w:eastAsia="Arial" w:cs="Arial"/>
          <w:spacing w:val="-2"/>
        </w:rPr>
        <w:t>y</w:t>
      </w:r>
      <w:r>
        <w:rPr>
          <w:rFonts w:eastAsia="Arial" w:cs="Arial"/>
        </w:rPr>
        <w:t xml:space="preserve">. </w:t>
      </w:r>
      <w:r>
        <w:rPr>
          <w:rFonts w:eastAsia="Arial" w:cs="Arial"/>
          <w:spacing w:val="53"/>
        </w:rPr>
        <w:t xml:space="preserve"> </w:t>
      </w:r>
      <w:r>
        <w:rPr>
          <w:rFonts w:eastAsia="Arial" w:cs="Arial"/>
          <w:spacing w:val="2"/>
        </w:rPr>
        <w:t>T</w:t>
      </w:r>
      <w:r>
        <w:rPr>
          <w:rFonts w:eastAsia="Arial" w:cs="Arial"/>
        </w:rPr>
        <w:t>he</w:t>
      </w:r>
      <w:r>
        <w:rPr>
          <w:rFonts w:eastAsia="Arial" w:cs="Arial"/>
          <w:spacing w:val="2"/>
        </w:rPr>
        <w:t xml:space="preserve"> </w:t>
      </w:r>
      <w:r>
        <w:rPr>
          <w:rFonts w:eastAsia="Arial" w:cs="Arial"/>
        </w:rPr>
        <w:t>prop</w:t>
      </w:r>
      <w:r>
        <w:rPr>
          <w:rFonts w:eastAsia="Arial" w:cs="Arial"/>
          <w:spacing w:val="-3"/>
        </w:rPr>
        <w:t>o</w:t>
      </w:r>
      <w:r>
        <w:rPr>
          <w:rFonts w:eastAsia="Arial" w:cs="Arial"/>
        </w:rPr>
        <w:t>sal</w:t>
      </w:r>
      <w:r>
        <w:rPr>
          <w:rFonts w:eastAsia="Arial" w:cs="Arial"/>
          <w:spacing w:val="2"/>
        </w:rPr>
        <w:t xml:space="preserve"> </w:t>
      </w:r>
      <w:r>
        <w:rPr>
          <w:rFonts w:eastAsia="Arial" w:cs="Arial"/>
        </w:rPr>
        <w:t>pro</w:t>
      </w:r>
      <w:r>
        <w:rPr>
          <w:rFonts w:eastAsia="Arial" w:cs="Arial"/>
          <w:spacing w:val="-2"/>
        </w:rPr>
        <w:t>v</w:t>
      </w:r>
      <w:r>
        <w:rPr>
          <w:rFonts w:eastAsia="Arial" w:cs="Arial"/>
          <w:spacing w:val="-1"/>
        </w:rPr>
        <w:t>i</w:t>
      </w:r>
      <w:r>
        <w:rPr>
          <w:rFonts w:eastAsia="Arial" w:cs="Arial"/>
        </w:rPr>
        <w:t>d</w:t>
      </w:r>
      <w:r>
        <w:rPr>
          <w:rFonts w:eastAsia="Arial" w:cs="Arial"/>
          <w:spacing w:val="-1"/>
        </w:rPr>
        <w:t>e</w:t>
      </w:r>
      <w:r>
        <w:rPr>
          <w:rFonts w:eastAsia="Arial" w:cs="Arial"/>
        </w:rPr>
        <w:t>s</w:t>
      </w:r>
      <w:r>
        <w:rPr>
          <w:rFonts w:eastAsia="Arial" w:cs="Arial"/>
          <w:spacing w:val="3"/>
        </w:rPr>
        <w:t xml:space="preserve"> </w:t>
      </w:r>
      <w:r>
        <w:rPr>
          <w:rFonts w:eastAsia="Arial" w:cs="Arial"/>
        </w:rPr>
        <w:t>a s</w:t>
      </w:r>
      <w:r>
        <w:rPr>
          <w:rFonts w:eastAsia="Arial" w:cs="Arial"/>
          <w:spacing w:val="-1"/>
        </w:rPr>
        <w:t>i</w:t>
      </w:r>
      <w:r>
        <w:rPr>
          <w:rFonts w:eastAsia="Arial" w:cs="Arial"/>
          <w:spacing w:val="2"/>
        </w:rPr>
        <w:t>g</w:t>
      </w:r>
      <w:r>
        <w:rPr>
          <w:rFonts w:eastAsia="Arial" w:cs="Arial"/>
        </w:rPr>
        <w:t>n</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n</w:t>
      </w:r>
      <w:r>
        <w:rPr>
          <w:rFonts w:eastAsia="Arial" w:cs="Arial"/>
        </w:rPr>
        <w:t>t</w:t>
      </w:r>
      <w:r>
        <w:rPr>
          <w:rFonts w:eastAsia="Arial" w:cs="Arial"/>
          <w:spacing w:val="2"/>
        </w:rPr>
        <w:t xml:space="preserve"> </w:t>
      </w:r>
      <w:r>
        <w:rPr>
          <w:rFonts w:eastAsia="Arial" w:cs="Arial"/>
        </w:rPr>
        <w:t>p</w:t>
      </w:r>
      <w:r>
        <w:rPr>
          <w:rFonts w:eastAsia="Arial" w:cs="Arial"/>
          <w:spacing w:val="-1"/>
        </w:rPr>
        <w:t>u</w:t>
      </w:r>
      <w:r>
        <w:rPr>
          <w:rFonts w:eastAsia="Arial" w:cs="Arial"/>
        </w:rPr>
        <w:t>b</w:t>
      </w:r>
      <w:r>
        <w:rPr>
          <w:rFonts w:eastAsia="Arial" w:cs="Arial"/>
          <w:spacing w:val="-1"/>
        </w:rPr>
        <w:t>li</w:t>
      </w:r>
      <w:r>
        <w:rPr>
          <w:rFonts w:eastAsia="Arial" w:cs="Arial"/>
        </w:rPr>
        <w:t>c</w:t>
      </w:r>
      <w:r>
        <w:rPr>
          <w:rFonts w:eastAsia="Arial" w:cs="Arial"/>
          <w:spacing w:val="1"/>
        </w:rPr>
        <w:t xml:space="preserve"> </w:t>
      </w:r>
      <w:r>
        <w:rPr>
          <w:rFonts w:eastAsia="Arial" w:cs="Arial"/>
        </w:rPr>
        <w:t>b</w:t>
      </w:r>
      <w:r>
        <w:rPr>
          <w:rFonts w:eastAsia="Arial" w:cs="Arial"/>
          <w:spacing w:val="-1"/>
        </w:rPr>
        <w:t>e</w:t>
      </w:r>
      <w:r>
        <w:rPr>
          <w:rFonts w:eastAsia="Arial" w:cs="Arial"/>
        </w:rPr>
        <w:t>n</w:t>
      </w:r>
      <w:r>
        <w:rPr>
          <w:rFonts w:eastAsia="Arial" w:cs="Arial"/>
          <w:spacing w:val="-3"/>
        </w:rPr>
        <w:t>e</w:t>
      </w:r>
      <w:r>
        <w:rPr>
          <w:rFonts w:eastAsia="Arial" w:cs="Arial"/>
          <w:spacing w:val="3"/>
        </w:rPr>
        <w:t>f</w:t>
      </w:r>
      <w:r>
        <w:rPr>
          <w:rFonts w:eastAsia="Arial" w:cs="Arial"/>
          <w:spacing w:val="-1"/>
        </w:rPr>
        <w:t>i</w:t>
      </w:r>
      <w:r>
        <w:rPr>
          <w:rFonts w:eastAsia="Arial" w:cs="Arial"/>
        </w:rPr>
        <w:t>t</w:t>
      </w:r>
      <w:r>
        <w:rPr>
          <w:rFonts w:eastAsia="Arial" w:cs="Arial"/>
          <w:spacing w:val="2"/>
        </w:rPr>
        <w:t xml:space="preserve"> </w:t>
      </w:r>
      <w:r>
        <w:rPr>
          <w:rFonts w:eastAsia="Arial" w:cs="Arial"/>
          <w:spacing w:val="-1"/>
        </w:rPr>
        <w:t>i</w:t>
      </w:r>
      <w:r>
        <w:rPr>
          <w:rFonts w:eastAsia="Arial" w:cs="Arial"/>
        </w:rPr>
        <w:t xml:space="preserve">n </w:t>
      </w:r>
      <w:r>
        <w:rPr>
          <w:rFonts w:eastAsia="Arial" w:cs="Arial"/>
          <w:spacing w:val="2"/>
        </w:rPr>
        <w:t>t</w:t>
      </w:r>
      <w:r>
        <w:rPr>
          <w:rFonts w:eastAsia="Arial" w:cs="Arial"/>
        </w:rPr>
        <w:t>h</w:t>
      </w:r>
      <w:r>
        <w:rPr>
          <w:rFonts w:eastAsia="Arial" w:cs="Arial"/>
          <w:spacing w:val="-1"/>
        </w:rPr>
        <w:t>a</w:t>
      </w:r>
      <w:r>
        <w:rPr>
          <w:rFonts w:eastAsia="Arial" w:cs="Arial"/>
        </w:rPr>
        <w:t>t</w:t>
      </w:r>
      <w:r>
        <w:rPr>
          <w:rFonts w:eastAsia="Arial" w:cs="Arial"/>
          <w:spacing w:val="2"/>
        </w:rPr>
        <w:t xml:space="preserve"> </w:t>
      </w:r>
      <w:r>
        <w:rPr>
          <w:rFonts w:eastAsia="Arial" w:cs="Arial"/>
          <w:spacing w:val="-1"/>
        </w:rPr>
        <w:t>C</w:t>
      </w:r>
      <w:r>
        <w:rPr>
          <w:rFonts w:eastAsia="Arial" w:cs="Arial"/>
        </w:rPr>
        <w:t>o</w:t>
      </w:r>
      <w:r>
        <w:rPr>
          <w:rFonts w:eastAsia="Arial" w:cs="Arial"/>
          <w:spacing w:val="-1"/>
        </w:rPr>
        <w:t>u</w:t>
      </w:r>
      <w:r>
        <w:rPr>
          <w:rFonts w:eastAsia="Arial" w:cs="Arial"/>
        </w:rPr>
        <w:t>nc</w:t>
      </w:r>
      <w:r>
        <w:rPr>
          <w:rFonts w:eastAsia="Arial" w:cs="Arial"/>
          <w:spacing w:val="-1"/>
        </w:rPr>
        <w:t>i</w:t>
      </w:r>
      <w:r>
        <w:rPr>
          <w:rFonts w:eastAsia="Arial" w:cs="Arial"/>
        </w:rPr>
        <w:t>l h</w:t>
      </w:r>
      <w:r>
        <w:rPr>
          <w:rFonts w:eastAsia="Arial" w:cs="Arial"/>
          <w:spacing w:val="-1"/>
        </w:rPr>
        <w:t>a</w:t>
      </w:r>
      <w:r>
        <w:rPr>
          <w:rFonts w:eastAsia="Arial" w:cs="Arial"/>
        </w:rPr>
        <w:t>s</w:t>
      </w:r>
      <w:r>
        <w:rPr>
          <w:rFonts w:eastAsia="Arial" w:cs="Arial"/>
          <w:spacing w:val="1"/>
        </w:rPr>
        <w:t xml:space="preserve"> </w:t>
      </w:r>
      <w:r>
        <w:rPr>
          <w:rFonts w:eastAsia="Arial" w:cs="Arial"/>
          <w:spacing w:val="-1"/>
        </w:rPr>
        <w:t>i</w:t>
      </w:r>
      <w:r>
        <w:rPr>
          <w:rFonts w:eastAsia="Arial" w:cs="Arial"/>
        </w:rPr>
        <w:t>d</w:t>
      </w:r>
      <w:r>
        <w:rPr>
          <w:rFonts w:eastAsia="Arial" w:cs="Arial"/>
          <w:spacing w:val="-1"/>
        </w:rPr>
        <w:t>e</w:t>
      </w:r>
      <w:r>
        <w:rPr>
          <w:rFonts w:eastAsia="Arial" w:cs="Arial"/>
        </w:rPr>
        <w:t>ntifi</w:t>
      </w:r>
      <w:r>
        <w:rPr>
          <w:rFonts w:eastAsia="Arial" w:cs="Arial"/>
          <w:spacing w:val="-1"/>
        </w:rPr>
        <w:t>e</w:t>
      </w:r>
      <w:r>
        <w:rPr>
          <w:rFonts w:eastAsia="Arial" w:cs="Arial"/>
        </w:rPr>
        <w:t xml:space="preserve">d </w:t>
      </w:r>
      <w:r>
        <w:rPr>
          <w:rFonts w:eastAsia="Arial" w:cs="Arial"/>
          <w:spacing w:val="2"/>
        </w:rPr>
        <w:t>t</w:t>
      </w:r>
      <w:r>
        <w:rPr>
          <w:rFonts w:eastAsia="Arial" w:cs="Arial"/>
        </w:rPr>
        <w:t>he a</w:t>
      </w:r>
      <w:r>
        <w:rPr>
          <w:rFonts w:eastAsia="Arial" w:cs="Arial"/>
          <w:spacing w:val="-1"/>
        </w:rPr>
        <w:t>li</w:t>
      </w:r>
      <w:r>
        <w:rPr>
          <w:rFonts w:eastAsia="Arial" w:cs="Arial"/>
          <w:spacing w:val="2"/>
        </w:rPr>
        <w:t>g</w:t>
      </w:r>
      <w:r>
        <w:rPr>
          <w:rFonts w:eastAsia="Arial" w:cs="Arial"/>
        </w:rPr>
        <w:t>nment</w:t>
      </w:r>
      <w:r>
        <w:rPr>
          <w:rFonts w:eastAsia="Arial" w:cs="Arial"/>
          <w:spacing w:val="2"/>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O</w:t>
      </w:r>
      <w:r>
        <w:rPr>
          <w:rFonts w:eastAsia="Arial" w:cs="Arial"/>
          <w:spacing w:val="-1"/>
        </w:rPr>
        <w:t>l</w:t>
      </w:r>
      <w:r>
        <w:rPr>
          <w:rFonts w:eastAsia="Arial" w:cs="Arial"/>
        </w:rPr>
        <w:t>d So</w:t>
      </w:r>
      <w:r>
        <w:rPr>
          <w:rFonts w:eastAsia="Arial" w:cs="Arial"/>
          <w:spacing w:val="-2"/>
        </w:rPr>
        <w:t>l</w:t>
      </w:r>
      <w:r>
        <w:rPr>
          <w:rFonts w:eastAsia="Arial" w:cs="Arial"/>
        </w:rPr>
        <w:t>d</w:t>
      </w:r>
      <w:r>
        <w:rPr>
          <w:rFonts w:eastAsia="Arial" w:cs="Arial"/>
          <w:spacing w:val="-1"/>
        </w:rPr>
        <w:t>i</w:t>
      </w:r>
      <w:r>
        <w:rPr>
          <w:rFonts w:eastAsia="Arial" w:cs="Arial"/>
        </w:rPr>
        <w:t>ers</w:t>
      </w:r>
      <w:r>
        <w:rPr>
          <w:rFonts w:eastAsia="Arial" w:cs="Arial"/>
          <w:spacing w:val="2"/>
        </w:rPr>
        <w:t xml:space="preserve"> </w:t>
      </w:r>
      <w:r>
        <w:rPr>
          <w:rFonts w:eastAsia="Arial" w:cs="Arial"/>
          <w:spacing w:val="-1"/>
        </w:rPr>
        <w:t>R</w:t>
      </w:r>
      <w:r>
        <w:rPr>
          <w:rFonts w:eastAsia="Arial" w:cs="Arial"/>
        </w:rPr>
        <w:t>o</w:t>
      </w:r>
      <w:r>
        <w:rPr>
          <w:rFonts w:eastAsia="Arial" w:cs="Arial"/>
          <w:spacing w:val="-1"/>
        </w:rPr>
        <w:t>a</w:t>
      </w:r>
      <w:r>
        <w:rPr>
          <w:rFonts w:eastAsia="Arial" w:cs="Arial"/>
        </w:rPr>
        <w:t xml:space="preserve">d </w:t>
      </w:r>
      <w:r>
        <w:rPr>
          <w:rFonts w:eastAsia="Arial" w:cs="Arial"/>
          <w:spacing w:val="1"/>
        </w:rPr>
        <w:t>t</w:t>
      </w:r>
      <w:r>
        <w:rPr>
          <w:rFonts w:eastAsia="Arial" w:cs="Arial"/>
        </w:rPr>
        <w:t>hro</w:t>
      </w:r>
      <w:r>
        <w:rPr>
          <w:rFonts w:eastAsia="Arial" w:cs="Arial"/>
          <w:spacing w:val="-3"/>
        </w:rPr>
        <w:t>u</w:t>
      </w:r>
      <w:r>
        <w:rPr>
          <w:rFonts w:eastAsia="Arial" w:cs="Arial"/>
          <w:spacing w:val="2"/>
        </w:rPr>
        <w:t>g</w:t>
      </w:r>
      <w:r>
        <w:rPr>
          <w:rFonts w:eastAsia="Arial" w:cs="Arial"/>
        </w:rPr>
        <w:t>h</w:t>
      </w:r>
      <w:r>
        <w:rPr>
          <w:rFonts w:eastAsia="Arial" w:cs="Arial"/>
          <w:spacing w:val="1"/>
        </w:rPr>
        <w:t xml:space="preserve"> t</w:t>
      </w:r>
      <w:r>
        <w:rPr>
          <w:rFonts w:eastAsia="Arial" w:cs="Arial"/>
        </w:rPr>
        <w:t>he</w:t>
      </w:r>
      <w:r>
        <w:rPr>
          <w:rFonts w:eastAsia="Arial" w:cs="Arial"/>
          <w:spacing w:val="2"/>
        </w:rPr>
        <w:t xml:space="preserve"> </w:t>
      </w:r>
      <w:r>
        <w:rPr>
          <w:rFonts w:eastAsia="Arial" w:cs="Arial"/>
          <w:spacing w:val="-1"/>
        </w:rPr>
        <w:t>l</w:t>
      </w:r>
      <w:r>
        <w:rPr>
          <w:rFonts w:eastAsia="Arial" w:cs="Arial"/>
        </w:rPr>
        <w:t>a</w:t>
      </w:r>
      <w:r>
        <w:rPr>
          <w:rFonts w:eastAsia="Arial" w:cs="Arial"/>
          <w:spacing w:val="-1"/>
        </w:rPr>
        <w:t>n</w:t>
      </w:r>
      <w:r>
        <w:rPr>
          <w:rFonts w:eastAsia="Arial" w:cs="Arial"/>
        </w:rPr>
        <w:t>d</w:t>
      </w:r>
      <w:r>
        <w:rPr>
          <w:rFonts w:eastAsia="Arial" w:cs="Arial"/>
          <w:spacing w:val="3"/>
        </w:rPr>
        <w:t xml:space="preserve"> </w:t>
      </w:r>
      <w:r>
        <w:rPr>
          <w:rFonts w:eastAsia="Arial" w:cs="Arial"/>
          <w:spacing w:val="1"/>
        </w:rPr>
        <w:t>(</w:t>
      </w:r>
      <w:r>
        <w:rPr>
          <w:rFonts w:eastAsia="Arial" w:cs="Arial"/>
          <w:spacing w:val="-3"/>
        </w:rPr>
        <w:t>a</w:t>
      </w:r>
      <w:r>
        <w:rPr>
          <w:rFonts w:eastAsia="Arial" w:cs="Arial"/>
        </w:rPr>
        <w:t>s</w:t>
      </w:r>
      <w:r>
        <w:rPr>
          <w:rFonts w:eastAsia="Arial" w:cs="Arial"/>
          <w:spacing w:val="3"/>
        </w:rPr>
        <w:t xml:space="preserve"> </w:t>
      </w:r>
      <w:r>
        <w:rPr>
          <w:rFonts w:eastAsia="Arial" w:cs="Arial"/>
        </w:rPr>
        <w:t>p</w:t>
      </w:r>
      <w:r>
        <w:rPr>
          <w:rFonts w:eastAsia="Arial" w:cs="Arial"/>
          <w:spacing w:val="-2"/>
        </w:rPr>
        <w:t>r</w:t>
      </w:r>
      <w:r>
        <w:rPr>
          <w:rFonts w:eastAsia="Arial" w:cs="Arial"/>
        </w:rPr>
        <w:t>o</w:t>
      </w:r>
      <w:r>
        <w:rPr>
          <w:rFonts w:eastAsia="Arial" w:cs="Arial"/>
          <w:spacing w:val="-3"/>
        </w:rPr>
        <w:t>v</w:t>
      </w:r>
      <w:r>
        <w:rPr>
          <w:rFonts w:eastAsia="Arial" w:cs="Arial"/>
          <w:spacing w:val="-1"/>
        </w:rPr>
        <w:t>i</w:t>
      </w:r>
      <w:r>
        <w:rPr>
          <w:rFonts w:eastAsia="Arial" w:cs="Arial"/>
        </w:rPr>
        <w:t>d</w:t>
      </w:r>
      <w:r>
        <w:rPr>
          <w:rFonts w:eastAsia="Arial" w:cs="Arial"/>
          <w:spacing w:val="-1"/>
        </w:rPr>
        <w:t>e</w:t>
      </w:r>
      <w:r>
        <w:rPr>
          <w:rFonts w:eastAsia="Arial" w:cs="Arial"/>
        </w:rPr>
        <w:t>d</w:t>
      </w:r>
      <w:r>
        <w:rPr>
          <w:rFonts w:eastAsia="Arial" w:cs="Arial"/>
          <w:spacing w:val="3"/>
        </w:rPr>
        <w:t xml:space="preserve"> f</w:t>
      </w:r>
      <w:r>
        <w:rPr>
          <w:rFonts w:eastAsia="Arial" w:cs="Arial"/>
        </w:rPr>
        <w:t>or</w:t>
      </w:r>
      <w:r>
        <w:rPr>
          <w:rFonts w:eastAsia="Arial" w:cs="Arial"/>
          <w:spacing w:val="4"/>
        </w:rPr>
        <w:t xml:space="preserve"> </w:t>
      </w:r>
      <w:r>
        <w:rPr>
          <w:rFonts w:eastAsia="Arial" w:cs="Arial"/>
          <w:spacing w:val="-1"/>
        </w:rPr>
        <w:t>i</w:t>
      </w:r>
      <w:r>
        <w:rPr>
          <w:rFonts w:eastAsia="Arial" w:cs="Arial"/>
        </w:rPr>
        <w:t xml:space="preserve">n </w:t>
      </w:r>
      <w:r>
        <w:rPr>
          <w:rFonts w:eastAsia="Arial" w:cs="Arial"/>
          <w:spacing w:val="1"/>
        </w:rPr>
        <w:t>t</w:t>
      </w:r>
      <w:r>
        <w:rPr>
          <w:rFonts w:eastAsia="Arial" w:cs="Arial"/>
        </w:rPr>
        <w:t>he</w:t>
      </w:r>
      <w:r>
        <w:rPr>
          <w:rFonts w:eastAsia="Arial" w:cs="Arial"/>
          <w:spacing w:val="2"/>
        </w:rPr>
        <w:t xml:space="preserve"> </w:t>
      </w:r>
      <w:r>
        <w:rPr>
          <w:rFonts w:eastAsia="Arial" w:cs="Arial"/>
        </w:rPr>
        <w:t>prop</w:t>
      </w:r>
      <w:r>
        <w:rPr>
          <w:rFonts w:eastAsia="Arial" w:cs="Arial"/>
          <w:spacing w:val="-3"/>
        </w:rPr>
        <w:t>o</w:t>
      </w:r>
      <w:r>
        <w:rPr>
          <w:rFonts w:eastAsia="Arial" w:cs="Arial"/>
        </w:rPr>
        <w:t>sa</w:t>
      </w:r>
      <w:r>
        <w:rPr>
          <w:rFonts w:eastAsia="Arial" w:cs="Arial"/>
          <w:spacing w:val="-1"/>
        </w:rPr>
        <w:t>l</w:t>
      </w:r>
      <w:r>
        <w:rPr>
          <w:rFonts w:eastAsia="Arial" w:cs="Arial"/>
        </w:rPr>
        <w:t>)</w:t>
      </w:r>
      <w:r>
        <w:rPr>
          <w:rFonts w:eastAsia="Arial" w:cs="Arial"/>
          <w:spacing w:val="4"/>
        </w:rPr>
        <w:t xml:space="preserve"> </w:t>
      </w:r>
      <w:r>
        <w:rPr>
          <w:rFonts w:eastAsia="Arial" w:cs="Arial"/>
        </w:rPr>
        <w:t>as</w:t>
      </w:r>
      <w:r>
        <w:rPr>
          <w:rFonts w:eastAsia="Arial" w:cs="Arial"/>
          <w:spacing w:val="3"/>
        </w:rPr>
        <w:t xml:space="preserve"> </w:t>
      </w:r>
      <w:r>
        <w:rPr>
          <w:rFonts w:eastAsia="Arial" w:cs="Arial"/>
        </w:rPr>
        <w:t xml:space="preserve">a </w:t>
      </w:r>
      <w:r>
        <w:rPr>
          <w:rFonts w:eastAsia="Arial" w:cs="Arial"/>
          <w:spacing w:val="2"/>
        </w:rPr>
        <w:t>k</w:t>
      </w:r>
      <w:r>
        <w:rPr>
          <w:rFonts w:eastAsia="Arial" w:cs="Arial"/>
        </w:rPr>
        <w:t>ey o</w:t>
      </w:r>
      <w:r>
        <w:rPr>
          <w:rFonts w:eastAsia="Arial" w:cs="Arial"/>
          <w:spacing w:val="-1"/>
        </w:rPr>
        <w:t>u</w:t>
      </w:r>
      <w:r>
        <w:rPr>
          <w:rFonts w:eastAsia="Arial" w:cs="Arial"/>
          <w:spacing w:val="1"/>
        </w:rPr>
        <w:t>t</w:t>
      </w:r>
      <w:r>
        <w:rPr>
          <w:rFonts w:eastAsia="Arial" w:cs="Arial"/>
        </w:rPr>
        <w:t>c</w:t>
      </w:r>
      <w:r>
        <w:rPr>
          <w:rFonts w:eastAsia="Arial" w:cs="Arial"/>
          <w:spacing w:val="-3"/>
        </w:rPr>
        <w:t>o</w:t>
      </w:r>
      <w:r>
        <w:rPr>
          <w:rFonts w:eastAsia="Arial" w:cs="Arial"/>
          <w:spacing w:val="1"/>
        </w:rPr>
        <w:t>m</w:t>
      </w:r>
      <w:r>
        <w:rPr>
          <w:rFonts w:eastAsia="Arial" w:cs="Arial"/>
        </w:rPr>
        <w:t xml:space="preserve">e </w:t>
      </w:r>
      <w:r>
        <w:rPr>
          <w:rFonts w:eastAsia="Arial" w:cs="Arial"/>
          <w:spacing w:val="-1"/>
        </w:rPr>
        <w:t>i</w:t>
      </w:r>
      <w:r>
        <w:rPr>
          <w:rFonts w:eastAsia="Arial" w:cs="Arial"/>
        </w:rPr>
        <w:t>n</w:t>
      </w:r>
      <w:r>
        <w:rPr>
          <w:rFonts w:eastAsia="Arial" w:cs="Arial"/>
          <w:spacing w:val="3"/>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r</w:t>
      </w:r>
      <w:r>
        <w:rPr>
          <w:rFonts w:eastAsia="Arial" w:cs="Arial"/>
        </w:rPr>
        <w:t>e</w:t>
      </w:r>
      <w:r>
        <w:rPr>
          <w:rFonts w:eastAsia="Arial" w:cs="Arial"/>
          <w:spacing w:val="-1"/>
        </w:rPr>
        <w:t>l</w:t>
      </w:r>
      <w:r>
        <w:rPr>
          <w:rFonts w:eastAsia="Arial" w:cs="Arial"/>
        </w:rPr>
        <w:t>e</w:t>
      </w:r>
      <w:r>
        <w:rPr>
          <w:rFonts w:eastAsia="Arial" w:cs="Arial"/>
          <w:spacing w:val="-3"/>
        </w:rPr>
        <w:t>v</w:t>
      </w:r>
      <w:r>
        <w:rPr>
          <w:rFonts w:eastAsia="Arial" w:cs="Arial"/>
        </w:rPr>
        <w:t>a</w:t>
      </w:r>
      <w:r>
        <w:rPr>
          <w:rFonts w:eastAsia="Arial" w:cs="Arial"/>
          <w:spacing w:val="-1"/>
        </w:rPr>
        <w:t>n</w:t>
      </w:r>
      <w:r>
        <w:rPr>
          <w:rFonts w:eastAsia="Arial" w:cs="Arial"/>
        </w:rPr>
        <w:t>t s</w:t>
      </w:r>
      <w:r>
        <w:rPr>
          <w:rFonts w:eastAsia="Arial" w:cs="Arial"/>
          <w:spacing w:val="1"/>
        </w:rPr>
        <w:t>tr</w:t>
      </w:r>
      <w:r>
        <w:rPr>
          <w:rFonts w:eastAsia="Arial" w:cs="Arial"/>
          <w:spacing w:val="-3"/>
        </w:rPr>
        <w:t>a</w:t>
      </w:r>
      <w:r>
        <w:rPr>
          <w:rFonts w:eastAsia="Arial" w:cs="Arial"/>
          <w:spacing w:val="1"/>
        </w:rPr>
        <w:t>t</w:t>
      </w:r>
      <w:r>
        <w:rPr>
          <w:rFonts w:eastAsia="Arial" w:cs="Arial"/>
          <w:spacing w:val="-3"/>
        </w:rPr>
        <w:t>e</w:t>
      </w:r>
      <w:r>
        <w:rPr>
          <w:rFonts w:eastAsia="Arial" w:cs="Arial"/>
          <w:spacing w:val="2"/>
        </w:rPr>
        <w:t>g</w:t>
      </w:r>
      <w:r>
        <w:rPr>
          <w:rFonts w:eastAsia="Arial" w:cs="Arial"/>
          <w:spacing w:val="-1"/>
        </w:rPr>
        <w:t>i</w:t>
      </w:r>
      <w:r>
        <w:rPr>
          <w:rFonts w:eastAsia="Arial" w:cs="Arial"/>
        </w:rPr>
        <w:t xml:space="preserve">es. </w:t>
      </w:r>
      <w:r>
        <w:rPr>
          <w:rFonts w:eastAsia="Arial" w:cs="Arial"/>
          <w:spacing w:val="36"/>
        </w:rPr>
        <w:t xml:space="preserve"> The </w:t>
      </w:r>
      <w:r>
        <w:rPr>
          <w:rFonts w:eastAsia="Arial" w:cs="Arial"/>
        </w:rPr>
        <w:t>c</w:t>
      </w:r>
      <w:r>
        <w:rPr>
          <w:rFonts w:eastAsia="Arial" w:cs="Arial"/>
          <w:spacing w:val="1"/>
        </w:rPr>
        <w:t>r</w:t>
      </w:r>
      <w:r>
        <w:rPr>
          <w:rFonts w:eastAsia="Arial" w:cs="Arial"/>
        </w:rPr>
        <w:t>e</w:t>
      </w:r>
      <w:r>
        <w:rPr>
          <w:rFonts w:eastAsia="Arial" w:cs="Arial"/>
          <w:spacing w:val="-3"/>
        </w:rPr>
        <w:t>a</w:t>
      </w:r>
      <w:r>
        <w:rPr>
          <w:rFonts w:eastAsia="Arial" w:cs="Arial"/>
          <w:spacing w:val="1"/>
        </w:rPr>
        <w:t>t</w:t>
      </w:r>
      <w:r>
        <w:rPr>
          <w:rFonts w:eastAsia="Arial" w:cs="Arial"/>
          <w:spacing w:val="-1"/>
        </w:rPr>
        <w:t>i</w:t>
      </w:r>
      <w:r>
        <w:rPr>
          <w:rFonts w:eastAsia="Arial" w:cs="Arial"/>
        </w:rPr>
        <w:t>on</w:t>
      </w:r>
      <w:r>
        <w:rPr>
          <w:rFonts w:eastAsia="Arial" w:cs="Arial"/>
          <w:spacing w:val="55"/>
        </w:rPr>
        <w:t xml:space="preserve"> </w:t>
      </w:r>
      <w:r>
        <w:rPr>
          <w:rFonts w:eastAsia="Arial" w:cs="Arial"/>
        </w:rPr>
        <w:t>of</w:t>
      </w:r>
      <w:r>
        <w:rPr>
          <w:rFonts w:eastAsia="Arial" w:cs="Arial"/>
          <w:spacing w:val="59"/>
        </w:rPr>
        <w:t xml:space="preserve"> </w:t>
      </w:r>
      <w:r>
        <w:rPr>
          <w:rFonts w:eastAsia="Arial" w:cs="Arial"/>
          <w:spacing w:val="1"/>
        </w:rPr>
        <w:t>t</w:t>
      </w:r>
      <w:r>
        <w:rPr>
          <w:rFonts w:eastAsia="Arial" w:cs="Arial"/>
        </w:rPr>
        <w:t>he</w:t>
      </w:r>
      <w:r>
        <w:rPr>
          <w:rFonts w:eastAsia="Arial" w:cs="Arial"/>
          <w:spacing w:val="55"/>
        </w:rPr>
        <w:t xml:space="preserve"> </w:t>
      </w:r>
      <w:r>
        <w:rPr>
          <w:rFonts w:eastAsia="Arial" w:cs="Arial"/>
          <w:spacing w:val="1"/>
        </w:rPr>
        <w:t>r</w:t>
      </w:r>
      <w:r>
        <w:rPr>
          <w:rFonts w:eastAsia="Arial" w:cs="Arial"/>
        </w:rPr>
        <w:t>o</w:t>
      </w:r>
      <w:r>
        <w:rPr>
          <w:rFonts w:eastAsia="Arial" w:cs="Arial"/>
          <w:spacing w:val="-3"/>
        </w:rPr>
        <w:t>a</w:t>
      </w:r>
      <w:r>
        <w:rPr>
          <w:rFonts w:eastAsia="Arial" w:cs="Arial"/>
        </w:rPr>
        <w:t xml:space="preserve">d </w:t>
      </w:r>
      <w:r>
        <w:rPr>
          <w:rFonts w:eastAsia="Arial" w:cs="Arial"/>
          <w:spacing w:val="1"/>
        </w:rPr>
        <w:t>t</w:t>
      </w:r>
      <w:r>
        <w:rPr>
          <w:rFonts w:eastAsia="Arial" w:cs="Arial"/>
        </w:rPr>
        <w:t>hro</w:t>
      </w:r>
      <w:r>
        <w:rPr>
          <w:rFonts w:eastAsia="Arial" w:cs="Arial"/>
          <w:spacing w:val="-3"/>
        </w:rPr>
        <w:t>u</w:t>
      </w:r>
      <w:r>
        <w:rPr>
          <w:rFonts w:eastAsia="Arial" w:cs="Arial"/>
          <w:spacing w:val="2"/>
        </w:rPr>
        <w:t>g</w:t>
      </w:r>
      <w:r>
        <w:rPr>
          <w:rFonts w:eastAsia="Arial" w:cs="Arial"/>
        </w:rPr>
        <w:t>h</w:t>
      </w:r>
      <w:r>
        <w:rPr>
          <w:rFonts w:eastAsia="Arial" w:cs="Arial"/>
          <w:spacing w:val="1"/>
        </w:rPr>
        <w:t xml:space="preserve"> t</w:t>
      </w:r>
      <w:r>
        <w:rPr>
          <w:rFonts w:eastAsia="Arial" w:cs="Arial"/>
        </w:rPr>
        <w:t>he</w:t>
      </w:r>
      <w:r>
        <w:rPr>
          <w:rFonts w:eastAsia="Arial" w:cs="Arial"/>
          <w:spacing w:val="1"/>
        </w:rPr>
        <w:t xml:space="preserve"> </w:t>
      </w:r>
      <w:r>
        <w:rPr>
          <w:rFonts w:eastAsia="Arial" w:cs="Arial"/>
        </w:rPr>
        <w:t>la</w:t>
      </w:r>
      <w:r>
        <w:rPr>
          <w:rFonts w:eastAsia="Arial" w:cs="Arial"/>
          <w:spacing w:val="-1"/>
        </w:rPr>
        <w:t>n</w:t>
      </w:r>
      <w:r>
        <w:rPr>
          <w:rFonts w:eastAsia="Arial" w:cs="Arial"/>
        </w:rPr>
        <w:t>d</w:t>
      </w:r>
      <w:r>
        <w:rPr>
          <w:rFonts w:eastAsia="Arial" w:cs="Arial"/>
          <w:spacing w:val="1"/>
        </w:rPr>
        <w:t xml:space="preserve"> </w:t>
      </w:r>
      <w:r>
        <w:rPr>
          <w:rFonts w:eastAsia="Arial" w:cs="Arial"/>
        </w:rPr>
        <w:t>pro</w:t>
      </w:r>
      <w:r>
        <w:rPr>
          <w:rFonts w:eastAsia="Arial" w:cs="Arial"/>
          <w:spacing w:val="-2"/>
        </w:rPr>
        <w:t>v</w:t>
      </w:r>
      <w:r>
        <w:rPr>
          <w:rFonts w:eastAsia="Arial" w:cs="Arial"/>
          <w:spacing w:val="-1"/>
        </w:rPr>
        <w:t>i</w:t>
      </w:r>
      <w:r>
        <w:rPr>
          <w:rFonts w:eastAsia="Arial" w:cs="Arial"/>
        </w:rPr>
        <w:t>d</w:t>
      </w:r>
      <w:r>
        <w:rPr>
          <w:rFonts w:eastAsia="Arial" w:cs="Arial"/>
          <w:spacing w:val="-1"/>
        </w:rPr>
        <w:t>e</w:t>
      </w:r>
      <w:r>
        <w:rPr>
          <w:rFonts w:eastAsia="Arial" w:cs="Arial"/>
        </w:rPr>
        <w:t>s</w:t>
      </w:r>
      <w:r>
        <w:rPr>
          <w:rFonts w:eastAsia="Arial" w:cs="Arial"/>
          <w:spacing w:val="1"/>
        </w:rPr>
        <w:t xml:space="preserve"> </w:t>
      </w:r>
      <w:r>
        <w:rPr>
          <w:rFonts w:eastAsia="Arial" w:cs="Arial"/>
          <w:spacing w:val="3"/>
        </w:rPr>
        <w:t>f</w:t>
      </w:r>
      <w:r>
        <w:rPr>
          <w:rFonts w:eastAsia="Arial" w:cs="Arial"/>
          <w:spacing w:val="-3"/>
        </w:rPr>
        <w:t>o</w:t>
      </w:r>
      <w:r>
        <w:rPr>
          <w:rFonts w:eastAsia="Arial" w:cs="Arial"/>
        </w:rPr>
        <w:t>r</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rPr>
        <w:t>pro</w:t>
      </w:r>
      <w:r>
        <w:rPr>
          <w:rFonts w:eastAsia="Arial" w:cs="Arial"/>
          <w:spacing w:val="-2"/>
        </w:rPr>
        <w:t>v</w:t>
      </w:r>
      <w:r>
        <w:rPr>
          <w:rFonts w:eastAsia="Arial" w:cs="Arial"/>
          <w:spacing w:val="-1"/>
        </w:rPr>
        <w:t>i</w:t>
      </w:r>
      <w:r>
        <w:rPr>
          <w:rFonts w:eastAsia="Arial" w:cs="Arial"/>
        </w:rPr>
        <w:t>s</w:t>
      </w:r>
      <w:r>
        <w:rPr>
          <w:rFonts w:eastAsia="Arial" w:cs="Arial"/>
          <w:spacing w:val="-1"/>
        </w:rPr>
        <w:t>i</w:t>
      </w:r>
      <w:r>
        <w:rPr>
          <w:rFonts w:eastAsia="Arial" w:cs="Arial"/>
        </w:rPr>
        <w:t>on</w:t>
      </w:r>
      <w:r>
        <w:rPr>
          <w:rFonts w:eastAsia="Arial" w:cs="Arial"/>
          <w:spacing w:val="1"/>
        </w:rPr>
        <w:t xml:space="preserve"> </w:t>
      </w:r>
      <w:r>
        <w:rPr>
          <w:rFonts w:eastAsia="Arial" w:cs="Arial"/>
        </w:rPr>
        <w:t>of</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rPr>
        <w:t>ess</w:t>
      </w:r>
      <w:r>
        <w:rPr>
          <w:rFonts w:eastAsia="Arial" w:cs="Arial"/>
          <w:spacing w:val="-1"/>
        </w:rPr>
        <w:t>e</w:t>
      </w:r>
      <w:r>
        <w:rPr>
          <w:rFonts w:eastAsia="Arial" w:cs="Arial"/>
        </w:rPr>
        <w:t>nti</w:t>
      </w:r>
      <w:r>
        <w:rPr>
          <w:rFonts w:eastAsia="Arial" w:cs="Arial"/>
          <w:spacing w:val="-1"/>
        </w:rPr>
        <w:t>a</w:t>
      </w:r>
      <w:r>
        <w:rPr>
          <w:rFonts w:eastAsia="Arial" w:cs="Arial"/>
        </w:rPr>
        <w:t>l sec</w:t>
      </w:r>
      <w:r>
        <w:rPr>
          <w:rFonts w:eastAsia="Arial" w:cs="Arial"/>
          <w:spacing w:val="-1"/>
        </w:rPr>
        <w:t>o</w:t>
      </w:r>
      <w:r>
        <w:rPr>
          <w:rFonts w:eastAsia="Arial" w:cs="Arial"/>
        </w:rPr>
        <w:t>nd</w:t>
      </w:r>
      <w:r>
        <w:rPr>
          <w:rFonts w:eastAsia="Arial" w:cs="Arial"/>
          <w:spacing w:val="1"/>
        </w:rPr>
        <w:t xml:space="preserve"> r</w:t>
      </w:r>
      <w:r>
        <w:rPr>
          <w:rFonts w:eastAsia="Arial" w:cs="Arial"/>
        </w:rPr>
        <w:t>o</w:t>
      </w:r>
      <w:r>
        <w:rPr>
          <w:rFonts w:eastAsia="Arial" w:cs="Arial"/>
          <w:spacing w:val="-1"/>
        </w:rPr>
        <w:t>a</w:t>
      </w:r>
      <w:r>
        <w:rPr>
          <w:rFonts w:eastAsia="Arial" w:cs="Arial"/>
        </w:rPr>
        <w:t>d</w:t>
      </w:r>
      <w:r>
        <w:rPr>
          <w:rFonts w:eastAsia="Arial" w:cs="Arial"/>
          <w:spacing w:val="1"/>
        </w:rPr>
        <w:t xml:space="preserve"> </w:t>
      </w:r>
      <w:r>
        <w:rPr>
          <w:rFonts w:eastAsia="Arial" w:cs="Arial"/>
          <w:spacing w:val="-1"/>
        </w:rPr>
        <w:t>li</w:t>
      </w:r>
      <w:r>
        <w:rPr>
          <w:rFonts w:eastAsia="Arial" w:cs="Arial"/>
        </w:rPr>
        <w:t>nk</w:t>
      </w:r>
      <w:r>
        <w:rPr>
          <w:rFonts w:eastAsia="Arial" w:cs="Arial"/>
          <w:spacing w:val="1"/>
        </w:rPr>
        <w:t xml:space="preserve"> </w:t>
      </w:r>
      <w:r>
        <w:rPr>
          <w:rFonts w:eastAsia="Arial" w:cs="Arial"/>
          <w:spacing w:val="3"/>
        </w:rPr>
        <w:t>f</w:t>
      </w:r>
      <w:r>
        <w:rPr>
          <w:rFonts w:eastAsia="Arial" w:cs="Arial"/>
          <w:spacing w:val="-3"/>
        </w:rPr>
        <w:t>o</w:t>
      </w:r>
      <w:r>
        <w:rPr>
          <w:rFonts w:eastAsia="Arial" w:cs="Arial"/>
        </w:rPr>
        <w:t>r</w:t>
      </w:r>
      <w:r>
        <w:rPr>
          <w:rFonts w:eastAsia="Arial" w:cs="Arial"/>
          <w:spacing w:val="2"/>
        </w:rPr>
        <w:t xml:space="preserve"> </w:t>
      </w:r>
      <w:r>
        <w:rPr>
          <w:rFonts w:eastAsia="Arial" w:cs="Arial"/>
          <w:spacing w:val="-1"/>
        </w:rPr>
        <w:t>H</w:t>
      </w:r>
      <w:r>
        <w:rPr>
          <w:rFonts w:eastAsia="Arial" w:cs="Arial"/>
        </w:rPr>
        <w:t>a</w:t>
      </w:r>
      <w:r>
        <w:rPr>
          <w:rFonts w:eastAsia="Arial" w:cs="Arial"/>
          <w:spacing w:val="-1"/>
        </w:rPr>
        <w:t>lli</w:t>
      </w:r>
      <w:r>
        <w:rPr>
          <w:rFonts w:eastAsia="Arial" w:cs="Arial"/>
        </w:rPr>
        <w:t>d</w:t>
      </w:r>
      <w:r>
        <w:rPr>
          <w:rFonts w:eastAsia="Arial" w:cs="Arial"/>
          <w:spacing w:val="-1"/>
        </w:rPr>
        <w:t>a</w:t>
      </w:r>
      <w:r>
        <w:rPr>
          <w:rFonts w:eastAsia="Arial" w:cs="Arial"/>
        </w:rPr>
        <w:t xml:space="preserve">ys </w:t>
      </w:r>
      <w:r>
        <w:rPr>
          <w:rFonts w:eastAsia="Arial" w:cs="Arial"/>
          <w:spacing w:val="-1"/>
        </w:rPr>
        <w:t>P</w:t>
      </w:r>
      <w:r>
        <w:rPr>
          <w:rFonts w:eastAsia="Arial" w:cs="Arial"/>
        </w:rPr>
        <w:t>o</w:t>
      </w:r>
      <w:r>
        <w:rPr>
          <w:rFonts w:eastAsia="Arial" w:cs="Arial"/>
          <w:spacing w:val="-1"/>
        </w:rPr>
        <w:t>i</w:t>
      </w:r>
      <w:r>
        <w:rPr>
          <w:rFonts w:eastAsia="Arial" w:cs="Arial"/>
        </w:rPr>
        <w:t>nt to complement effective growth of the land and provide for improved access in the event of an emergency.</w:t>
      </w:r>
    </w:p>
    <w:p w14:paraId="38AD1A0F" w14:textId="22E5924B" w:rsidR="00CA7EC9" w:rsidRPr="00CA7EC9" w:rsidRDefault="00CA7EC9" w:rsidP="00CA7EC9">
      <w:pPr>
        <w:spacing w:line="252" w:lineRule="exact"/>
        <w:ind w:left="118" w:right="63"/>
        <w:jc w:val="both"/>
        <w:rPr>
          <w:rFonts w:eastAsia="Arial" w:cs="Arial"/>
        </w:rPr>
      </w:pPr>
      <w:r>
        <w:rPr>
          <w:rFonts w:eastAsia="Arial" w:cs="Arial"/>
          <w:spacing w:val="2"/>
        </w:rPr>
        <w:t>T</w:t>
      </w:r>
      <w:r>
        <w:rPr>
          <w:rFonts w:eastAsia="Arial" w:cs="Arial"/>
        </w:rPr>
        <w:t>he</w:t>
      </w:r>
      <w:r>
        <w:rPr>
          <w:rFonts w:eastAsia="Arial" w:cs="Arial"/>
          <w:spacing w:val="2"/>
        </w:rPr>
        <w:t xml:space="preserve"> </w:t>
      </w:r>
      <w:r>
        <w:rPr>
          <w:rFonts w:eastAsia="Arial" w:cs="Arial"/>
          <w:spacing w:val="-3"/>
        </w:rPr>
        <w:t>p</w:t>
      </w:r>
      <w:r>
        <w:rPr>
          <w:rFonts w:eastAsia="Arial" w:cs="Arial"/>
          <w:spacing w:val="1"/>
        </w:rPr>
        <w:t>r</w:t>
      </w:r>
      <w:r>
        <w:rPr>
          <w:rFonts w:eastAsia="Arial" w:cs="Arial"/>
        </w:rPr>
        <w:t>o</w:t>
      </w:r>
      <w:r>
        <w:rPr>
          <w:rFonts w:eastAsia="Arial" w:cs="Arial"/>
          <w:spacing w:val="-1"/>
        </w:rPr>
        <w:t>p</w:t>
      </w:r>
      <w:r>
        <w:rPr>
          <w:rFonts w:eastAsia="Arial" w:cs="Arial"/>
        </w:rPr>
        <w:t>os</w:t>
      </w:r>
      <w:r>
        <w:rPr>
          <w:rFonts w:eastAsia="Arial" w:cs="Arial"/>
          <w:spacing w:val="-1"/>
        </w:rPr>
        <w:t>a</w:t>
      </w:r>
      <w:r>
        <w:rPr>
          <w:rFonts w:eastAsia="Arial" w:cs="Arial"/>
        </w:rPr>
        <w:t>l</w:t>
      </w:r>
      <w:r>
        <w:rPr>
          <w:rFonts w:eastAsia="Arial" w:cs="Arial"/>
          <w:spacing w:val="1"/>
        </w:rPr>
        <w:t xml:space="preserve"> </w:t>
      </w:r>
      <w:r>
        <w:rPr>
          <w:rFonts w:eastAsia="Arial" w:cs="Arial"/>
          <w:spacing w:val="-3"/>
        </w:rPr>
        <w:t>w</w:t>
      </w:r>
      <w:r>
        <w:rPr>
          <w:rFonts w:eastAsia="Arial" w:cs="Arial"/>
          <w:spacing w:val="-1"/>
        </w:rPr>
        <w:t>i</w:t>
      </w:r>
      <w:r>
        <w:rPr>
          <w:rFonts w:eastAsia="Arial" w:cs="Arial"/>
          <w:spacing w:val="1"/>
        </w:rPr>
        <w:t>l</w:t>
      </w:r>
      <w:r>
        <w:rPr>
          <w:rFonts w:eastAsia="Arial" w:cs="Arial"/>
        </w:rPr>
        <w:t>l</w:t>
      </w:r>
      <w:r>
        <w:rPr>
          <w:rFonts w:eastAsia="Arial" w:cs="Arial"/>
          <w:spacing w:val="1"/>
        </w:rPr>
        <w:t xml:space="preserve"> </w:t>
      </w:r>
      <w:r>
        <w:rPr>
          <w:rFonts w:eastAsia="Arial" w:cs="Arial"/>
        </w:rPr>
        <w:t>a</w:t>
      </w:r>
      <w:r>
        <w:rPr>
          <w:rFonts w:eastAsia="Arial" w:cs="Arial"/>
          <w:spacing w:val="-1"/>
        </w:rPr>
        <w:t>l</w:t>
      </w:r>
      <w:r>
        <w:rPr>
          <w:rFonts w:eastAsia="Arial" w:cs="Arial"/>
        </w:rPr>
        <w:t>so</w:t>
      </w:r>
      <w:r>
        <w:rPr>
          <w:rFonts w:eastAsia="Arial" w:cs="Arial"/>
          <w:spacing w:val="2"/>
        </w:rPr>
        <w:t xml:space="preserve"> </w:t>
      </w:r>
      <w:r>
        <w:rPr>
          <w:rFonts w:eastAsia="Arial" w:cs="Arial"/>
          <w:spacing w:val="-1"/>
        </w:rPr>
        <w:t>i</w:t>
      </w:r>
      <w:r>
        <w:rPr>
          <w:rFonts w:eastAsia="Arial" w:cs="Arial"/>
        </w:rPr>
        <w:t>d</w:t>
      </w:r>
      <w:r>
        <w:rPr>
          <w:rFonts w:eastAsia="Arial" w:cs="Arial"/>
          <w:spacing w:val="-1"/>
        </w:rPr>
        <w:t>e</w:t>
      </w:r>
      <w:r>
        <w:rPr>
          <w:rFonts w:eastAsia="Arial" w:cs="Arial"/>
        </w:rPr>
        <w:t>nti</w:t>
      </w:r>
      <w:r>
        <w:rPr>
          <w:rFonts w:eastAsia="Arial" w:cs="Arial"/>
          <w:spacing w:val="3"/>
        </w:rPr>
        <w:t>f</w:t>
      </w:r>
      <w:r>
        <w:rPr>
          <w:rFonts w:eastAsia="Arial" w:cs="Arial"/>
        </w:rPr>
        <w:t xml:space="preserve">y </w:t>
      </w:r>
      <w:r>
        <w:rPr>
          <w:rFonts w:eastAsia="Arial" w:cs="Arial"/>
          <w:spacing w:val="-1"/>
        </w:rPr>
        <w:t>i</w:t>
      </w:r>
      <w:r>
        <w:rPr>
          <w:rFonts w:eastAsia="Arial" w:cs="Arial"/>
          <w:spacing w:val="1"/>
        </w:rPr>
        <w:t>m</w:t>
      </w:r>
      <w:r>
        <w:rPr>
          <w:rFonts w:eastAsia="Arial" w:cs="Arial"/>
        </w:rPr>
        <w:t>p</w:t>
      </w:r>
      <w:r>
        <w:rPr>
          <w:rFonts w:eastAsia="Arial" w:cs="Arial"/>
          <w:spacing w:val="-3"/>
        </w:rPr>
        <w:t>o</w:t>
      </w:r>
      <w:r>
        <w:rPr>
          <w:rFonts w:eastAsia="Arial" w:cs="Arial"/>
          <w:spacing w:val="1"/>
        </w:rPr>
        <w:t>rt</w:t>
      </w:r>
      <w:r>
        <w:rPr>
          <w:rFonts w:eastAsia="Arial" w:cs="Arial"/>
        </w:rPr>
        <w:t>a</w:t>
      </w:r>
      <w:r>
        <w:rPr>
          <w:rFonts w:eastAsia="Arial" w:cs="Arial"/>
          <w:spacing w:val="-3"/>
        </w:rPr>
        <w:t>n</w:t>
      </w:r>
      <w:r>
        <w:rPr>
          <w:rFonts w:eastAsia="Arial" w:cs="Arial"/>
        </w:rPr>
        <w:t>t</w:t>
      </w:r>
      <w:r>
        <w:rPr>
          <w:rFonts w:eastAsia="Arial" w:cs="Arial"/>
          <w:spacing w:val="3"/>
        </w:rPr>
        <w:t xml:space="preserve"> </w:t>
      </w:r>
      <w:r>
        <w:rPr>
          <w:rFonts w:eastAsia="Arial" w:cs="Arial"/>
        </w:rPr>
        <w:t>ec</w:t>
      </w:r>
      <w:r>
        <w:rPr>
          <w:rFonts w:eastAsia="Arial" w:cs="Arial"/>
          <w:spacing w:val="-1"/>
        </w:rPr>
        <w:t>ol</w:t>
      </w:r>
      <w:r>
        <w:rPr>
          <w:rFonts w:eastAsia="Arial" w:cs="Arial"/>
          <w:spacing w:val="-3"/>
        </w:rPr>
        <w:t>o</w:t>
      </w:r>
      <w:r>
        <w:rPr>
          <w:rFonts w:eastAsia="Arial" w:cs="Arial"/>
          <w:spacing w:val="2"/>
        </w:rPr>
        <w:t>g</w:t>
      </w:r>
      <w:r>
        <w:rPr>
          <w:rFonts w:eastAsia="Arial" w:cs="Arial"/>
          <w:spacing w:val="-1"/>
        </w:rPr>
        <w:t>i</w:t>
      </w:r>
      <w:r>
        <w:rPr>
          <w:rFonts w:eastAsia="Arial" w:cs="Arial"/>
        </w:rPr>
        <w:t>cal</w:t>
      </w:r>
      <w:r>
        <w:rPr>
          <w:rFonts w:eastAsia="Arial" w:cs="Arial"/>
          <w:spacing w:val="1"/>
        </w:rPr>
        <w:t xml:space="preserve"> </w:t>
      </w:r>
      <w:r>
        <w:rPr>
          <w:rFonts w:eastAsia="Arial" w:cs="Arial"/>
          <w:spacing w:val="-2"/>
        </w:rPr>
        <w:t>v</w:t>
      </w:r>
      <w:r>
        <w:rPr>
          <w:rFonts w:eastAsia="Arial" w:cs="Arial"/>
        </w:rPr>
        <w:t>a</w:t>
      </w:r>
      <w:r>
        <w:rPr>
          <w:rFonts w:eastAsia="Arial" w:cs="Arial"/>
          <w:spacing w:val="-1"/>
        </w:rPr>
        <w:t>l</w:t>
      </w:r>
      <w:r>
        <w:rPr>
          <w:rFonts w:eastAsia="Arial" w:cs="Arial"/>
        </w:rPr>
        <w:t>u</w:t>
      </w:r>
      <w:r>
        <w:rPr>
          <w:rFonts w:eastAsia="Arial" w:cs="Arial"/>
          <w:spacing w:val="-1"/>
        </w:rPr>
        <w:t>e</w:t>
      </w:r>
      <w:r>
        <w:rPr>
          <w:rFonts w:eastAsia="Arial" w:cs="Arial"/>
        </w:rPr>
        <w:t>s</w:t>
      </w:r>
      <w:r>
        <w:rPr>
          <w:rFonts w:eastAsia="Arial" w:cs="Arial"/>
          <w:spacing w:val="2"/>
        </w:rPr>
        <w:t xml:space="preserve"> </w:t>
      </w:r>
      <w:r>
        <w:rPr>
          <w:rFonts w:eastAsia="Arial" w:cs="Arial"/>
        </w:rPr>
        <w:t>of</w:t>
      </w:r>
      <w:r>
        <w:rPr>
          <w:rFonts w:eastAsia="Arial" w:cs="Arial"/>
          <w:spacing w:val="3"/>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l</w:t>
      </w:r>
      <w:r>
        <w:rPr>
          <w:rFonts w:eastAsia="Arial" w:cs="Arial"/>
        </w:rPr>
        <w:t>a</w:t>
      </w:r>
      <w:r>
        <w:rPr>
          <w:rFonts w:eastAsia="Arial" w:cs="Arial"/>
          <w:spacing w:val="-3"/>
        </w:rPr>
        <w:t>n</w:t>
      </w:r>
      <w:r>
        <w:rPr>
          <w:rFonts w:eastAsia="Arial" w:cs="Arial"/>
        </w:rPr>
        <w:t>d</w:t>
      </w:r>
      <w:r>
        <w:rPr>
          <w:rFonts w:eastAsia="Arial" w:cs="Arial"/>
          <w:spacing w:val="2"/>
        </w:rPr>
        <w:t xml:space="preserve"> </w:t>
      </w:r>
      <w:r>
        <w:rPr>
          <w:rFonts w:eastAsia="Arial" w:cs="Arial"/>
        </w:rPr>
        <w:t>a</w:t>
      </w:r>
      <w:r>
        <w:rPr>
          <w:rFonts w:eastAsia="Arial" w:cs="Arial"/>
          <w:spacing w:val="-1"/>
        </w:rPr>
        <w:t>n</w:t>
      </w:r>
      <w:r>
        <w:rPr>
          <w:rFonts w:eastAsia="Arial" w:cs="Arial"/>
        </w:rPr>
        <w:t>d</w:t>
      </w:r>
      <w:r>
        <w:rPr>
          <w:rFonts w:eastAsia="Arial" w:cs="Arial"/>
          <w:spacing w:val="2"/>
        </w:rPr>
        <w:t xml:space="preserve"> </w:t>
      </w:r>
      <w:r>
        <w:rPr>
          <w:rFonts w:eastAsia="Arial" w:cs="Arial"/>
        </w:rPr>
        <w:t>pro</w:t>
      </w:r>
      <w:r>
        <w:rPr>
          <w:rFonts w:eastAsia="Arial" w:cs="Arial"/>
          <w:spacing w:val="-2"/>
        </w:rPr>
        <w:t>v</w:t>
      </w:r>
      <w:r>
        <w:rPr>
          <w:rFonts w:eastAsia="Arial" w:cs="Arial"/>
          <w:spacing w:val="-1"/>
        </w:rPr>
        <w:t>i</w:t>
      </w:r>
      <w:r>
        <w:rPr>
          <w:rFonts w:eastAsia="Arial" w:cs="Arial"/>
        </w:rPr>
        <w:t>de pro</w:t>
      </w:r>
      <w:r>
        <w:rPr>
          <w:rFonts w:eastAsia="Arial" w:cs="Arial"/>
          <w:spacing w:val="1"/>
        </w:rPr>
        <w:t>t</w:t>
      </w:r>
      <w:r>
        <w:rPr>
          <w:rFonts w:eastAsia="Arial" w:cs="Arial"/>
        </w:rPr>
        <w:t>e</w:t>
      </w:r>
      <w:r>
        <w:rPr>
          <w:rFonts w:eastAsia="Arial" w:cs="Arial"/>
          <w:spacing w:val="-3"/>
        </w:rPr>
        <w:t>c</w:t>
      </w:r>
      <w:r>
        <w:rPr>
          <w:rFonts w:eastAsia="Arial" w:cs="Arial"/>
          <w:spacing w:val="1"/>
        </w:rPr>
        <w:t>t</w:t>
      </w:r>
      <w:r>
        <w:rPr>
          <w:rFonts w:eastAsia="Arial" w:cs="Arial"/>
          <w:spacing w:val="-1"/>
        </w:rPr>
        <w:t>i</w:t>
      </w:r>
      <w:r>
        <w:rPr>
          <w:rFonts w:eastAsia="Arial" w:cs="Arial"/>
          <w:spacing w:val="-2"/>
        </w:rPr>
        <w:t>v</w:t>
      </w:r>
      <w:r>
        <w:rPr>
          <w:rFonts w:eastAsia="Arial" w:cs="Arial"/>
        </w:rPr>
        <w:t xml:space="preserve">e </w:t>
      </w:r>
      <w:r>
        <w:rPr>
          <w:rFonts w:eastAsia="Arial" w:cs="Arial"/>
          <w:spacing w:val="-2"/>
        </w:rPr>
        <w:t>z</w:t>
      </w:r>
      <w:r>
        <w:rPr>
          <w:rFonts w:eastAsia="Arial" w:cs="Arial"/>
        </w:rPr>
        <w:t>o</w:t>
      </w:r>
      <w:r>
        <w:rPr>
          <w:rFonts w:eastAsia="Arial" w:cs="Arial"/>
          <w:spacing w:val="-1"/>
        </w:rPr>
        <w:t>ni</w:t>
      </w:r>
      <w:r>
        <w:rPr>
          <w:rFonts w:eastAsia="Arial" w:cs="Arial"/>
        </w:rPr>
        <w:t>ng</w:t>
      </w:r>
      <w:r>
        <w:rPr>
          <w:rFonts w:eastAsia="Arial" w:cs="Arial"/>
          <w:spacing w:val="3"/>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are</w:t>
      </w:r>
      <w:r>
        <w:rPr>
          <w:rFonts w:eastAsia="Arial" w:cs="Arial"/>
          <w:spacing w:val="-3"/>
        </w:rPr>
        <w:t>a</w:t>
      </w:r>
      <w:r>
        <w:rPr>
          <w:rFonts w:eastAsia="Arial" w:cs="Arial"/>
        </w:rPr>
        <w:t>s</w:t>
      </w:r>
      <w:r>
        <w:rPr>
          <w:rFonts w:eastAsia="Arial" w:cs="Arial"/>
          <w:spacing w:val="1"/>
        </w:rPr>
        <w:t xml:space="preserve"> t</w:t>
      </w:r>
      <w:r>
        <w:rPr>
          <w:rFonts w:eastAsia="Arial" w:cs="Arial"/>
        </w:rPr>
        <w:t>h</w:t>
      </w:r>
      <w:r>
        <w:rPr>
          <w:rFonts w:eastAsia="Arial" w:cs="Arial"/>
          <w:spacing w:val="-3"/>
        </w:rPr>
        <w:t>a</w:t>
      </w:r>
      <w:r>
        <w:rPr>
          <w:rFonts w:eastAsia="Arial" w:cs="Arial"/>
        </w:rPr>
        <w:t>t</w:t>
      </w:r>
      <w:r>
        <w:rPr>
          <w:rFonts w:eastAsia="Arial" w:cs="Arial"/>
          <w:spacing w:val="2"/>
        </w:rPr>
        <w:t xml:space="preserve"> </w:t>
      </w:r>
      <w:r>
        <w:rPr>
          <w:rFonts w:eastAsia="Arial" w:cs="Arial"/>
          <w:spacing w:val="-3"/>
        </w:rPr>
        <w:t>a</w:t>
      </w:r>
      <w:r>
        <w:rPr>
          <w:rFonts w:eastAsia="Arial" w:cs="Arial"/>
          <w:spacing w:val="1"/>
        </w:rPr>
        <w:t>r</w:t>
      </w:r>
      <w:r>
        <w:rPr>
          <w:rFonts w:eastAsia="Arial" w:cs="Arial"/>
        </w:rPr>
        <w:t xml:space="preserve">e </w:t>
      </w:r>
      <w:r>
        <w:rPr>
          <w:rFonts w:eastAsia="Arial" w:cs="Arial"/>
          <w:spacing w:val="-3"/>
        </w:rPr>
        <w:t>i</w:t>
      </w:r>
      <w:r>
        <w:rPr>
          <w:rFonts w:eastAsia="Arial" w:cs="Arial"/>
          <w:spacing w:val="1"/>
        </w:rPr>
        <w:t>m</w:t>
      </w:r>
      <w:r>
        <w:rPr>
          <w:rFonts w:eastAsia="Arial" w:cs="Arial"/>
        </w:rPr>
        <w:t>p</w:t>
      </w:r>
      <w:r>
        <w:rPr>
          <w:rFonts w:eastAsia="Arial" w:cs="Arial"/>
          <w:spacing w:val="-1"/>
        </w:rPr>
        <w:t>o</w:t>
      </w:r>
      <w:r>
        <w:rPr>
          <w:rFonts w:eastAsia="Arial" w:cs="Arial"/>
          <w:spacing w:val="-2"/>
        </w:rPr>
        <w:t>r</w:t>
      </w:r>
      <w:r>
        <w:rPr>
          <w:rFonts w:eastAsia="Arial" w:cs="Arial"/>
          <w:spacing w:val="1"/>
        </w:rPr>
        <w:t>t</w:t>
      </w:r>
      <w:r>
        <w:rPr>
          <w:rFonts w:eastAsia="Arial" w:cs="Arial"/>
        </w:rPr>
        <w:t>a</w:t>
      </w:r>
      <w:r>
        <w:rPr>
          <w:rFonts w:eastAsia="Arial" w:cs="Arial"/>
          <w:spacing w:val="-1"/>
        </w:rPr>
        <w:t>n</w:t>
      </w:r>
      <w:r>
        <w:rPr>
          <w:rFonts w:eastAsia="Arial" w:cs="Arial"/>
        </w:rPr>
        <w:t>t as</w:t>
      </w:r>
      <w:r>
        <w:rPr>
          <w:rFonts w:eastAsia="Arial" w:cs="Arial"/>
          <w:spacing w:val="-2"/>
        </w:rPr>
        <w:t xml:space="preserve"> c</w:t>
      </w:r>
      <w:r>
        <w:rPr>
          <w:rFonts w:eastAsia="Arial" w:cs="Arial"/>
        </w:rPr>
        <w:t>or</w:t>
      </w:r>
      <w:r>
        <w:rPr>
          <w:rFonts w:eastAsia="Arial" w:cs="Arial"/>
          <w:spacing w:val="1"/>
        </w:rPr>
        <w:t>r</w:t>
      </w:r>
      <w:r>
        <w:rPr>
          <w:rFonts w:eastAsia="Arial" w:cs="Arial"/>
          <w:spacing w:val="-1"/>
        </w:rPr>
        <w:t>i</w:t>
      </w:r>
      <w:r>
        <w:rPr>
          <w:rFonts w:eastAsia="Arial" w:cs="Arial"/>
        </w:rPr>
        <w:t>d</w:t>
      </w:r>
      <w:r>
        <w:rPr>
          <w:rFonts w:eastAsia="Arial" w:cs="Arial"/>
          <w:spacing w:val="-1"/>
        </w:rPr>
        <w:t>o</w:t>
      </w:r>
      <w:r>
        <w:rPr>
          <w:rFonts w:eastAsia="Arial" w:cs="Arial"/>
          <w:spacing w:val="1"/>
        </w:rPr>
        <w:t>r</w:t>
      </w:r>
      <w:r>
        <w:rPr>
          <w:rFonts w:eastAsia="Arial" w:cs="Arial"/>
        </w:rPr>
        <w:t>s</w:t>
      </w:r>
      <w:r>
        <w:rPr>
          <w:rFonts w:eastAsia="Arial" w:cs="Arial"/>
          <w:spacing w:val="-1"/>
        </w:rPr>
        <w:t xml:space="preserve"> </w:t>
      </w:r>
      <w:r>
        <w:rPr>
          <w:rFonts w:eastAsia="Arial" w:cs="Arial"/>
        </w:rPr>
        <w:t>a</w:t>
      </w:r>
      <w:r>
        <w:rPr>
          <w:rFonts w:eastAsia="Arial" w:cs="Arial"/>
          <w:spacing w:val="-1"/>
        </w:rPr>
        <w:t>n</w:t>
      </w:r>
      <w:r>
        <w:rPr>
          <w:rFonts w:eastAsia="Arial" w:cs="Arial"/>
        </w:rPr>
        <w:t>d hab</w:t>
      </w:r>
      <w:r>
        <w:rPr>
          <w:rFonts w:eastAsia="Arial" w:cs="Arial"/>
          <w:spacing w:val="-4"/>
        </w:rPr>
        <w:t>i</w:t>
      </w:r>
      <w:r>
        <w:rPr>
          <w:rFonts w:eastAsia="Arial" w:cs="Arial"/>
          <w:spacing w:val="1"/>
        </w:rPr>
        <w:t>t</w:t>
      </w:r>
      <w:r>
        <w:rPr>
          <w:rFonts w:eastAsia="Arial" w:cs="Arial"/>
        </w:rPr>
        <w:t>at</w:t>
      </w:r>
      <w:r>
        <w:rPr>
          <w:rFonts w:eastAsia="Arial" w:cs="Arial"/>
          <w:spacing w:val="-1"/>
        </w:rPr>
        <w:t xml:space="preserve"> </w:t>
      </w:r>
      <w:r>
        <w:rPr>
          <w:rFonts w:eastAsia="Arial" w:cs="Arial"/>
        </w:rPr>
        <w:t>are</w:t>
      </w:r>
      <w:r>
        <w:rPr>
          <w:rFonts w:eastAsia="Arial" w:cs="Arial"/>
          <w:spacing w:val="-3"/>
        </w:rPr>
        <w:t>a</w:t>
      </w:r>
      <w:r>
        <w:rPr>
          <w:rFonts w:eastAsia="Arial" w:cs="Arial"/>
        </w:rPr>
        <w:t>s.</w:t>
      </w:r>
    </w:p>
    <w:p w14:paraId="63CD7974" w14:textId="55443649" w:rsidR="00CA7EC9" w:rsidRDefault="00CA7EC9" w:rsidP="00CA7EC9">
      <w:pPr>
        <w:spacing w:line="239" w:lineRule="auto"/>
        <w:ind w:left="118" w:right="61"/>
        <w:jc w:val="both"/>
        <w:rPr>
          <w:rFonts w:eastAsia="Arial" w:cs="Arial"/>
        </w:rPr>
      </w:pP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1"/>
        </w:rPr>
        <w:t>d</w:t>
      </w:r>
      <w:r>
        <w:rPr>
          <w:rFonts w:eastAsia="Arial" w:cs="Arial"/>
        </w:rPr>
        <w:t>d</w:t>
      </w:r>
      <w:r>
        <w:rPr>
          <w:rFonts w:eastAsia="Arial" w:cs="Arial"/>
          <w:spacing w:val="-1"/>
        </w:rPr>
        <w:t>i</w:t>
      </w:r>
      <w:r>
        <w:rPr>
          <w:rFonts w:eastAsia="Arial" w:cs="Arial"/>
          <w:spacing w:val="1"/>
        </w:rPr>
        <w:t>t</w:t>
      </w:r>
      <w:r>
        <w:rPr>
          <w:rFonts w:eastAsia="Arial" w:cs="Arial"/>
          <w:spacing w:val="-1"/>
        </w:rPr>
        <w:t>i</w:t>
      </w:r>
      <w:r>
        <w:rPr>
          <w:rFonts w:eastAsia="Arial" w:cs="Arial"/>
        </w:rPr>
        <w:t>o</w:t>
      </w:r>
      <w:r>
        <w:rPr>
          <w:rFonts w:eastAsia="Arial" w:cs="Arial"/>
          <w:spacing w:val="-1"/>
        </w:rPr>
        <w:t>n</w:t>
      </w:r>
      <w:r>
        <w:rPr>
          <w:rFonts w:eastAsia="Arial" w:cs="Arial"/>
        </w:rPr>
        <w:t>,</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rPr>
        <w:t>p</w:t>
      </w:r>
      <w:r>
        <w:rPr>
          <w:rFonts w:eastAsia="Arial" w:cs="Arial"/>
          <w:spacing w:val="-1"/>
        </w:rPr>
        <w:t>l</w:t>
      </w:r>
      <w:r>
        <w:rPr>
          <w:rFonts w:eastAsia="Arial" w:cs="Arial"/>
        </w:rPr>
        <w:t>a</w:t>
      </w:r>
      <w:r>
        <w:rPr>
          <w:rFonts w:eastAsia="Arial" w:cs="Arial"/>
          <w:spacing w:val="-1"/>
        </w:rPr>
        <w:t>n</w:t>
      </w:r>
      <w:r>
        <w:rPr>
          <w:rFonts w:eastAsia="Arial" w:cs="Arial"/>
        </w:rPr>
        <w:t>n</w:t>
      </w:r>
      <w:r>
        <w:rPr>
          <w:rFonts w:eastAsia="Arial" w:cs="Arial"/>
          <w:spacing w:val="-1"/>
        </w:rPr>
        <w:t>i</w:t>
      </w:r>
      <w:r>
        <w:rPr>
          <w:rFonts w:eastAsia="Arial" w:cs="Arial"/>
        </w:rPr>
        <w:t>ng</w:t>
      </w:r>
      <w:r>
        <w:rPr>
          <w:rFonts w:eastAsia="Arial" w:cs="Arial"/>
          <w:spacing w:val="3"/>
        </w:rPr>
        <w:t xml:space="preserve"> </w:t>
      </w:r>
      <w:r>
        <w:rPr>
          <w:rFonts w:eastAsia="Arial" w:cs="Arial"/>
        </w:rPr>
        <w:t>propos</w:t>
      </w:r>
      <w:r>
        <w:rPr>
          <w:rFonts w:eastAsia="Arial" w:cs="Arial"/>
          <w:spacing w:val="-1"/>
        </w:rPr>
        <w:t>a</w:t>
      </w:r>
      <w:r>
        <w:rPr>
          <w:rFonts w:eastAsia="Arial" w:cs="Arial"/>
        </w:rPr>
        <w:t xml:space="preserve">l </w:t>
      </w:r>
      <w:r>
        <w:rPr>
          <w:rFonts w:eastAsia="Arial" w:cs="Arial"/>
          <w:spacing w:val="-3"/>
        </w:rPr>
        <w:t>w</w:t>
      </w:r>
      <w:r>
        <w:rPr>
          <w:rFonts w:eastAsia="Arial" w:cs="Arial"/>
          <w:spacing w:val="-1"/>
        </w:rPr>
        <w:t>i</w:t>
      </w:r>
      <w:r>
        <w:rPr>
          <w:rFonts w:eastAsia="Arial" w:cs="Arial"/>
          <w:spacing w:val="1"/>
        </w:rPr>
        <w:t>l</w:t>
      </w:r>
      <w:r>
        <w:rPr>
          <w:rFonts w:eastAsia="Arial" w:cs="Arial"/>
        </w:rPr>
        <w:t>l be</w:t>
      </w:r>
      <w:r>
        <w:rPr>
          <w:rFonts w:eastAsia="Arial" w:cs="Arial"/>
          <w:spacing w:val="3"/>
        </w:rPr>
        <w:t xml:space="preserve"> </w:t>
      </w:r>
      <w:r>
        <w:rPr>
          <w:rFonts w:eastAsia="Arial" w:cs="Arial"/>
        </w:rPr>
        <w:t>u</w:t>
      </w:r>
      <w:r>
        <w:rPr>
          <w:rFonts w:eastAsia="Arial" w:cs="Arial"/>
          <w:spacing w:val="-1"/>
        </w:rPr>
        <w:t>n</w:t>
      </w:r>
      <w:r>
        <w:rPr>
          <w:rFonts w:eastAsia="Arial" w:cs="Arial"/>
        </w:rPr>
        <w:t>d</w:t>
      </w:r>
      <w:r>
        <w:rPr>
          <w:rFonts w:eastAsia="Arial" w:cs="Arial"/>
          <w:spacing w:val="-1"/>
        </w:rPr>
        <w:t>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co</w:t>
      </w:r>
      <w:r>
        <w:rPr>
          <w:rFonts w:eastAsia="Arial" w:cs="Arial"/>
          <w:spacing w:val="-1"/>
        </w:rPr>
        <w:t>n</w:t>
      </w:r>
      <w:r>
        <w:rPr>
          <w:rFonts w:eastAsia="Arial" w:cs="Arial"/>
          <w:spacing w:val="1"/>
        </w:rPr>
        <w:t>j</w:t>
      </w:r>
      <w:r>
        <w:rPr>
          <w:rFonts w:eastAsia="Arial" w:cs="Arial"/>
        </w:rPr>
        <w:t>u</w:t>
      </w:r>
      <w:r>
        <w:rPr>
          <w:rFonts w:eastAsia="Arial" w:cs="Arial"/>
          <w:spacing w:val="-1"/>
        </w:rPr>
        <w:t>n</w:t>
      </w:r>
      <w:r>
        <w:rPr>
          <w:rFonts w:eastAsia="Arial" w:cs="Arial"/>
          <w:spacing w:val="-2"/>
        </w:rPr>
        <w:t>c</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spacing w:val="-1"/>
        </w:rPr>
        <w:t>w</w:t>
      </w:r>
      <w:r>
        <w:rPr>
          <w:rFonts w:eastAsia="Arial" w:cs="Arial"/>
          <w:spacing w:val="1"/>
        </w:rPr>
        <w:t>it</w:t>
      </w:r>
      <w:r>
        <w:rPr>
          <w:rFonts w:eastAsia="Arial" w:cs="Arial"/>
        </w:rPr>
        <w:t>h</w:t>
      </w:r>
      <w:r>
        <w:rPr>
          <w:rFonts w:eastAsia="Arial" w:cs="Arial"/>
          <w:spacing w:val="1"/>
        </w:rPr>
        <w:t xml:space="preserve"> </w:t>
      </w:r>
      <w:r>
        <w:rPr>
          <w:rFonts w:eastAsia="Arial" w:cs="Arial"/>
        </w:rPr>
        <w:t>a</w:t>
      </w:r>
      <w:r>
        <w:rPr>
          <w:rFonts w:eastAsia="Arial" w:cs="Arial"/>
          <w:spacing w:val="1"/>
        </w:rPr>
        <w:t xml:space="preserve"> </w:t>
      </w:r>
      <w:r>
        <w:rPr>
          <w:rFonts w:eastAsia="Arial" w:cs="Arial"/>
          <w:spacing w:val="-2"/>
        </w:rPr>
        <w:t>v</w:t>
      </w:r>
      <w:r>
        <w:rPr>
          <w:rFonts w:eastAsia="Arial" w:cs="Arial"/>
        </w:rPr>
        <w:t>o</w:t>
      </w:r>
      <w:r>
        <w:rPr>
          <w:rFonts w:eastAsia="Arial" w:cs="Arial"/>
          <w:spacing w:val="-1"/>
        </w:rPr>
        <w:t>l</w:t>
      </w:r>
      <w:r>
        <w:rPr>
          <w:rFonts w:eastAsia="Arial" w:cs="Arial"/>
        </w:rPr>
        <w:t>u</w:t>
      </w:r>
      <w:r>
        <w:rPr>
          <w:rFonts w:eastAsia="Arial" w:cs="Arial"/>
          <w:spacing w:val="-1"/>
        </w:rPr>
        <w:t>n</w:t>
      </w:r>
      <w:r>
        <w:rPr>
          <w:rFonts w:eastAsia="Arial" w:cs="Arial"/>
          <w:spacing w:val="1"/>
        </w:rPr>
        <w:t>t</w:t>
      </w:r>
      <w:r>
        <w:rPr>
          <w:rFonts w:eastAsia="Arial" w:cs="Arial"/>
        </w:rPr>
        <w:t>a</w:t>
      </w:r>
      <w:r>
        <w:rPr>
          <w:rFonts w:eastAsia="Arial" w:cs="Arial"/>
          <w:spacing w:val="3"/>
        </w:rPr>
        <w:t>r</w:t>
      </w:r>
      <w:r>
        <w:rPr>
          <w:rFonts w:eastAsia="Arial" w:cs="Arial"/>
        </w:rPr>
        <w:t>y p</w:t>
      </w:r>
      <w:r>
        <w:rPr>
          <w:rFonts w:eastAsia="Arial" w:cs="Arial"/>
          <w:spacing w:val="-1"/>
        </w:rPr>
        <w:t>l</w:t>
      </w:r>
      <w:r>
        <w:rPr>
          <w:rFonts w:eastAsia="Arial" w:cs="Arial"/>
        </w:rPr>
        <w:t>a</w:t>
      </w:r>
      <w:r>
        <w:rPr>
          <w:rFonts w:eastAsia="Arial" w:cs="Arial"/>
          <w:spacing w:val="-1"/>
        </w:rPr>
        <w:t>n</w:t>
      </w:r>
      <w:r>
        <w:rPr>
          <w:rFonts w:eastAsia="Arial" w:cs="Arial"/>
        </w:rPr>
        <w:t>n</w:t>
      </w:r>
      <w:r>
        <w:rPr>
          <w:rFonts w:eastAsia="Arial" w:cs="Arial"/>
          <w:spacing w:val="-1"/>
        </w:rPr>
        <w:t>i</w:t>
      </w:r>
      <w:r>
        <w:rPr>
          <w:rFonts w:eastAsia="Arial" w:cs="Arial"/>
        </w:rPr>
        <w:t>ng</w:t>
      </w:r>
      <w:r>
        <w:rPr>
          <w:rFonts w:eastAsia="Arial" w:cs="Arial"/>
          <w:spacing w:val="3"/>
        </w:rPr>
        <w:t xml:space="preserve"> </w:t>
      </w:r>
      <w:r>
        <w:rPr>
          <w:rFonts w:eastAsia="Arial" w:cs="Arial"/>
        </w:rPr>
        <w:t>a</w:t>
      </w:r>
      <w:r>
        <w:rPr>
          <w:rFonts w:eastAsia="Arial" w:cs="Arial"/>
          <w:spacing w:val="2"/>
        </w:rPr>
        <w:t>g</w:t>
      </w:r>
      <w:r>
        <w:rPr>
          <w:rFonts w:eastAsia="Arial" w:cs="Arial"/>
          <w:spacing w:val="1"/>
        </w:rPr>
        <w:t>r</w:t>
      </w:r>
      <w:r>
        <w:rPr>
          <w:rFonts w:eastAsia="Arial" w:cs="Arial"/>
        </w:rPr>
        <w:t>e</w:t>
      </w:r>
      <w:r>
        <w:rPr>
          <w:rFonts w:eastAsia="Arial" w:cs="Arial"/>
          <w:spacing w:val="-3"/>
        </w:rPr>
        <w:t>e</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spacing w:val="-3"/>
        </w:rPr>
        <w:t>w</w:t>
      </w:r>
      <w:r>
        <w:rPr>
          <w:rFonts w:eastAsia="Arial" w:cs="Arial"/>
        </w:rPr>
        <w:t>h</w:t>
      </w:r>
      <w:r>
        <w:rPr>
          <w:rFonts w:eastAsia="Arial" w:cs="Arial"/>
          <w:spacing w:val="-1"/>
        </w:rPr>
        <w:t>i</w:t>
      </w:r>
      <w:r>
        <w:rPr>
          <w:rFonts w:eastAsia="Arial" w:cs="Arial"/>
          <w:spacing w:val="2"/>
        </w:rPr>
        <w:t>c</w:t>
      </w:r>
      <w:r>
        <w:rPr>
          <w:rFonts w:eastAsia="Arial" w:cs="Arial"/>
        </w:rPr>
        <w:t>h</w:t>
      </w:r>
      <w:r>
        <w:rPr>
          <w:rFonts w:eastAsia="Arial" w:cs="Arial"/>
          <w:spacing w:val="4"/>
        </w:rPr>
        <w:t xml:space="preserve"> </w:t>
      </w:r>
      <w:r>
        <w:rPr>
          <w:rFonts w:eastAsia="Arial" w:cs="Arial"/>
          <w:spacing w:val="-3"/>
        </w:rPr>
        <w:t>w</w:t>
      </w:r>
      <w:r>
        <w:rPr>
          <w:rFonts w:eastAsia="Arial" w:cs="Arial"/>
          <w:spacing w:val="-1"/>
        </w:rPr>
        <w:t>i</w:t>
      </w:r>
      <w:r>
        <w:rPr>
          <w:rFonts w:eastAsia="Arial" w:cs="Arial"/>
          <w:spacing w:val="1"/>
        </w:rPr>
        <w:t>l</w:t>
      </w:r>
      <w:r>
        <w:rPr>
          <w:rFonts w:eastAsia="Arial" w:cs="Arial"/>
        </w:rPr>
        <w:t>l</w:t>
      </w:r>
      <w:r>
        <w:rPr>
          <w:rFonts w:eastAsia="Arial" w:cs="Arial"/>
          <w:spacing w:val="3"/>
        </w:rPr>
        <w:t xml:space="preserve"> </w:t>
      </w:r>
      <w:r>
        <w:rPr>
          <w:rFonts w:eastAsia="Arial" w:cs="Arial"/>
        </w:rPr>
        <w:t>prov</w:t>
      </w:r>
      <w:r>
        <w:rPr>
          <w:rFonts w:eastAsia="Arial" w:cs="Arial"/>
          <w:spacing w:val="-1"/>
        </w:rPr>
        <w:t>i</w:t>
      </w:r>
      <w:r>
        <w:rPr>
          <w:rFonts w:eastAsia="Arial" w:cs="Arial"/>
        </w:rPr>
        <w:t>de</w:t>
      </w:r>
      <w:r>
        <w:rPr>
          <w:rFonts w:eastAsia="Arial" w:cs="Arial"/>
          <w:spacing w:val="1"/>
        </w:rPr>
        <w:t xml:space="preserve"> </w:t>
      </w:r>
      <w:r>
        <w:rPr>
          <w:rFonts w:eastAsia="Arial" w:cs="Arial"/>
          <w:spacing w:val="3"/>
        </w:rPr>
        <w:t>f</w:t>
      </w:r>
      <w:r>
        <w:rPr>
          <w:rFonts w:eastAsia="Arial" w:cs="Arial"/>
        </w:rPr>
        <w:t>or</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rPr>
        <w:t>d</w:t>
      </w:r>
      <w:r>
        <w:rPr>
          <w:rFonts w:eastAsia="Arial" w:cs="Arial"/>
          <w:spacing w:val="-1"/>
        </w:rPr>
        <w:t>e</w:t>
      </w:r>
      <w:r>
        <w:rPr>
          <w:rFonts w:eastAsia="Arial" w:cs="Arial"/>
          <w:spacing w:val="-3"/>
        </w:rPr>
        <w:t>d</w:t>
      </w:r>
      <w:r>
        <w:rPr>
          <w:rFonts w:eastAsia="Arial" w:cs="Arial"/>
          <w:spacing w:val="-1"/>
        </w:rPr>
        <w:t>i</w:t>
      </w:r>
      <w:r>
        <w:rPr>
          <w:rFonts w:eastAsia="Arial" w:cs="Arial"/>
        </w:rPr>
        <w:t>cati</w:t>
      </w:r>
      <w:r>
        <w:rPr>
          <w:rFonts w:eastAsia="Arial" w:cs="Arial"/>
          <w:spacing w:val="-1"/>
        </w:rPr>
        <w:t>o</w:t>
      </w:r>
      <w:r>
        <w:rPr>
          <w:rFonts w:eastAsia="Arial" w:cs="Arial"/>
        </w:rPr>
        <w:t>n</w:t>
      </w:r>
      <w:r>
        <w:rPr>
          <w:rFonts w:eastAsia="Arial" w:cs="Arial"/>
          <w:spacing w:val="1"/>
        </w:rPr>
        <w:t xml:space="preserve"> </w:t>
      </w:r>
      <w:r>
        <w:rPr>
          <w:rFonts w:eastAsia="Arial" w:cs="Arial"/>
        </w:rPr>
        <w:t>of</w:t>
      </w:r>
      <w:r>
        <w:rPr>
          <w:rFonts w:eastAsia="Arial" w:cs="Arial"/>
          <w:spacing w:val="4"/>
        </w:rPr>
        <w:t xml:space="preserve"> </w:t>
      </w:r>
      <w:r>
        <w:rPr>
          <w:rFonts w:eastAsia="Arial" w:cs="Arial"/>
          <w:spacing w:val="-1"/>
        </w:rPr>
        <w:t>l</w:t>
      </w:r>
      <w:r>
        <w:rPr>
          <w:rFonts w:eastAsia="Arial" w:cs="Arial"/>
        </w:rPr>
        <w:t>a</w:t>
      </w:r>
      <w:r>
        <w:rPr>
          <w:rFonts w:eastAsia="Arial" w:cs="Arial"/>
          <w:spacing w:val="-1"/>
        </w:rPr>
        <w:t>n</w:t>
      </w:r>
      <w:r>
        <w:rPr>
          <w:rFonts w:eastAsia="Arial" w:cs="Arial"/>
        </w:rPr>
        <w:t>d</w:t>
      </w:r>
      <w:r>
        <w:rPr>
          <w:rFonts w:eastAsia="Arial" w:cs="Arial"/>
          <w:spacing w:val="1"/>
        </w:rPr>
        <w:t xml:space="preserve"> t</w:t>
      </w:r>
      <w:r>
        <w:rPr>
          <w:rFonts w:eastAsia="Arial" w:cs="Arial"/>
        </w:rPr>
        <w:t>o</w:t>
      </w:r>
      <w:r>
        <w:rPr>
          <w:rFonts w:eastAsia="Arial" w:cs="Arial"/>
          <w:spacing w:val="1"/>
        </w:rPr>
        <w:t xml:space="preserve"> </w:t>
      </w:r>
      <w:r>
        <w:rPr>
          <w:rFonts w:eastAsia="Arial" w:cs="Arial"/>
          <w:spacing w:val="-1"/>
        </w:rPr>
        <w:t>N</w:t>
      </w:r>
      <w:r>
        <w:rPr>
          <w:rFonts w:eastAsia="Arial" w:cs="Arial"/>
        </w:rPr>
        <w:t>ati</w:t>
      </w:r>
      <w:r>
        <w:rPr>
          <w:rFonts w:eastAsia="Arial" w:cs="Arial"/>
          <w:spacing w:val="-1"/>
        </w:rPr>
        <w:t>o</w:t>
      </w:r>
      <w:r>
        <w:rPr>
          <w:rFonts w:eastAsia="Arial" w:cs="Arial"/>
        </w:rPr>
        <w:t>n</w:t>
      </w:r>
      <w:r>
        <w:rPr>
          <w:rFonts w:eastAsia="Arial" w:cs="Arial"/>
          <w:spacing w:val="-1"/>
        </w:rPr>
        <w:t>a</w:t>
      </w:r>
      <w:r>
        <w:rPr>
          <w:rFonts w:eastAsia="Arial" w:cs="Arial"/>
        </w:rPr>
        <w:t xml:space="preserve">l </w:t>
      </w:r>
      <w:r>
        <w:rPr>
          <w:rFonts w:eastAsia="Arial" w:cs="Arial"/>
          <w:spacing w:val="-1"/>
        </w:rPr>
        <w:t>P</w:t>
      </w:r>
      <w:r>
        <w:rPr>
          <w:rFonts w:eastAsia="Arial" w:cs="Arial"/>
        </w:rPr>
        <w:t>ar</w:t>
      </w:r>
      <w:r>
        <w:rPr>
          <w:rFonts w:eastAsia="Arial" w:cs="Arial"/>
          <w:spacing w:val="3"/>
        </w:rPr>
        <w:t>k</w:t>
      </w:r>
      <w:r>
        <w:rPr>
          <w:rFonts w:eastAsia="Arial" w:cs="Arial"/>
        </w:rPr>
        <w:t>s</w:t>
      </w:r>
      <w:r>
        <w:rPr>
          <w:rFonts w:eastAsia="Arial" w:cs="Arial"/>
          <w:spacing w:val="1"/>
        </w:rPr>
        <w:t xml:space="preserve"> </w:t>
      </w:r>
      <w:r>
        <w:rPr>
          <w:rFonts w:eastAsia="Arial" w:cs="Arial"/>
          <w:spacing w:val="-3"/>
        </w:rPr>
        <w:t>w</w:t>
      </w:r>
      <w:r>
        <w:rPr>
          <w:rFonts w:eastAsia="Arial" w:cs="Arial"/>
        </w:rPr>
        <w:t>h</w:t>
      </w:r>
      <w:r>
        <w:rPr>
          <w:rFonts w:eastAsia="Arial" w:cs="Arial"/>
          <w:spacing w:val="-1"/>
        </w:rPr>
        <w:t>e</w:t>
      </w:r>
      <w:r>
        <w:rPr>
          <w:rFonts w:eastAsia="Arial" w:cs="Arial"/>
          <w:spacing w:val="1"/>
        </w:rPr>
        <w:t>r</w:t>
      </w:r>
      <w:r>
        <w:rPr>
          <w:rFonts w:eastAsia="Arial" w:cs="Arial"/>
        </w:rPr>
        <w:t xml:space="preserve">e </w:t>
      </w:r>
      <w:r>
        <w:rPr>
          <w:rFonts w:eastAsia="Arial" w:cs="Arial"/>
          <w:spacing w:val="1"/>
        </w:rPr>
        <w:t>t</w:t>
      </w:r>
      <w:r>
        <w:rPr>
          <w:rFonts w:eastAsia="Arial" w:cs="Arial"/>
        </w:rPr>
        <w:t xml:space="preserve">he </w:t>
      </w:r>
      <w:r>
        <w:rPr>
          <w:rFonts w:eastAsia="Arial" w:cs="Arial"/>
          <w:spacing w:val="1"/>
        </w:rPr>
        <w:t>O</w:t>
      </w:r>
      <w:r>
        <w:rPr>
          <w:rFonts w:eastAsia="Arial" w:cs="Arial"/>
          <w:spacing w:val="-1"/>
        </w:rPr>
        <w:t>l</w:t>
      </w:r>
      <w:r>
        <w:rPr>
          <w:rFonts w:eastAsia="Arial" w:cs="Arial"/>
        </w:rPr>
        <w:t>d</w:t>
      </w:r>
      <w:r>
        <w:rPr>
          <w:rFonts w:eastAsia="Arial" w:cs="Arial"/>
          <w:spacing w:val="3"/>
        </w:rPr>
        <w:t xml:space="preserve"> </w:t>
      </w:r>
      <w:r>
        <w:rPr>
          <w:rFonts w:eastAsia="Arial" w:cs="Arial"/>
          <w:spacing w:val="-1"/>
        </w:rPr>
        <w:t>S</w:t>
      </w:r>
      <w:r>
        <w:rPr>
          <w:rFonts w:eastAsia="Arial" w:cs="Arial"/>
        </w:rPr>
        <w:t>o</w:t>
      </w:r>
      <w:r>
        <w:rPr>
          <w:rFonts w:eastAsia="Arial" w:cs="Arial"/>
          <w:spacing w:val="-1"/>
        </w:rPr>
        <w:t>l</w:t>
      </w:r>
      <w:r>
        <w:rPr>
          <w:rFonts w:eastAsia="Arial" w:cs="Arial"/>
        </w:rPr>
        <w:t>d</w:t>
      </w:r>
      <w:r>
        <w:rPr>
          <w:rFonts w:eastAsia="Arial" w:cs="Arial"/>
          <w:spacing w:val="-1"/>
        </w:rPr>
        <w:t>i</w:t>
      </w:r>
      <w:r>
        <w:rPr>
          <w:rFonts w:eastAsia="Arial" w:cs="Arial"/>
        </w:rPr>
        <w:t>ers</w:t>
      </w:r>
      <w:r>
        <w:rPr>
          <w:rFonts w:eastAsia="Arial" w:cs="Arial"/>
          <w:spacing w:val="4"/>
        </w:rPr>
        <w:t xml:space="preserve"> </w:t>
      </w:r>
      <w:r>
        <w:rPr>
          <w:rFonts w:eastAsia="Arial" w:cs="Arial"/>
          <w:spacing w:val="-1"/>
        </w:rPr>
        <w:t>R</w:t>
      </w:r>
      <w:r>
        <w:rPr>
          <w:rFonts w:eastAsia="Arial" w:cs="Arial"/>
        </w:rPr>
        <w:t>o</w:t>
      </w:r>
      <w:r>
        <w:rPr>
          <w:rFonts w:eastAsia="Arial" w:cs="Arial"/>
          <w:spacing w:val="-1"/>
        </w:rPr>
        <w:t>a</w:t>
      </w:r>
      <w:r>
        <w:rPr>
          <w:rFonts w:eastAsia="Arial" w:cs="Arial"/>
        </w:rPr>
        <w:t>d a</w:t>
      </w:r>
      <w:r>
        <w:rPr>
          <w:rFonts w:eastAsia="Arial" w:cs="Arial"/>
          <w:spacing w:val="-1"/>
        </w:rPr>
        <w:t>li</w:t>
      </w:r>
      <w:r>
        <w:rPr>
          <w:rFonts w:eastAsia="Arial" w:cs="Arial"/>
          <w:spacing w:val="2"/>
        </w:rPr>
        <w:t>g</w:t>
      </w:r>
      <w:r>
        <w:rPr>
          <w:rFonts w:eastAsia="Arial" w:cs="Arial"/>
        </w:rPr>
        <w:t>nme</w:t>
      </w:r>
      <w:r>
        <w:rPr>
          <w:rFonts w:eastAsia="Arial" w:cs="Arial"/>
          <w:spacing w:val="-3"/>
        </w:rPr>
        <w:t>n</w:t>
      </w:r>
      <w:r>
        <w:rPr>
          <w:rFonts w:eastAsia="Arial" w:cs="Arial"/>
        </w:rPr>
        <w:t>t</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l</w:t>
      </w:r>
      <w:r>
        <w:rPr>
          <w:rFonts w:eastAsia="Arial" w:cs="Arial"/>
        </w:rPr>
        <w:t>l n</w:t>
      </w:r>
      <w:r>
        <w:rPr>
          <w:rFonts w:eastAsia="Arial" w:cs="Arial"/>
          <w:spacing w:val="-1"/>
        </w:rPr>
        <w:t>o</w:t>
      </w:r>
      <w:r>
        <w:rPr>
          <w:rFonts w:eastAsia="Arial" w:cs="Arial"/>
        </w:rPr>
        <w:t>t</w:t>
      </w:r>
      <w:r>
        <w:rPr>
          <w:rFonts w:eastAsia="Arial" w:cs="Arial"/>
          <w:spacing w:val="2"/>
        </w:rPr>
        <w:t xml:space="preserve"> </w:t>
      </w:r>
      <w:r>
        <w:rPr>
          <w:rFonts w:eastAsia="Arial" w:cs="Arial"/>
          <w:spacing w:val="3"/>
        </w:rPr>
        <w:t>f</w:t>
      </w:r>
      <w:r>
        <w:rPr>
          <w:rFonts w:eastAsia="Arial" w:cs="Arial"/>
        </w:rPr>
        <w:t>o</w:t>
      </w:r>
      <w:r>
        <w:rPr>
          <w:rFonts w:eastAsia="Arial" w:cs="Arial"/>
          <w:spacing w:val="-2"/>
        </w:rPr>
        <w:t>r</w:t>
      </w:r>
      <w:r>
        <w:rPr>
          <w:rFonts w:eastAsia="Arial" w:cs="Arial"/>
        </w:rPr>
        <w:t>m</w:t>
      </w:r>
      <w:r>
        <w:rPr>
          <w:rFonts w:eastAsia="Arial" w:cs="Arial"/>
          <w:spacing w:val="1"/>
        </w:rPr>
        <w:t xml:space="preserve"> </w:t>
      </w:r>
      <w:r>
        <w:rPr>
          <w:rFonts w:eastAsia="Arial" w:cs="Arial"/>
        </w:rPr>
        <w:t>an e</w:t>
      </w:r>
      <w:r>
        <w:rPr>
          <w:rFonts w:eastAsia="Arial" w:cs="Arial"/>
          <w:spacing w:val="-1"/>
        </w:rPr>
        <w:t>d</w:t>
      </w:r>
      <w:r>
        <w:rPr>
          <w:rFonts w:eastAsia="Arial" w:cs="Arial"/>
          <w:spacing w:val="2"/>
        </w:rPr>
        <w:t>g</w:t>
      </w:r>
      <w:r>
        <w:rPr>
          <w:rFonts w:eastAsia="Arial" w:cs="Arial"/>
        </w:rPr>
        <w:t>e b</w:t>
      </w:r>
      <w:r>
        <w:rPr>
          <w:rFonts w:eastAsia="Arial" w:cs="Arial"/>
          <w:spacing w:val="-1"/>
        </w:rPr>
        <w:t>e</w:t>
      </w:r>
      <w:r>
        <w:rPr>
          <w:rFonts w:eastAsia="Arial" w:cs="Arial"/>
          <w:spacing w:val="1"/>
        </w:rPr>
        <w:t>t</w:t>
      </w:r>
      <w:r>
        <w:rPr>
          <w:rFonts w:eastAsia="Arial" w:cs="Arial"/>
          <w:spacing w:val="-3"/>
        </w:rPr>
        <w:t>w</w:t>
      </w:r>
      <w:r>
        <w:rPr>
          <w:rFonts w:eastAsia="Arial" w:cs="Arial"/>
        </w:rPr>
        <w:t>e</w:t>
      </w:r>
      <w:r>
        <w:rPr>
          <w:rFonts w:eastAsia="Arial" w:cs="Arial"/>
          <w:spacing w:val="-1"/>
        </w:rPr>
        <w:t>e</w:t>
      </w:r>
      <w:r>
        <w:rPr>
          <w:rFonts w:eastAsia="Arial" w:cs="Arial"/>
        </w:rPr>
        <w:t>n</w:t>
      </w:r>
      <w:r>
        <w:rPr>
          <w:rFonts w:eastAsia="Arial" w:cs="Arial"/>
          <w:spacing w:val="3"/>
        </w:rPr>
        <w:t xml:space="preserve"> </w:t>
      </w:r>
      <w:r>
        <w:rPr>
          <w:rFonts w:eastAsia="Arial" w:cs="Arial"/>
          <w:spacing w:val="1"/>
        </w:rPr>
        <w:t>r</w:t>
      </w:r>
      <w:r>
        <w:rPr>
          <w:rFonts w:eastAsia="Arial" w:cs="Arial"/>
        </w:rPr>
        <w:t xml:space="preserve">ural </w:t>
      </w:r>
      <w:r>
        <w:rPr>
          <w:rFonts w:eastAsia="Arial" w:cs="Arial"/>
          <w:spacing w:val="1"/>
        </w:rPr>
        <w:t>r</w:t>
      </w:r>
      <w:r>
        <w:rPr>
          <w:rFonts w:eastAsia="Arial" w:cs="Arial"/>
        </w:rPr>
        <w:t>es</w:t>
      </w:r>
      <w:r>
        <w:rPr>
          <w:rFonts w:eastAsia="Arial" w:cs="Arial"/>
          <w:spacing w:val="-1"/>
        </w:rPr>
        <w:t>i</w:t>
      </w:r>
      <w:r>
        <w:rPr>
          <w:rFonts w:eastAsia="Arial" w:cs="Arial"/>
        </w:rPr>
        <w:t>d</w:t>
      </w:r>
      <w:r>
        <w:rPr>
          <w:rFonts w:eastAsia="Arial" w:cs="Arial"/>
          <w:spacing w:val="-1"/>
        </w:rPr>
        <w:t>e</w:t>
      </w:r>
      <w:r>
        <w:rPr>
          <w:rFonts w:eastAsia="Arial" w:cs="Arial"/>
        </w:rPr>
        <w:t>nti</w:t>
      </w:r>
      <w:r>
        <w:rPr>
          <w:rFonts w:eastAsia="Arial" w:cs="Arial"/>
          <w:spacing w:val="-1"/>
        </w:rPr>
        <w:t>a</w:t>
      </w:r>
      <w:r>
        <w:rPr>
          <w:rFonts w:eastAsia="Arial" w:cs="Arial"/>
        </w:rPr>
        <w:t>l d</w:t>
      </w:r>
      <w:r>
        <w:rPr>
          <w:rFonts w:eastAsia="Arial" w:cs="Arial"/>
          <w:spacing w:val="-1"/>
        </w:rPr>
        <w:t>e</w:t>
      </w:r>
      <w:r>
        <w:rPr>
          <w:rFonts w:eastAsia="Arial" w:cs="Arial"/>
          <w:spacing w:val="-2"/>
        </w:rPr>
        <w:t>v</w:t>
      </w:r>
      <w:r>
        <w:rPr>
          <w:rFonts w:eastAsia="Arial" w:cs="Arial"/>
        </w:rPr>
        <w:t>e</w:t>
      </w:r>
      <w:r>
        <w:rPr>
          <w:rFonts w:eastAsia="Arial" w:cs="Arial"/>
          <w:spacing w:val="-1"/>
        </w:rPr>
        <w:t>lo</w:t>
      </w:r>
      <w:r>
        <w:rPr>
          <w:rFonts w:eastAsia="Arial" w:cs="Arial"/>
        </w:rPr>
        <w:t>pment</w:t>
      </w:r>
      <w:r>
        <w:rPr>
          <w:rFonts w:eastAsia="Arial" w:cs="Arial"/>
          <w:spacing w:val="2"/>
        </w:rPr>
        <w:t xml:space="preserve"> </w:t>
      </w:r>
      <w:r>
        <w:rPr>
          <w:rFonts w:eastAsia="Arial" w:cs="Arial"/>
        </w:rPr>
        <w:t>a</w:t>
      </w:r>
      <w:r>
        <w:rPr>
          <w:rFonts w:eastAsia="Arial" w:cs="Arial"/>
          <w:spacing w:val="-1"/>
        </w:rPr>
        <w:t>n</w:t>
      </w:r>
      <w:r>
        <w:rPr>
          <w:rFonts w:eastAsia="Arial" w:cs="Arial"/>
        </w:rPr>
        <w:t>d</w:t>
      </w:r>
      <w:r>
        <w:rPr>
          <w:rFonts w:eastAsia="Arial" w:cs="Arial"/>
          <w:spacing w:val="-2"/>
        </w:rPr>
        <w:t xml:space="preserve"> </w:t>
      </w:r>
      <w:r>
        <w:rPr>
          <w:rFonts w:eastAsia="Arial" w:cs="Arial"/>
          <w:spacing w:val="1"/>
        </w:rPr>
        <w:t>t</w:t>
      </w:r>
      <w:r>
        <w:rPr>
          <w:rFonts w:eastAsia="Arial" w:cs="Arial"/>
        </w:rPr>
        <w:t>he n</w:t>
      </w:r>
      <w:r>
        <w:rPr>
          <w:rFonts w:eastAsia="Arial" w:cs="Arial"/>
          <w:spacing w:val="-3"/>
        </w:rPr>
        <w:t>a</w:t>
      </w:r>
      <w:r>
        <w:rPr>
          <w:rFonts w:eastAsia="Arial" w:cs="Arial"/>
          <w:spacing w:val="-1"/>
        </w:rPr>
        <w:t>t</w:t>
      </w:r>
      <w:r>
        <w:rPr>
          <w:rFonts w:eastAsia="Arial" w:cs="Arial"/>
        </w:rPr>
        <w:t>ure</w:t>
      </w:r>
      <w:r>
        <w:rPr>
          <w:rFonts w:eastAsia="Arial" w:cs="Arial"/>
          <w:spacing w:val="-1"/>
        </w:rPr>
        <w:t xml:space="preserve"> </w:t>
      </w:r>
      <w:r>
        <w:rPr>
          <w:rFonts w:eastAsia="Arial" w:cs="Arial"/>
          <w:spacing w:val="1"/>
        </w:rPr>
        <w:t>r</w:t>
      </w:r>
      <w:r>
        <w:rPr>
          <w:rFonts w:eastAsia="Arial" w:cs="Arial"/>
        </w:rPr>
        <w:t>es</w:t>
      </w:r>
      <w:r>
        <w:rPr>
          <w:rFonts w:eastAsia="Arial" w:cs="Arial"/>
          <w:spacing w:val="-1"/>
        </w:rPr>
        <w:t>e</w:t>
      </w:r>
      <w:r>
        <w:rPr>
          <w:rFonts w:eastAsia="Arial" w:cs="Arial"/>
          <w:spacing w:val="1"/>
        </w:rPr>
        <w:t>r</w:t>
      </w:r>
      <w:r>
        <w:rPr>
          <w:rFonts w:eastAsia="Arial" w:cs="Arial"/>
          <w:spacing w:val="-2"/>
        </w:rPr>
        <w:t>v</w:t>
      </w:r>
      <w:r>
        <w:rPr>
          <w:rFonts w:eastAsia="Arial" w:cs="Arial"/>
          <w:spacing w:val="1"/>
        </w:rPr>
        <w:t>e</w:t>
      </w:r>
      <w:r>
        <w:rPr>
          <w:rFonts w:eastAsia="Arial" w:cs="Arial"/>
        </w:rPr>
        <w:t>.</w:t>
      </w:r>
    </w:p>
    <w:p w14:paraId="2FE0A34C" w14:textId="27DCDA10" w:rsidR="009156CE" w:rsidRPr="00CA7EC9" w:rsidRDefault="009156CE" w:rsidP="00D24AC3">
      <w:pPr>
        <w:ind w:left="142"/>
        <w:rPr>
          <w:rFonts w:eastAsia="Times New Roman" w:cs="Arial"/>
          <w:lang w:eastAsia="en-AU"/>
        </w:rPr>
      </w:pPr>
      <w:r w:rsidRPr="00CA7EC9">
        <w:rPr>
          <w:rFonts w:eastAsia="Times New Roman" w:cs="Arial"/>
          <w:lang w:eastAsia="en-AU"/>
        </w:rPr>
        <w:t xml:space="preserve">The intention is to amend </w:t>
      </w:r>
      <w:r w:rsidR="00CA7EC9" w:rsidRPr="00CA7EC9">
        <w:rPr>
          <w:rFonts w:eastAsia="Times New Roman" w:cs="Arial"/>
          <w:lang w:eastAsia="en-AU"/>
        </w:rPr>
        <w:t>Greater Taree</w:t>
      </w:r>
      <w:r w:rsidR="00CD102A" w:rsidRPr="00CA7EC9">
        <w:rPr>
          <w:rFonts w:eastAsia="Times New Roman" w:cs="Arial"/>
          <w:lang w:eastAsia="en-AU"/>
        </w:rPr>
        <w:t xml:space="preserve"> </w:t>
      </w:r>
      <w:r w:rsidRPr="00CA7EC9">
        <w:rPr>
          <w:rFonts w:eastAsia="Times New Roman" w:cs="Arial"/>
          <w:lang w:eastAsia="en-AU"/>
        </w:rPr>
        <w:t xml:space="preserve">Local Environmental Plan </w:t>
      </w:r>
      <w:r w:rsidR="00CA7EC9" w:rsidRPr="00CA7EC9">
        <w:rPr>
          <w:rFonts w:eastAsia="Times New Roman" w:cs="Arial"/>
          <w:lang w:eastAsia="en-AU"/>
        </w:rPr>
        <w:t>2010</w:t>
      </w:r>
      <w:r w:rsidR="00CD102A" w:rsidRPr="00CA7EC9">
        <w:rPr>
          <w:rFonts w:eastAsia="Times New Roman" w:cs="Arial"/>
          <w:lang w:eastAsia="en-AU"/>
        </w:rPr>
        <w:t xml:space="preserve"> </w:t>
      </w:r>
      <w:r w:rsidR="00F01AAE" w:rsidRPr="00CA7EC9">
        <w:rPr>
          <w:rFonts w:eastAsia="Times New Roman" w:cs="Arial"/>
          <w:lang w:eastAsia="en-AU"/>
        </w:rPr>
        <w:t>to</w:t>
      </w:r>
      <w:r w:rsidRPr="00CA7EC9">
        <w:rPr>
          <w:rFonts w:eastAsia="Times New Roman" w:cs="Arial"/>
          <w:lang w:eastAsia="en-AU"/>
        </w:rPr>
        <w:t>:</w:t>
      </w:r>
    </w:p>
    <w:p w14:paraId="5C322A14" w14:textId="723388EE" w:rsidR="00CA7EC9" w:rsidRDefault="00CA7EC9" w:rsidP="00CA7EC9">
      <w:pPr>
        <w:numPr>
          <w:ilvl w:val="0"/>
          <w:numId w:val="36"/>
        </w:numPr>
        <w:tabs>
          <w:tab w:val="left" w:pos="1180"/>
        </w:tabs>
        <w:ind w:left="1134" w:right="53" w:hanging="774"/>
        <w:jc w:val="both"/>
        <w:rPr>
          <w:rFonts w:eastAsia="Arial" w:cs="Arial"/>
          <w:spacing w:val="3"/>
        </w:rPr>
      </w:pPr>
      <w:r>
        <w:rPr>
          <w:rFonts w:eastAsia="Arial" w:cs="Arial"/>
          <w:spacing w:val="-1"/>
        </w:rPr>
        <w:t>A</w:t>
      </w:r>
      <w:r>
        <w:rPr>
          <w:rFonts w:eastAsia="Arial" w:cs="Arial"/>
          <w:spacing w:val="1"/>
        </w:rPr>
        <w:t>m</w:t>
      </w:r>
      <w:r>
        <w:rPr>
          <w:rFonts w:eastAsia="Arial" w:cs="Arial"/>
        </w:rPr>
        <w:t>e</w:t>
      </w:r>
      <w:r>
        <w:rPr>
          <w:rFonts w:eastAsia="Arial" w:cs="Arial"/>
          <w:spacing w:val="-1"/>
        </w:rPr>
        <w:t>n</w:t>
      </w:r>
      <w:r>
        <w:rPr>
          <w:rFonts w:eastAsia="Arial" w:cs="Arial"/>
        </w:rPr>
        <w:t>d</w:t>
      </w:r>
      <w:r>
        <w:rPr>
          <w:rFonts w:eastAsia="Arial" w:cs="Arial"/>
          <w:spacing w:val="15"/>
        </w:rPr>
        <w:t xml:space="preserve"> </w:t>
      </w:r>
      <w:r>
        <w:rPr>
          <w:rFonts w:eastAsia="Arial" w:cs="Arial"/>
          <w:spacing w:val="1"/>
        </w:rPr>
        <w:t>t</w:t>
      </w:r>
      <w:r>
        <w:rPr>
          <w:rFonts w:eastAsia="Arial" w:cs="Arial"/>
        </w:rPr>
        <w:t>he</w:t>
      </w:r>
      <w:r>
        <w:rPr>
          <w:rFonts w:eastAsia="Arial" w:cs="Arial"/>
          <w:spacing w:val="11"/>
        </w:rPr>
        <w:t xml:space="preserve"> </w:t>
      </w:r>
      <w:r>
        <w:rPr>
          <w:rFonts w:eastAsia="Arial" w:cs="Arial"/>
          <w:spacing w:val="-1"/>
        </w:rPr>
        <w:t>G</w:t>
      </w:r>
      <w:r>
        <w:rPr>
          <w:rFonts w:eastAsia="Arial" w:cs="Arial"/>
          <w:spacing w:val="1"/>
        </w:rPr>
        <w:t>r</w:t>
      </w:r>
      <w:r>
        <w:rPr>
          <w:rFonts w:eastAsia="Arial" w:cs="Arial"/>
          <w:spacing w:val="-3"/>
        </w:rPr>
        <w:t>e</w:t>
      </w:r>
      <w:r>
        <w:rPr>
          <w:rFonts w:eastAsia="Arial" w:cs="Arial"/>
        </w:rPr>
        <w:t xml:space="preserve">ater </w:t>
      </w:r>
      <w:r>
        <w:rPr>
          <w:rFonts w:eastAsia="Arial" w:cs="Arial"/>
          <w:spacing w:val="2"/>
        </w:rPr>
        <w:t>T</w:t>
      </w:r>
      <w:r>
        <w:rPr>
          <w:rFonts w:eastAsia="Arial" w:cs="Arial"/>
        </w:rPr>
        <w:t>aree L</w:t>
      </w:r>
      <w:r>
        <w:rPr>
          <w:rFonts w:eastAsia="Arial" w:cs="Arial"/>
          <w:spacing w:val="-1"/>
        </w:rPr>
        <w:t>o</w:t>
      </w:r>
      <w:r>
        <w:rPr>
          <w:rFonts w:eastAsia="Arial" w:cs="Arial"/>
        </w:rPr>
        <w:t xml:space="preserve">cal </w:t>
      </w:r>
      <w:r>
        <w:rPr>
          <w:rFonts w:eastAsia="Arial" w:cs="Arial"/>
          <w:spacing w:val="-1"/>
        </w:rPr>
        <w:t>E</w:t>
      </w:r>
      <w:r>
        <w:rPr>
          <w:rFonts w:eastAsia="Arial" w:cs="Arial"/>
        </w:rPr>
        <w:t>n</w:t>
      </w:r>
      <w:r>
        <w:rPr>
          <w:rFonts w:eastAsia="Arial" w:cs="Arial"/>
          <w:spacing w:val="-3"/>
        </w:rPr>
        <w:t>v</w:t>
      </w:r>
      <w:r>
        <w:rPr>
          <w:rFonts w:eastAsia="Arial" w:cs="Arial"/>
          <w:spacing w:val="-1"/>
        </w:rPr>
        <w:t>i</w:t>
      </w:r>
      <w:r>
        <w:rPr>
          <w:rFonts w:eastAsia="Arial" w:cs="Arial"/>
          <w:spacing w:val="3"/>
        </w:rPr>
        <w:t>r</w:t>
      </w:r>
      <w:r>
        <w:rPr>
          <w:rFonts w:eastAsia="Arial" w:cs="Arial"/>
        </w:rPr>
        <w:t>on</w:t>
      </w:r>
      <w:r>
        <w:rPr>
          <w:rFonts w:eastAsia="Arial" w:cs="Arial"/>
          <w:spacing w:val="1"/>
        </w:rPr>
        <w:t>m</w:t>
      </w:r>
      <w:r>
        <w:rPr>
          <w:rFonts w:eastAsia="Arial" w:cs="Arial"/>
        </w:rPr>
        <w:t>e</w:t>
      </w:r>
      <w:r>
        <w:rPr>
          <w:rFonts w:eastAsia="Arial" w:cs="Arial"/>
          <w:spacing w:val="-1"/>
        </w:rPr>
        <w:t>n</w:t>
      </w:r>
      <w:r>
        <w:rPr>
          <w:rFonts w:eastAsia="Arial" w:cs="Arial"/>
          <w:spacing w:val="1"/>
        </w:rPr>
        <w:t>t</w:t>
      </w:r>
      <w:r>
        <w:rPr>
          <w:rFonts w:eastAsia="Arial" w:cs="Arial"/>
        </w:rPr>
        <w:t>al</w:t>
      </w:r>
      <w:r>
        <w:rPr>
          <w:rFonts w:eastAsia="Arial" w:cs="Arial"/>
          <w:spacing w:val="11"/>
        </w:rPr>
        <w:t xml:space="preserve"> </w:t>
      </w:r>
      <w:r>
        <w:rPr>
          <w:rFonts w:eastAsia="Arial" w:cs="Arial"/>
          <w:spacing w:val="-1"/>
        </w:rPr>
        <w:t>Pl</w:t>
      </w:r>
      <w:r>
        <w:rPr>
          <w:rFonts w:eastAsia="Arial" w:cs="Arial"/>
        </w:rPr>
        <w:t>an 2</w:t>
      </w:r>
      <w:r>
        <w:rPr>
          <w:rFonts w:eastAsia="Arial" w:cs="Arial"/>
          <w:spacing w:val="-1"/>
        </w:rPr>
        <w:t>0</w:t>
      </w:r>
      <w:r>
        <w:rPr>
          <w:rFonts w:eastAsia="Arial" w:cs="Arial"/>
        </w:rPr>
        <w:t>10</w:t>
      </w:r>
      <w:r>
        <w:rPr>
          <w:rFonts w:eastAsia="Arial" w:cs="Arial"/>
          <w:spacing w:val="11"/>
        </w:rPr>
        <w:t xml:space="preserve"> </w:t>
      </w:r>
      <w:r>
        <w:rPr>
          <w:rFonts w:eastAsia="Arial" w:cs="Arial"/>
          <w:spacing w:val="2"/>
        </w:rPr>
        <w:t>L</w:t>
      </w:r>
      <w:r>
        <w:rPr>
          <w:rFonts w:eastAsia="Arial" w:cs="Arial"/>
        </w:rPr>
        <w:t>a</w:t>
      </w:r>
      <w:r>
        <w:rPr>
          <w:rFonts w:eastAsia="Arial" w:cs="Arial"/>
          <w:spacing w:val="-1"/>
        </w:rPr>
        <w:t>n</w:t>
      </w:r>
      <w:r>
        <w:rPr>
          <w:rFonts w:eastAsia="Arial" w:cs="Arial"/>
        </w:rPr>
        <w:t>d Z</w:t>
      </w:r>
      <w:r>
        <w:rPr>
          <w:rFonts w:eastAsia="Arial" w:cs="Arial"/>
          <w:spacing w:val="-1"/>
        </w:rPr>
        <w:t>o</w:t>
      </w:r>
      <w:r>
        <w:rPr>
          <w:rFonts w:eastAsia="Arial" w:cs="Arial"/>
        </w:rPr>
        <w:t>n</w:t>
      </w:r>
      <w:r>
        <w:rPr>
          <w:rFonts w:eastAsia="Arial" w:cs="Arial"/>
          <w:spacing w:val="-1"/>
        </w:rPr>
        <w:t>i</w:t>
      </w:r>
      <w:r>
        <w:rPr>
          <w:rFonts w:eastAsia="Arial" w:cs="Arial"/>
        </w:rPr>
        <w:t>ng</w:t>
      </w:r>
      <w:r>
        <w:rPr>
          <w:rFonts w:eastAsia="Arial" w:cs="Arial"/>
          <w:spacing w:val="19"/>
        </w:rPr>
        <w:t xml:space="preserve"> </w:t>
      </w:r>
      <w:r>
        <w:rPr>
          <w:rFonts w:eastAsia="Arial" w:cs="Arial"/>
          <w:spacing w:val="-4"/>
        </w:rPr>
        <w:t>M</w:t>
      </w:r>
      <w:r>
        <w:rPr>
          <w:rFonts w:eastAsia="Arial" w:cs="Arial"/>
        </w:rPr>
        <w:t>ap</w:t>
      </w:r>
      <w:r>
        <w:rPr>
          <w:rFonts w:eastAsia="Arial" w:cs="Arial"/>
          <w:spacing w:val="18"/>
        </w:rPr>
        <w:t xml:space="preserve"> </w:t>
      </w:r>
      <w:r>
        <w:rPr>
          <w:rFonts w:eastAsia="Arial" w:cs="Arial"/>
          <w:spacing w:val="1"/>
        </w:rPr>
        <w:t>t</w:t>
      </w:r>
      <w:r>
        <w:rPr>
          <w:rFonts w:eastAsia="Arial" w:cs="Arial"/>
        </w:rPr>
        <w:t>o</w:t>
      </w:r>
      <w:r>
        <w:rPr>
          <w:rFonts w:eastAsia="Arial" w:cs="Arial"/>
          <w:spacing w:val="17"/>
        </w:rPr>
        <w:t xml:space="preserve"> </w:t>
      </w:r>
      <w:r>
        <w:rPr>
          <w:rFonts w:eastAsia="Arial" w:cs="Arial"/>
          <w:spacing w:val="-2"/>
        </w:rPr>
        <w:t>z</w:t>
      </w:r>
      <w:r>
        <w:rPr>
          <w:rFonts w:eastAsia="Arial" w:cs="Arial"/>
        </w:rPr>
        <w:t>o</w:t>
      </w:r>
      <w:r>
        <w:rPr>
          <w:rFonts w:eastAsia="Arial" w:cs="Arial"/>
          <w:spacing w:val="-1"/>
        </w:rPr>
        <w:t>n</w:t>
      </w:r>
      <w:r>
        <w:rPr>
          <w:rFonts w:eastAsia="Arial" w:cs="Arial"/>
        </w:rPr>
        <w:t>e</w:t>
      </w:r>
      <w:r>
        <w:rPr>
          <w:rFonts w:eastAsia="Arial" w:cs="Arial"/>
          <w:spacing w:val="20"/>
        </w:rPr>
        <w:t xml:space="preserve"> </w:t>
      </w:r>
      <w:r>
        <w:rPr>
          <w:rFonts w:eastAsia="Arial" w:cs="Arial"/>
        </w:rPr>
        <w:t>p</w:t>
      </w:r>
      <w:r>
        <w:rPr>
          <w:rFonts w:eastAsia="Arial" w:cs="Arial"/>
          <w:spacing w:val="-1"/>
        </w:rPr>
        <w:t>a</w:t>
      </w:r>
      <w:r>
        <w:rPr>
          <w:rFonts w:eastAsia="Arial" w:cs="Arial"/>
          <w:spacing w:val="1"/>
        </w:rPr>
        <w:t>rt</w:t>
      </w:r>
      <w:r>
        <w:rPr>
          <w:rFonts w:eastAsia="Arial" w:cs="Arial"/>
        </w:rPr>
        <w:t>s</w:t>
      </w:r>
      <w:r>
        <w:rPr>
          <w:rFonts w:eastAsia="Arial" w:cs="Arial"/>
          <w:spacing w:val="18"/>
        </w:rPr>
        <w:t xml:space="preserve"> </w:t>
      </w:r>
      <w:r>
        <w:rPr>
          <w:rFonts w:eastAsia="Arial" w:cs="Arial"/>
          <w:spacing w:val="-3"/>
        </w:rPr>
        <w:t>o</w:t>
      </w:r>
      <w:r>
        <w:rPr>
          <w:rFonts w:eastAsia="Arial" w:cs="Arial"/>
        </w:rPr>
        <w:t>f</w:t>
      </w:r>
      <w:r>
        <w:rPr>
          <w:rFonts w:eastAsia="Arial" w:cs="Arial"/>
          <w:spacing w:val="23"/>
        </w:rPr>
        <w:t xml:space="preserve"> </w:t>
      </w:r>
      <w:r>
        <w:rPr>
          <w:rFonts w:eastAsia="Arial" w:cs="Arial"/>
          <w:spacing w:val="1"/>
        </w:rPr>
        <w:t>t</w:t>
      </w:r>
      <w:r>
        <w:rPr>
          <w:rFonts w:eastAsia="Arial" w:cs="Arial"/>
        </w:rPr>
        <w:t>he</w:t>
      </w:r>
      <w:r>
        <w:rPr>
          <w:rFonts w:eastAsia="Arial" w:cs="Arial"/>
          <w:spacing w:val="17"/>
        </w:rPr>
        <w:t xml:space="preserve"> </w:t>
      </w:r>
      <w:r>
        <w:rPr>
          <w:rFonts w:eastAsia="Arial" w:cs="Arial"/>
        </w:rPr>
        <w:t>s</w:t>
      </w:r>
      <w:r>
        <w:rPr>
          <w:rFonts w:eastAsia="Arial" w:cs="Arial"/>
          <w:spacing w:val="-3"/>
        </w:rPr>
        <w:t>i</w:t>
      </w:r>
      <w:r>
        <w:rPr>
          <w:rFonts w:eastAsia="Arial" w:cs="Arial"/>
          <w:spacing w:val="1"/>
        </w:rPr>
        <w:t>t</w:t>
      </w:r>
      <w:r>
        <w:rPr>
          <w:rFonts w:eastAsia="Arial" w:cs="Arial"/>
        </w:rPr>
        <w:t>e</w:t>
      </w:r>
      <w:r>
        <w:rPr>
          <w:rFonts w:eastAsia="Arial" w:cs="Arial"/>
          <w:spacing w:val="17"/>
        </w:rPr>
        <w:t xml:space="preserve"> </w:t>
      </w:r>
      <w:r>
        <w:rPr>
          <w:rFonts w:eastAsia="Arial" w:cs="Arial"/>
          <w:spacing w:val="-1"/>
        </w:rPr>
        <w:t>R</w:t>
      </w:r>
      <w:r>
        <w:rPr>
          <w:rFonts w:eastAsia="Arial" w:cs="Arial"/>
        </w:rPr>
        <w:t>5</w:t>
      </w:r>
      <w:r>
        <w:rPr>
          <w:rFonts w:eastAsia="Arial" w:cs="Arial"/>
          <w:spacing w:val="19"/>
        </w:rPr>
        <w:t xml:space="preserve"> </w:t>
      </w:r>
      <w:r>
        <w:rPr>
          <w:rFonts w:eastAsia="Arial" w:cs="Arial"/>
        </w:rPr>
        <w:t>–</w:t>
      </w:r>
      <w:r>
        <w:rPr>
          <w:rFonts w:eastAsia="Arial" w:cs="Arial"/>
          <w:spacing w:val="18"/>
        </w:rPr>
        <w:t xml:space="preserve"> </w:t>
      </w:r>
      <w:r>
        <w:rPr>
          <w:rFonts w:eastAsia="Arial" w:cs="Arial"/>
        </w:rPr>
        <w:t>L</w:t>
      </w:r>
      <w:r>
        <w:rPr>
          <w:rFonts w:eastAsia="Arial" w:cs="Arial"/>
          <w:spacing w:val="-1"/>
        </w:rPr>
        <w:t>a</w:t>
      </w:r>
      <w:r>
        <w:rPr>
          <w:rFonts w:eastAsia="Arial" w:cs="Arial"/>
          <w:spacing w:val="1"/>
        </w:rPr>
        <w:t>r</w:t>
      </w:r>
      <w:r>
        <w:rPr>
          <w:rFonts w:eastAsia="Arial" w:cs="Arial"/>
          <w:spacing w:val="2"/>
        </w:rPr>
        <w:t>g</w:t>
      </w:r>
      <w:r>
        <w:rPr>
          <w:rFonts w:eastAsia="Arial" w:cs="Arial"/>
        </w:rPr>
        <w:t>e</w:t>
      </w:r>
      <w:r>
        <w:rPr>
          <w:rFonts w:eastAsia="Arial" w:cs="Arial"/>
          <w:spacing w:val="15"/>
        </w:rPr>
        <w:t xml:space="preserve"> </w:t>
      </w:r>
      <w:r>
        <w:rPr>
          <w:rFonts w:eastAsia="Arial" w:cs="Arial"/>
        </w:rPr>
        <w:t>L</w:t>
      </w:r>
      <w:r>
        <w:rPr>
          <w:rFonts w:eastAsia="Arial" w:cs="Arial"/>
          <w:spacing w:val="-1"/>
        </w:rPr>
        <w:t>o</w:t>
      </w:r>
      <w:r>
        <w:rPr>
          <w:rFonts w:eastAsia="Arial" w:cs="Arial"/>
        </w:rPr>
        <w:t>t</w:t>
      </w:r>
      <w:r>
        <w:rPr>
          <w:rFonts w:eastAsia="Arial" w:cs="Arial"/>
          <w:spacing w:val="19"/>
        </w:rPr>
        <w:t xml:space="preserve"> </w:t>
      </w:r>
      <w:r w:rsidR="00D24AC3">
        <w:rPr>
          <w:rFonts w:eastAsia="Arial" w:cs="Arial"/>
          <w:spacing w:val="-1"/>
        </w:rPr>
        <w:t>Residential</w:t>
      </w:r>
      <w:r>
        <w:rPr>
          <w:rFonts w:eastAsia="Arial" w:cs="Arial"/>
          <w:spacing w:val="17"/>
        </w:rPr>
        <w:t xml:space="preserve"> </w:t>
      </w:r>
      <w:r>
        <w:rPr>
          <w:rFonts w:eastAsia="Arial" w:cs="Arial"/>
        </w:rPr>
        <w:t>a</w:t>
      </w:r>
      <w:r>
        <w:rPr>
          <w:rFonts w:eastAsia="Arial" w:cs="Arial"/>
          <w:spacing w:val="-1"/>
        </w:rPr>
        <w:t>n</w:t>
      </w:r>
      <w:r>
        <w:rPr>
          <w:rFonts w:eastAsia="Arial" w:cs="Arial"/>
        </w:rPr>
        <w:t>d</w:t>
      </w:r>
      <w:r>
        <w:rPr>
          <w:rFonts w:eastAsia="Arial" w:cs="Arial"/>
          <w:spacing w:val="17"/>
        </w:rPr>
        <w:t xml:space="preserve"> </w:t>
      </w:r>
      <w:r>
        <w:rPr>
          <w:rFonts w:eastAsia="Arial" w:cs="Arial"/>
        </w:rPr>
        <w:t>other</w:t>
      </w:r>
      <w:r>
        <w:rPr>
          <w:rFonts w:eastAsia="Arial" w:cs="Arial"/>
          <w:spacing w:val="19"/>
        </w:rPr>
        <w:t xml:space="preserve"> </w:t>
      </w:r>
      <w:r>
        <w:rPr>
          <w:rFonts w:eastAsia="Arial" w:cs="Arial"/>
          <w:spacing w:val="-3"/>
        </w:rPr>
        <w:t>a</w:t>
      </w:r>
      <w:r>
        <w:rPr>
          <w:rFonts w:eastAsia="Arial" w:cs="Arial"/>
          <w:spacing w:val="-2"/>
        </w:rPr>
        <w:t>r</w:t>
      </w:r>
      <w:r>
        <w:rPr>
          <w:rFonts w:eastAsia="Arial" w:cs="Arial"/>
        </w:rPr>
        <w:t>e</w:t>
      </w:r>
      <w:r>
        <w:rPr>
          <w:rFonts w:eastAsia="Arial" w:cs="Arial"/>
          <w:spacing w:val="-1"/>
        </w:rPr>
        <w:t>a</w:t>
      </w:r>
      <w:r>
        <w:rPr>
          <w:rFonts w:eastAsia="Arial" w:cs="Arial"/>
        </w:rPr>
        <w:t xml:space="preserve">s </w:t>
      </w:r>
      <w:r>
        <w:rPr>
          <w:rFonts w:eastAsia="Arial" w:cs="Arial"/>
          <w:spacing w:val="-1"/>
        </w:rPr>
        <w:t>E</w:t>
      </w:r>
      <w:r>
        <w:rPr>
          <w:rFonts w:eastAsia="Arial" w:cs="Arial"/>
        </w:rPr>
        <w:t>2–</w:t>
      </w:r>
      <w:r>
        <w:rPr>
          <w:rFonts w:eastAsia="Arial" w:cs="Arial"/>
          <w:spacing w:val="1"/>
        </w:rPr>
        <w:t xml:space="preserve"> </w:t>
      </w:r>
      <w:r>
        <w:rPr>
          <w:rFonts w:eastAsia="Arial" w:cs="Arial"/>
          <w:spacing w:val="-1"/>
        </w:rPr>
        <w:t>E</w:t>
      </w:r>
      <w:r>
        <w:rPr>
          <w:rFonts w:eastAsia="Arial" w:cs="Arial"/>
        </w:rPr>
        <w:t>n</w:t>
      </w:r>
      <w:r>
        <w:rPr>
          <w:rFonts w:eastAsia="Arial" w:cs="Arial"/>
          <w:spacing w:val="-3"/>
        </w:rPr>
        <w:t>v</w:t>
      </w:r>
      <w:r>
        <w:rPr>
          <w:rFonts w:eastAsia="Arial" w:cs="Arial"/>
          <w:spacing w:val="-1"/>
        </w:rPr>
        <w:t>i</w:t>
      </w:r>
      <w:r>
        <w:rPr>
          <w:rFonts w:eastAsia="Arial" w:cs="Arial"/>
          <w:spacing w:val="1"/>
        </w:rPr>
        <w:t>r</w:t>
      </w:r>
      <w:r>
        <w:rPr>
          <w:rFonts w:eastAsia="Arial" w:cs="Arial"/>
        </w:rPr>
        <w:t>o</w:t>
      </w:r>
      <w:r>
        <w:rPr>
          <w:rFonts w:eastAsia="Arial" w:cs="Arial"/>
          <w:spacing w:val="-1"/>
        </w:rPr>
        <w:t>n</w:t>
      </w:r>
      <w:r>
        <w:rPr>
          <w:rFonts w:eastAsia="Arial" w:cs="Arial"/>
          <w:spacing w:val="1"/>
        </w:rPr>
        <w:t>m</w:t>
      </w:r>
      <w:r>
        <w:rPr>
          <w:rFonts w:eastAsia="Arial" w:cs="Arial"/>
        </w:rPr>
        <w:t>e</w:t>
      </w:r>
      <w:r>
        <w:rPr>
          <w:rFonts w:eastAsia="Arial" w:cs="Arial"/>
          <w:spacing w:val="-1"/>
        </w:rPr>
        <w:t>nt</w:t>
      </w:r>
      <w:r>
        <w:rPr>
          <w:rFonts w:eastAsia="Arial" w:cs="Arial"/>
        </w:rPr>
        <w:t>al</w:t>
      </w:r>
      <w:r>
        <w:rPr>
          <w:rFonts w:eastAsia="Arial" w:cs="Arial"/>
          <w:spacing w:val="2"/>
        </w:rPr>
        <w:t xml:space="preserve"> </w:t>
      </w:r>
      <w:r w:rsidR="006C4067">
        <w:rPr>
          <w:rFonts w:eastAsia="Arial" w:cs="Arial"/>
          <w:spacing w:val="-4"/>
        </w:rPr>
        <w:t>Conservation</w:t>
      </w:r>
      <w:r>
        <w:rPr>
          <w:rFonts w:eastAsia="Arial" w:cs="Arial"/>
        </w:rPr>
        <w:t xml:space="preserve">. </w:t>
      </w:r>
      <w:r>
        <w:rPr>
          <w:rFonts w:eastAsia="Arial" w:cs="Arial"/>
          <w:spacing w:val="3"/>
        </w:rPr>
        <w:t xml:space="preserve"> </w:t>
      </w:r>
    </w:p>
    <w:p w14:paraId="0B852EAA" w14:textId="6BA83D87" w:rsidR="00CA7EC9" w:rsidRDefault="00CA7EC9" w:rsidP="00CA7EC9">
      <w:pPr>
        <w:numPr>
          <w:ilvl w:val="0"/>
          <w:numId w:val="36"/>
        </w:numPr>
        <w:tabs>
          <w:tab w:val="left" w:pos="1180"/>
        </w:tabs>
        <w:spacing w:before="0" w:line="252" w:lineRule="exact"/>
        <w:ind w:left="1134" w:right="-20" w:hanging="774"/>
        <w:jc w:val="both"/>
        <w:rPr>
          <w:rFonts w:eastAsia="Arial" w:cs="Arial"/>
        </w:rPr>
      </w:pPr>
      <w:r w:rsidRPr="00CA7EC9">
        <w:rPr>
          <w:rFonts w:eastAsia="Arial" w:cs="Arial"/>
          <w:spacing w:val="-1"/>
        </w:rPr>
        <w:t>A</w:t>
      </w:r>
      <w:r w:rsidRPr="00CA7EC9">
        <w:rPr>
          <w:rFonts w:eastAsia="Arial" w:cs="Arial"/>
          <w:spacing w:val="1"/>
        </w:rPr>
        <w:t>m</w:t>
      </w:r>
      <w:r w:rsidRPr="00CA7EC9">
        <w:rPr>
          <w:rFonts w:eastAsia="Arial" w:cs="Arial"/>
        </w:rPr>
        <w:t>e</w:t>
      </w:r>
      <w:r w:rsidRPr="00CA7EC9">
        <w:rPr>
          <w:rFonts w:eastAsia="Arial" w:cs="Arial"/>
          <w:spacing w:val="-1"/>
        </w:rPr>
        <w:t>n</w:t>
      </w:r>
      <w:r w:rsidRPr="00CA7EC9">
        <w:rPr>
          <w:rFonts w:eastAsia="Arial" w:cs="Arial"/>
        </w:rPr>
        <w:t>d</w:t>
      </w:r>
      <w:r w:rsidRPr="00CA7EC9">
        <w:rPr>
          <w:rFonts w:eastAsia="Arial" w:cs="Arial"/>
          <w:spacing w:val="4"/>
        </w:rPr>
        <w:t xml:space="preserve"> </w:t>
      </w:r>
      <w:r w:rsidRPr="00CA7EC9">
        <w:rPr>
          <w:rFonts w:eastAsia="Arial" w:cs="Arial"/>
          <w:spacing w:val="1"/>
        </w:rPr>
        <w:t>Gr</w:t>
      </w:r>
      <w:r w:rsidRPr="00CA7EC9">
        <w:rPr>
          <w:rFonts w:eastAsia="Arial" w:cs="Arial"/>
        </w:rPr>
        <w:t>e</w:t>
      </w:r>
      <w:r w:rsidRPr="00CA7EC9">
        <w:rPr>
          <w:rFonts w:eastAsia="Arial" w:cs="Arial"/>
          <w:spacing w:val="-3"/>
        </w:rPr>
        <w:t>a</w:t>
      </w:r>
      <w:r w:rsidRPr="00CA7EC9">
        <w:rPr>
          <w:rFonts w:eastAsia="Arial" w:cs="Arial"/>
          <w:spacing w:val="-1"/>
        </w:rPr>
        <w:t>t</w:t>
      </w:r>
      <w:r w:rsidRPr="00CA7EC9">
        <w:rPr>
          <w:rFonts w:eastAsia="Arial" w:cs="Arial"/>
        </w:rPr>
        <w:t>er</w:t>
      </w:r>
      <w:r w:rsidRPr="00CA7EC9">
        <w:rPr>
          <w:rFonts w:eastAsia="Arial" w:cs="Arial"/>
          <w:spacing w:val="4"/>
        </w:rPr>
        <w:t xml:space="preserve"> </w:t>
      </w:r>
      <w:r w:rsidRPr="00CA7EC9">
        <w:rPr>
          <w:rFonts w:eastAsia="Arial" w:cs="Arial"/>
        </w:rPr>
        <w:t>T</w:t>
      </w:r>
      <w:r w:rsidRPr="00CA7EC9">
        <w:rPr>
          <w:rFonts w:eastAsia="Arial" w:cs="Arial"/>
          <w:spacing w:val="-1"/>
        </w:rPr>
        <w:t>a</w:t>
      </w:r>
      <w:r w:rsidRPr="00CA7EC9">
        <w:rPr>
          <w:rFonts w:eastAsia="Arial" w:cs="Arial"/>
          <w:spacing w:val="1"/>
        </w:rPr>
        <w:t>r</w:t>
      </w:r>
      <w:r w:rsidRPr="00CA7EC9">
        <w:rPr>
          <w:rFonts w:eastAsia="Arial" w:cs="Arial"/>
        </w:rPr>
        <w:t>ee</w:t>
      </w:r>
      <w:r w:rsidRPr="00CA7EC9">
        <w:rPr>
          <w:rFonts w:eastAsia="Arial" w:cs="Arial"/>
          <w:spacing w:val="3"/>
        </w:rPr>
        <w:t xml:space="preserve"> </w:t>
      </w:r>
      <w:r w:rsidRPr="00CA7EC9">
        <w:rPr>
          <w:rFonts w:eastAsia="Arial" w:cs="Arial"/>
        </w:rPr>
        <w:t>L</w:t>
      </w:r>
      <w:r w:rsidRPr="00CA7EC9">
        <w:rPr>
          <w:rFonts w:eastAsia="Arial" w:cs="Arial"/>
          <w:spacing w:val="-1"/>
        </w:rPr>
        <w:t>o</w:t>
      </w:r>
      <w:r w:rsidRPr="00CA7EC9">
        <w:rPr>
          <w:rFonts w:eastAsia="Arial" w:cs="Arial"/>
        </w:rPr>
        <w:t>cal</w:t>
      </w:r>
      <w:r w:rsidRPr="00CA7EC9">
        <w:rPr>
          <w:rFonts w:eastAsia="Arial" w:cs="Arial"/>
          <w:spacing w:val="2"/>
        </w:rPr>
        <w:t xml:space="preserve"> </w:t>
      </w:r>
      <w:r w:rsidRPr="00CA7EC9">
        <w:rPr>
          <w:rFonts w:eastAsia="Arial" w:cs="Arial"/>
          <w:spacing w:val="-1"/>
        </w:rPr>
        <w:t>E</w:t>
      </w:r>
      <w:r w:rsidRPr="00CA7EC9">
        <w:rPr>
          <w:rFonts w:eastAsia="Arial" w:cs="Arial"/>
        </w:rPr>
        <w:t>n</w:t>
      </w:r>
      <w:r w:rsidRPr="00CA7EC9">
        <w:rPr>
          <w:rFonts w:eastAsia="Arial" w:cs="Arial"/>
          <w:spacing w:val="-3"/>
        </w:rPr>
        <w:t>v</w:t>
      </w:r>
      <w:r w:rsidRPr="00CA7EC9">
        <w:rPr>
          <w:rFonts w:eastAsia="Arial" w:cs="Arial"/>
          <w:spacing w:val="-1"/>
        </w:rPr>
        <w:t>i</w:t>
      </w:r>
      <w:r w:rsidRPr="00CA7EC9">
        <w:rPr>
          <w:rFonts w:eastAsia="Arial" w:cs="Arial"/>
          <w:spacing w:val="1"/>
        </w:rPr>
        <w:t>r</w:t>
      </w:r>
      <w:r w:rsidRPr="00CA7EC9">
        <w:rPr>
          <w:rFonts w:eastAsia="Arial" w:cs="Arial"/>
        </w:rPr>
        <w:t>o</w:t>
      </w:r>
      <w:r w:rsidRPr="00CA7EC9">
        <w:rPr>
          <w:rFonts w:eastAsia="Arial" w:cs="Arial"/>
          <w:spacing w:val="-1"/>
        </w:rPr>
        <w:t>n</w:t>
      </w:r>
      <w:r w:rsidRPr="00CA7EC9">
        <w:rPr>
          <w:rFonts w:eastAsia="Arial" w:cs="Arial"/>
          <w:spacing w:val="-2"/>
        </w:rPr>
        <w:t>m</w:t>
      </w:r>
      <w:r w:rsidRPr="00CA7EC9">
        <w:rPr>
          <w:rFonts w:eastAsia="Arial" w:cs="Arial"/>
        </w:rPr>
        <w:t>e</w:t>
      </w:r>
      <w:r w:rsidRPr="00CA7EC9">
        <w:rPr>
          <w:rFonts w:eastAsia="Arial" w:cs="Arial"/>
          <w:spacing w:val="-1"/>
        </w:rPr>
        <w:t>n</w:t>
      </w:r>
      <w:r w:rsidRPr="00CA7EC9">
        <w:rPr>
          <w:rFonts w:eastAsia="Arial" w:cs="Arial"/>
          <w:spacing w:val="1"/>
        </w:rPr>
        <w:t>t</w:t>
      </w:r>
      <w:r w:rsidRPr="00CA7EC9">
        <w:rPr>
          <w:rFonts w:eastAsia="Arial" w:cs="Arial"/>
        </w:rPr>
        <w:t>al</w:t>
      </w:r>
      <w:r w:rsidRPr="00CA7EC9">
        <w:rPr>
          <w:rFonts w:eastAsia="Arial" w:cs="Arial"/>
          <w:spacing w:val="6"/>
        </w:rPr>
        <w:t xml:space="preserve"> </w:t>
      </w:r>
      <w:r w:rsidRPr="00CA7EC9">
        <w:rPr>
          <w:rFonts w:eastAsia="Arial" w:cs="Arial"/>
          <w:spacing w:val="-1"/>
        </w:rPr>
        <w:t>Pl</w:t>
      </w:r>
      <w:r w:rsidRPr="00CA7EC9">
        <w:rPr>
          <w:rFonts w:eastAsia="Arial" w:cs="Arial"/>
        </w:rPr>
        <w:t>an</w:t>
      </w:r>
      <w:r w:rsidRPr="00CA7EC9">
        <w:rPr>
          <w:rFonts w:eastAsia="Arial" w:cs="Arial"/>
          <w:spacing w:val="3"/>
        </w:rPr>
        <w:t xml:space="preserve"> </w:t>
      </w:r>
      <w:r w:rsidRPr="00CA7EC9">
        <w:rPr>
          <w:rFonts w:eastAsia="Arial" w:cs="Arial"/>
        </w:rPr>
        <w:t>2</w:t>
      </w:r>
      <w:r w:rsidRPr="00CA7EC9">
        <w:rPr>
          <w:rFonts w:eastAsia="Arial" w:cs="Arial"/>
          <w:spacing w:val="-1"/>
        </w:rPr>
        <w:t>0</w:t>
      </w:r>
      <w:r w:rsidRPr="00CA7EC9">
        <w:rPr>
          <w:rFonts w:eastAsia="Arial" w:cs="Arial"/>
        </w:rPr>
        <w:t>10</w:t>
      </w:r>
      <w:r w:rsidRPr="00CA7EC9">
        <w:rPr>
          <w:rFonts w:eastAsia="Arial" w:cs="Arial"/>
          <w:spacing w:val="4"/>
        </w:rPr>
        <w:t xml:space="preserve"> </w:t>
      </w:r>
      <w:r w:rsidRPr="00CA7EC9">
        <w:rPr>
          <w:rFonts w:eastAsia="Arial" w:cs="Arial"/>
          <w:spacing w:val="-1"/>
        </w:rPr>
        <w:t>S</w:t>
      </w:r>
      <w:r w:rsidRPr="00CA7EC9">
        <w:rPr>
          <w:rFonts w:eastAsia="Arial" w:cs="Arial"/>
        </w:rPr>
        <w:t>u</w:t>
      </w:r>
      <w:r w:rsidRPr="00CA7EC9">
        <w:rPr>
          <w:rFonts w:eastAsia="Arial" w:cs="Arial"/>
          <w:spacing w:val="-1"/>
        </w:rPr>
        <w:t>b</w:t>
      </w:r>
      <w:r w:rsidRPr="00CA7EC9">
        <w:rPr>
          <w:rFonts w:eastAsia="Arial" w:cs="Arial"/>
        </w:rPr>
        <w:t>d</w:t>
      </w:r>
      <w:r w:rsidRPr="00CA7EC9">
        <w:rPr>
          <w:rFonts w:eastAsia="Arial" w:cs="Arial"/>
          <w:spacing w:val="-1"/>
        </w:rPr>
        <w:t>i</w:t>
      </w:r>
      <w:r w:rsidRPr="00CA7EC9">
        <w:rPr>
          <w:rFonts w:eastAsia="Arial" w:cs="Arial"/>
        </w:rPr>
        <w:t>v</w:t>
      </w:r>
      <w:r w:rsidRPr="00CA7EC9">
        <w:rPr>
          <w:rFonts w:eastAsia="Arial" w:cs="Arial"/>
          <w:spacing w:val="-1"/>
        </w:rPr>
        <w:t>i</w:t>
      </w:r>
      <w:r w:rsidRPr="00CA7EC9">
        <w:rPr>
          <w:rFonts w:eastAsia="Arial" w:cs="Arial"/>
          <w:spacing w:val="2"/>
        </w:rPr>
        <w:t>s</w:t>
      </w:r>
      <w:r w:rsidRPr="00CA7EC9">
        <w:rPr>
          <w:rFonts w:eastAsia="Arial" w:cs="Arial"/>
          <w:spacing w:val="-1"/>
        </w:rPr>
        <w:t>i</w:t>
      </w:r>
      <w:r w:rsidRPr="00CA7EC9">
        <w:rPr>
          <w:rFonts w:eastAsia="Arial" w:cs="Arial"/>
        </w:rPr>
        <w:t>on L</w:t>
      </w:r>
      <w:r w:rsidRPr="00CA7EC9">
        <w:rPr>
          <w:rFonts w:eastAsia="Arial" w:cs="Arial"/>
          <w:spacing w:val="-1"/>
        </w:rPr>
        <w:t>o</w:t>
      </w:r>
      <w:r w:rsidRPr="00CA7EC9">
        <w:rPr>
          <w:rFonts w:eastAsia="Arial" w:cs="Arial"/>
        </w:rPr>
        <w:t>t</w:t>
      </w:r>
      <w:r w:rsidRPr="00CA7EC9">
        <w:rPr>
          <w:rFonts w:eastAsia="Arial" w:cs="Arial"/>
          <w:spacing w:val="42"/>
        </w:rPr>
        <w:t xml:space="preserve"> </w:t>
      </w:r>
      <w:r w:rsidRPr="00CA7EC9">
        <w:rPr>
          <w:rFonts w:eastAsia="Arial" w:cs="Arial"/>
          <w:spacing w:val="-1"/>
        </w:rPr>
        <w:t>Si</w:t>
      </w:r>
      <w:r w:rsidRPr="00CA7EC9">
        <w:rPr>
          <w:rFonts w:eastAsia="Arial" w:cs="Arial"/>
          <w:spacing w:val="-2"/>
        </w:rPr>
        <w:t>z</w:t>
      </w:r>
      <w:r w:rsidRPr="00CA7EC9">
        <w:rPr>
          <w:rFonts w:eastAsia="Arial" w:cs="Arial"/>
        </w:rPr>
        <w:t>e</w:t>
      </w:r>
      <w:r w:rsidRPr="00CA7EC9">
        <w:rPr>
          <w:rFonts w:eastAsia="Arial" w:cs="Arial"/>
          <w:spacing w:val="41"/>
        </w:rPr>
        <w:t xml:space="preserve"> </w:t>
      </w:r>
      <w:r w:rsidRPr="00CA7EC9">
        <w:rPr>
          <w:rFonts w:eastAsia="Arial" w:cs="Arial"/>
          <w:spacing w:val="-4"/>
        </w:rPr>
        <w:t>M</w:t>
      </w:r>
      <w:r w:rsidRPr="00CA7EC9">
        <w:rPr>
          <w:rFonts w:eastAsia="Arial" w:cs="Arial"/>
        </w:rPr>
        <w:t>ap</w:t>
      </w:r>
      <w:r w:rsidRPr="00CA7EC9">
        <w:rPr>
          <w:rFonts w:eastAsia="Arial" w:cs="Arial"/>
          <w:spacing w:val="41"/>
        </w:rPr>
        <w:t xml:space="preserve"> </w:t>
      </w:r>
      <w:r w:rsidRPr="00CA7EC9">
        <w:rPr>
          <w:rFonts w:eastAsia="Arial" w:cs="Arial"/>
          <w:spacing w:val="1"/>
        </w:rPr>
        <w:t>t</w:t>
      </w:r>
      <w:r w:rsidRPr="00CA7EC9">
        <w:rPr>
          <w:rFonts w:eastAsia="Arial" w:cs="Arial"/>
        </w:rPr>
        <w:t>o</w:t>
      </w:r>
      <w:r w:rsidRPr="00CA7EC9">
        <w:rPr>
          <w:rFonts w:eastAsia="Arial" w:cs="Arial"/>
          <w:spacing w:val="41"/>
        </w:rPr>
        <w:t xml:space="preserve"> </w:t>
      </w:r>
      <w:r w:rsidRPr="00CA7EC9">
        <w:rPr>
          <w:rFonts w:eastAsia="Arial" w:cs="Arial"/>
        </w:rPr>
        <w:t>pro</w:t>
      </w:r>
      <w:r w:rsidRPr="00CA7EC9">
        <w:rPr>
          <w:rFonts w:eastAsia="Arial" w:cs="Arial"/>
          <w:spacing w:val="-2"/>
        </w:rPr>
        <w:t>v</w:t>
      </w:r>
      <w:r w:rsidRPr="00CA7EC9">
        <w:rPr>
          <w:rFonts w:eastAsia="Arial" w:cs="Arial"/>
          <w:spacing w:val="-1"/>
        </w:rPr>
        <w:t>i</w:t>
      </w:r>
      <w:r w:rsidRPr="00CA7EC9">
        <w:rPr>
          <w:rFonts w:eastAsia="Arial" w:cs="Arial"/>
          <w:spacing w:val="2"/>
        </w:rPr>
        <w:t>d</w:t>
      </w:r>
      <w:r w:rsidRPr="00CA7EC9">
        <w:rPr>
          <w:rFonts w:eastAsia="Arial" w:cs="Arial"/>
        </w:rPr>
        <w:t>e</w:t>
      </w:r>
      <w:r w:rsidRPr="00CA7EC9">
        <w:rPr>
          <w:rFonts w:eastAsia="Arial" w:cs="Arial"/>
          <w:spacing w:val="39"/>
        </w:rPr>
        <w:t xml:space="preserve"> </w:t>
      </w:r>
      <w:r w:rsidRPr="00CA7EC9">
        <w:rPr>
          <w:rFonts w:eastAsia="Arial" w:cs="Arial"/>
          <w:spacing w:val="3"/>
        </w:rPr>
        <w:t>f</w:t>
      </w:r>
      <w:r w:rsidRPr="00CA7EC9">
        <w:rPr>
          <w:rFonts w:eastAsia="Arial" w:cs="Arial"/>
        </w:rPr>
        <w:t>or</w:t>
      </w:r>
      <w:r w:rsidRPr="00CA7EC9">
        <w:rPr>
          <w:rFonts w:eastAsia="Arial" w:cs="Arial"/>
          <w:spacing w:val="40"/>
        </w:rPr>
        <w:t xml:space="preserve"> </w:t>
      </w:r>
      <w:r w:rsidRPr="00CA7EC9">
        <w:rPr>
          <w:rFonts w:eastAsia="Arial" w:cs="Arial"/>
          <w:spacing w:val="-2"/>
        </w:rPr>
        <w:t>s</w:t>
      </w:r>
      <w:r w:rsidRPr="00CA7EC9">
        <w:rPr>
          <w:rFonts w:eastAsia="Arial" w:cs="Arial"/>
          <w:spacing w:val="1"/>
        </w:rPr>
        <w:t>m</w:t>
      </w:r>
      <w:r w:rsidRPr="00CA7EC9">
        <w:rPr>
          <w:rFonts w:eastAsia="Arial" w:cs="Arial"/>
        </w:rPr>
        <w:t>a</w:t>
      </w:r>
      <w:r w:rsidRPr="00CA7EC9">
        <w:rPr>
          <w:rFonts w:eastAsia="Arial" w:cs="Arial"/>
          <w:spacing w:val="-1"/>
        </w:rPr>
        <w:t>ll</w:t>
      </w:r>
      <w:r w:rsidRPr="00CA7EC9">
        <w:rPr>
          <w:rFonts w:eastAsia="Arial" w:cs="Arial"/>
        </w:rPr>
        <w:t>er</w:t>
      </w:r>
      <w:r w:rsidRPr="00CA7EC9">
        <w:rPr>
          <w:rFonts w:eastAsia="Arial" w:cs="Arial"/>
          <w:spacing w:val="42"/>
        </w:rPr>
        <w:t xml:space="preserve"> </w:t>
      </w:r>
      <w:r w:rsidRPr="00CA7EC9">
        <w:rPr>
          <w:rFonts w:eastAsia="Arial" w:cs="Arial"/>
          <w:spacing w:val="-1"/>
        </w:rPr>
        <w:t>l</w:t>
      </w:r>
      <w:r w:rsidRPr="00CA7EC9">
        <w:rPr>
          <w:rFonts w:eastAsia="Arial" w:cs="Arial"/>
        </w:rPr>
        <w:t>ot</w:t>
      </w:r>
      <w:r w:rsidRPr="00CA7EC9">
        <w:rPr>
          <w:rFonts w:eastAsia="Arial" w:cs="Arial"/>
          <w:spacing w:val="42"/>
        </w:rPr>
        <w:t xml:space="preserve"> </w:t>
      </w:r>
      <w:r w:rsidRPr="00CA7EC9">
        <w:rPr>
          <w:rFonts w:eastAsia="Arial" w:cs="Arial"/>
        </w:rPr>
        <w:t>s</w:t>
      </w:r>
      <w:r w:rsidRPr="00CA7EC9">
        <w:rPr>
          <w:rFonts w:eastAsia="Arial" w:cs="Arial"/>
          <w:spacing w:val="-1"/>
        </w:rPr>
        <w:t>i</w:t>
      </w:r>
      <w:r w:rsidRPr="00CA7EC9">
        <w:rPr>
          <w:rFonts w:eastAsia="Arial" w:cs="Arial"/>
          <w:spacing w:val="-2"/>
        </w:rPr>
        <w:t>z</w:t>
      </w:r>
      <w:r w:rsidRPr="00CA7EC9">
        <w:rPr>
          <w:rFonts w:eastAsia="Arial" w:cs="Arial"/>
        </w:rPr>
        <w:t>es</w:t>
      </w:r>
      <w:r w:rsidRPr="00CA7EC9">
        <w:rPr>
          <w:rFonts w:eastAsia="Arial" w:cs="Arial"/>
          <w:spacing w:val="41"/>
        </w:rPr>
        <w:t xml:space="preserve"> </w:t>
      </w:r>
      <w:r w:rsidRPr="00CA7EC9">
        <w:rPr>
          <w:rFonts w:eastAsia="Arial" w:cs="Arial"/>
          <w:spacing w:val="-2"/>
        </w:rPr>
        <w:t>(</w:t>
      </w:r>
      <w:r w:rsidRPr="00CA7EC9">
        <w:rPr>
          <w:rFonts w:eastAsia="Arial" w:cs="Arial"/>
        </w:rPr>
        <w:t>1</w:t>
      </w:r>
      <w:r w:rsidRPr="00CA7EC9">
        <w:rPr>
          <w:rFonts w:eastAsia="Arial" w:cs="Arial"/>
          <w:spacing w:val="42"/>
        </w:rPr>
        <w:t xml:space="preserve"> </w:t>
      </w:r>
      <w:r w:rsidRPr="00CA7EC9">
        <w:rPr>
          <w:rFonts w:eastAsia="Arial" w:cs="Arial"/>
        </w:rPr>
        <w:t>h</w:t>
      </w:r>
      <w:r w:rsidRPr="00CA7EC9">
        <w:rPr>
          <w:rFonts w:eastAsia="Arial" w:cs="Arial"/>
          <w:spacing w:val="-1"/>
        </w:rPr>
        <w:t>e</w:t>
      </w:r>
      <w:r w:rsidRPr="00CA7EC9">
        <w:rPr>
          <w:rFonts w:eastAsia="Arial" w:cs="Arial"/>
          <w:spacing w:val="-2"/>
        </w:rPr>
        <w:t>c</w:t>
      </w:r>
      <w:r w:rsidRPr="00CA7EC9">
        <w:rPr>
          <w:rFonts w:eastAsia="Arial" w:cs="Arial"/>
          <w:spacing w:val="1"/>
        </w:rPr>
        <w:t>t</w:t>
      </w:r>
      <w:r w:rsidRPr="00CA7EC9">
        <w:rPr>
          <w:rFonts w:eastAsia="Arial" w:cs="Arial"/>
        </w:rPr>
        <w:t>are)</w:t>
      </w:r>
      <w:r w:rsidRPr="00CA7EC9">
        <w:rPr>
          <w:rFonts w:eastAsia="Arial" w:cs="Arial"/>
          <w:spacing w:val="48"/>
        </w:rPr>
        <w:t xml:space="preserve"> </w:t>
      </w:r>
      <w:r w:rsidRPr="00CA7EC9">
        <w:rPr>
          <w:rFonts w:eastAsia="Arial" w:cs="Arial"/>
          <w:spacing w:val="-3"/>
        </w:rPr>
        <w:t>w</w:t>
      </w:r>
      <w:r w:rsidRPr="00CA7EC9">
        <w:rPr>
          <w:rFonts w:eastAsia="Arial" w:cs="Arial"/>
        </w:rPr>
        <w:t>h</w:t>
      </w:r>
      <w:r w:rsidRPr="00CA7EC9">
        <w:rPr>
          <w:rFonts w:eastAsia="Arial" w:cs="Arial"/>
          <w:spacing w:val="-1"/>
        </w:rPr>
        <w:t>e</w:t>
      </w:r>
      <w:r w:rsidRPr="00CA7EC9">
        <w:rPr>
          <w:rFonts w:eastAsia="Arial" w:cs="Arial"/>
          <w:spacing w:val="1"/>
        </w:rPr>
        <w:t>r</w:t>
      </w:r>
      <w:r w:rsidRPr="00CA7EC9">
        <w:rPr>
          <w:rFonts w:eastAsia="Arial" w:cs="Arial"/>
        </w:rPr>
        <w:t>e</w:t>
      </w:r>
      <w:r w:rsidRPr="00CA7EC9">
        <w:rPr>
          <w:rFonts w:eastAsia="Arial" w:cs="Arial"/>
          <w:spacing w:val="41"/>
        </w:rPr>
        <w:t xml:space="preserve"> </w:t>
      </w:r>
      <w:r w:rsidRPr="00CA7EC9">
        <w:rPr>
          <w:rFonts w:eastAsia="Arial" w:cs="Arial"/>
          <w:spacing w:val="-1"/>
        </w:rPr>
        <w:t>l</w:t>
      </w:r>
      <w:r w:rsidRPr="00CA7EC9">
        <w:rPr>
          <w:rFonts w:eastAsia="Arial" w:cs="Arial"/>
        </w:rPr>
        <w:t>a</w:t>
      </w:r>
      <w:r w:rsidRPr="00CA7EC9">
        <w:rPr>
          <w:rFonts w:eastAsia="Arial" w:cs="Arial"/>
          <w:spacing w:val="-3"/>
        </w:rPr>
        <w:t>n</w:t>
      </w:r>
      <w:r w:rsidRPr="00CA7EC9">
        <w:rPr>
          <w:rFonts w:eastAsia="Arial" w:cs="Arial"/>
        </w:rPr>
        <w:t>d</w:t>
      </w:r>
      <w:r w:rsidRPr="00CA7EC9">
        <w:rPr>
          <w:rFonts w:eastAsia="Arial" w:cs="Arial"/>
          <w:spacing w:val="41"/>
        </w:rPr>
        <w:t xml:space="preserve"> </w:t>
      </w:r>
      <w:r w:rsidRPr="00CA7EC9">
        <w:rPr>
          <w:rFonts w:eastAsia="Arial" w:cs="Arial"/>
          <w:spacing w:val="-1"/>
        </w:rPr>
        <w:t>i</w:t>
      </w:r>
      <w:r w:rsidRPr="00CA7EC9">
        <w:rPr>
          <w:rFonts w:eastAsia="Arial" w:cs="Arial"/>
        </w:rPr>
        <w:t xml:space="preserve">s </w:t>
      </w:r>
      <w:r w:rsidRPr="00CA7EC9">
        <w:rPr>
          <w:rFonts w:eastAsia="Arial" w:cs="Arial"/>
          <w:spacing w:val="-2"/>
        </w:rPr>
        <w:t>z</w:t>
      </w:r>
      <w:r w:rsidRPr="00CA7EC9">
        <w:rPr>
          <w:rFonts w:eastAsia="Arial" w:cs="Arial"/>
        </w:rPr>
        <w:t>o</w:t>
      </w:r>
      <w:r w:rsidRPr="00CA7EC9">
        <w:rPr>
          <w:rFonts w:eastAsia="Arial" w:cs="Arial"/>
          <w:spacing w:val="-1"/>
        </w:rPr>
        <w:t>n</w:t>
      </w:r>
      <w:r w:rsidRPr="00CA7EC9">
        <w:rPr>
          <w:rFonts w:eastAsia="Arial" w:cs="Arial"/>
        </w:rPr>
        <w:t xml:space="preserve">ed </w:t>
      </w:r>
      <w:r w:rsidRPr="00CA7EC9">
        <w:rPr>
          <w:rFonts w:eastAsia="Arial" w:cs="Arial"/>
          <w:spacing w:val="-1"/>
        </w:rPr>
        <w:t>R</w:t>
      </w:r>
      <w:r w:rsidRPr="00CA7EC9">
        <w:rPr>
          <w:rFonts w:eastAsia="Arial" w:cs="Arial"/>
        </w:rPr>
        <w:t>5</w:t>
      </w:r>
      <w:r w:rsidRPr="00CA7EC9">
        <w:rPr>
          <w:rFonts w:eastAsia="Arial" w:cs="Arial"/>
          <w:spacing w:val="-2"/>
        </w:rPr>
        <w:t xml:space="preserve"> </w:t>
      </w:r>
      <w:r w:rsidRPr="00CA7EC9">
        <w:rPr>
          <w:rFonts w:eastAsia="Arial" w:cs="Arial"/>
          <w:spacing w:val="3"/>
        </w:rPr>
        <w:t>f</w:t>
      </w:r>
      <w:r w:rsidRPr="00CA7EC9">
        <w:rPr>
          <w:rFonts w:eastAsia="Arial" w:cs="Arial"/>
        </w:rPr>
        <w:t>or</w:t>
      </w:r>
      <w:r w:rsidRPr="00CA7EC9">
        <w:rPr>
          <w:rFonts w:eastAsia="Arial" w:cs="Arial"/>
          <w:spacing w:val="-1"/>
        </w:rPr>
        <w:t xml:space="preserve"> </w:t>
      </w:r>
      <w:r w:rsidR="00D24AC3">
        <w:rPr>
          <w:rFonts w:eastAsia="Arial" w:cs="Arial"/>
          <w:spacing w:val="-1"/>
        </w:rPr>
        <w:t>r</w:t>
      </w:r>
      <w:r w:rsidRPr="00CA7EC9">
        <w:rPr>
          <w:rFonts w:eastAsia="Arial" w:cs="Arial"/>
        </w:rPr>
        <w:t>ural</w:t>
      </w:r>
      <w:r w:rsidRPr="00CA7EC9">
        <w:rPr>
          <w:rFonts w:eastAsia="Arial" w:cs="Arial"/>
          <w:spacing w:val="-2"/>
        </w:rPr>
        <w:t xml:space="preserve"> </w:t>
      </w:r>
      <w:r w:rsidRPr="00CA7EC9">
        <w:rPr>
          <w:rFonts w:eastAsia="Arial" w:cs="Arial"/>
          <w:spacing w:val="1"/>
        </w:rPr>
        <w:t>r</w:t>
      </w:r>
      <w:r w:rsidRPr="00CA7EC9">
        <w:rPr>
          <w:rFonts w:eastAsia="Arial" w:cs="Arial"/>
        </w:rPr>
        <w:t>es</w:t>
      </w:r>
      <w:r w:rsidRPr="00CA7EC9">
        <w:rPr>
          <w:rFonts w:eastAsia="Arial" w:cs="Arial"/>
          <w:spacing w:val="-1"/>
        </w:rPr>
        <w:t>i</w:t>
      </w:r>
      <w:r w:rsidRPr="00CA7EC9">
        <w:rPr>
          <w:rFonts w:eastAsia="Arial" w:cs="Arial"/>
        </w:rPr>
        <w:t>d</w:t>
      </w:r>
      <w:r w:rsidRPr="00CA7EC9">
        <w:rPr>
          <w:rFonts w:eastAsia="Arial" w:cs="Arial"/>
          <w:spacing w:val="-1"/>
        </w:rPr>
        <w:t>e</w:t>
      </w:r>
      <w:r w:rsidRPr="00CA7EC9">
        <w:rPr>
          <w:rFonts w:eastAsia="Arial" w:cs="Arial"/>
        </w:rPr>
        <w:t>nti</w:t>
      </w:r>
      <w:r w:rsidRPr="00CA7EC9">
        <w:rPr>
          <w:rFonts w:eastAsia="Arial" w:cs="Arial"/>
          <w:spacing w:val="-1"/>
        </w:rPr>
        <w:t>a</w:t>
      </w:r>
      <w:r w:rsidRPr="00CA7EC9">
        <w:rPr>
          <w:rFonts w:eastAsia="Arial" w:cs="Arial"/>
        </w:rPr>
        <w:t xml:space="preserve">l </w:t>
      </w:r>
      <w:r w:rsidR="00D24AC3">
        <w:rPr>
          <w:rFonts w:eastAsia="Arial" w:cs="Arial"/>
          <w:spacing w:val="-1"/>
        </w:rPr>
        <w:t>p</w:t>
      </w:r>
      <w:r w:rsidRPr="00CA7EC9">
        <w:rPr>
          <w:rFonts w:eastAsia="Arial" w:cs="Arial"/>
        </w:rPr>
        <w:t>urpose</w:t>
      </w:r>
      <w:r w:rsidRPr="00CA7EC9">
        <w:rPr>
          <w:rFonts w:eastAsia="Arial" w:cs="Arial"/>
          <w:spacing w:val="-1"/>
        </w:rPr>
        <w:t>s</w:t>
      </w:r>
      <w:r w:rsidRPr="00CA7EC9">
        <w:rPr>
          <w:rFonts w:eastAsia="Arial" w:cs="Arial"/>
        </w:rPr>
        <w:t>.</w:t>
      </w:r>
    </w:p>
    <w:p w14:paraId="0F5BEABB" w14:textId="120D3EE8" w:rsidR="00CA7EC9" w:rsidRPr="00CA7EC9" w:rsidRDefault="00CA7EC9" w:rsidP="00CA7EC9">
      <w:pPr>
        <w:numPr>
          <w:ilvl w:val="0"/>
          <w:numId w:val="36"/>
        </w:numPr>
        <w:tabs>
          <w:tab w:val="left" w:pos="1180"/>
        </w:tabs>
        <w:spacing w:before="0" w:line="252" w:lineRule="exact"/>
        <w:ind w:left="1134" w:right="-20" w:hanging="774"/>
        <w:jc w:val="both"/>
        <w:rPr>
          <w:rFonts w:eastAsia="Arial" w:cs="Arial"/>
        </w:rPr>
      </w:pPr>
      <w:r w:rsidRPr="00CA7EC9">
        <w:rPr>
          <w:rFonts w:eastAsia="Arial" w:cs="Arial"/>
          <w:spacing w:val="-1"/>
        </w:rPr>
        <w:t>A</w:t>
      </w:r>
      <w:r w:rsidRPr="00CA7EC9">
        <w:rPr>
          <w:rFonts w:eastAsia="Arial" w:cs="Arial"/>
          <w:spacing w:val="1"/>
        </w:rPr>
        <w:t>m</w:t>
      </w:r>
      <w:r w:rsidRPr="00CA7EC9">
        <w:rPr>
          <w:rFonts w:eastAsia="Arial" w:cs="Arial"/>
        </w:rPr>
        <w:t>e</w:t>
      </w:r>
      <w:r w:rsidRPr="00CA7EC9">
        <w:rPr>
          <w:rFonts w:eastAsia="Arial" w:cs="Arial"/>
          <w:spacing w:val="-1"/>
        </w:rPr>
        <w:t>n</w:t>
      </w:r>
      <w:r w:rsidRPr="00CA7EC9">
        <w:rPr>
          <w:rFonts w:eastAsia="Arial" w:cs="Arial"/>
        </w:rPr>
        <w:t>d</w:t>
      </w:r>
      <w:r w:rsidRPr="00CA7EC9">
        <w:rPr>
          <w:rFonts w:eastAsia="Arial" w:cs="Arial"/>
          <w:spacing w:val="31"/>
        </w:rPr>
        <w:t xml:space="preserve"> </w:t>
      </w:r>
      <w:r w:rsidRPr="00CA7EC9">
        <w:rPr>
          <w:rFonts w:eastAsia="Arial" w:cs="Arial"/>
          <w:spacing w:val="-1"/>
        </w:rPr>
        <w:t>G</w:t>
      </w:r>
      <w:r w:rsidRPr="00CA7EC9">
        <w:rPr>
          <w:rFonts w:eastAsia="Arial" w:cs="Arial"/>
          <w:spacing w:val="1"/>
        </w:rPr>
        <w:t>r</w:t>
      </w:r>
      <w:r w:rsidRPr="00CA7EC9">
        <w:rPr>
          <w:rFonts w:eastAsia="Arial" w:cs="Arial"/>
        </w:rPr>
        <w:t>e</w:t>
      </w:r>
      <w:r w:rsidRPr="00CA7EC9">
        <w:rPr>
          <w:rFonts w:eastAsia="Arial" w:cs="Arial"/>
          <w:spacing w:val="-3"/>
        </w:rPr>
        <w:t>a</w:t>
      </w:r>
      <w:r w:rsidRPr="00CA7EC9">
        <w:rPr>
          <w:rFonts w:eastAsia="Arial" w:cs="Arial"/>
          <w:spacing w:val="1"/>
        </w:rPr>
        <w:t>t</w:t>
      </w:r>
      <w:r w:rsidRPr="00CA7EC9">
        <w:rPr>
          <w:rFonts w:eastAsia="Arial" w:cs="Arial"/>
        </w:rPr>
        <w:t>er</w:t>
      </w:r>
      <w:r w:rsidRPr="00CA7EC9">
        <w:rPr>
          <w:rFonts w:eastAsia="Arial" w:cs="Arial"/>
          <w:spacing w:val="28"/>
        </w:rPr>
        <w:t xml:space="preserve"> </w:t>
      </w:r>
      <w:r w:rsidRPr="00CA7EC9">
        <w:rPr>
          <w:rFonts w:eastAsia="Arial" w:cs="Arial"/>
          <w:spacing w:val="2"/>
        </w:rPr>
        <w:t>T</w:t>
      </w:r>
      <w:r w:rsidRPr="00CA7EC9">
        <w:rPr>
          <w:rFonts w:eastAsia="Arial" w:cs="Arial"/>
        </w:rPr>
        <w:t>aree</w:t>
      </w:r>
      <w:r w:rsidRPr="00CA7EC9">
        <w:rPr>
          <w:rFonts w:eastAsia="Arial" w:cs="Arial"/>
          <w:spacing w:val="30"/>
        </w:rPr>
        <w:t xml:space="preserve"> </w:t>
      </w:r>
      <w:r w:rsidRPr="00CA7EC9">
        <w:rPr>
          <w:rFonts w:eastAsia="Arial" w:cs="Arial"/>
        </w:rPr>
        <w:t>L</w:t>
      </w:r>
      <w:r w:rsidRPr="00CA7EC9">
        <w:rPr>
          <w:rFonts w:eastAsia="Arial" w:cs="Arial"/>
          <w:spacing w:val="-3"/>
        </w:rPr>
        <w:t>o</w:t>
      </w:r>
      <w:r w:rsidRPr="00CA7EC9">
        <w:rPr>
          <w:rFonts w:eastAsia="Arial" w:cs="Arial"/>
        </w:rPr>
        <w:t>cal</w:t>
      </w:r>
      <w:r w:rsidRPr="00CA7EC9">
        <w:rPr>
          <w:rFonts w:eastAsia="Arial" w:cs="Arial"/>
          <w:spacing w:val="28"/>
        </w:rPr>
        <w:t xml:space="preserve"> </w:t>
      </w:r>
      <w:r w:rsidR="006C4067">
        <w:rPr>
          <w:rFonts w:eastAsia="Arial" w:cs="Arial"/>
        </w:rPr>
        <w:t>E</w:t>
      </w:r>
      <w:r w:rsidRPr="00CA7EC9">
        <w:rPr>
          <w:rFonts w:eastAsia="Arial" w:cs="Arial"/>
          <w:spacing w:val="-1"/>
        </w:rPr>
        <w:t>n</w:t>
      </w:r>
      <w:r w:rsidRPr="00CA7EC9">
        <w:rPr>
          <w:rFonts w:eastAsia="Arial" w:cs="Arial"/>
          <w:spacing w:val="-2"/>
        </w:rPr>
        <w:t>v</w:t>
      </w:r>
      <w:r w:rsidRPr="00CA7EC9">
        <w:rPr>
          <w:rFonts w:eastAsia="Arial" w:cs="Arial"/>
          <w:spacing w:val="-1"/>
        </w:rPr>
        <w:t>i</w:t>
      </w:r>
      <w:r w:rsidRPr="00CA7EC9">
        <w:rPr>
          <w:rFonts w:eastAsia="Arial" w:cs="Arial"/>
          <w:spacing w:val="1"/>
        </w:rPr>
        <w:t>r</w:t>
      </w:r>
      <w:r w:rsidRPr="00CA7EC9">
        <w:rPr>
          <w:rFonts w:eastAsia="Arial" w:cs="Arial"/>
        </w:rPr>
        <w:t>o</w:t>
      </w:r>
      <w:r w:rsidRPr="00CA7EC9">
        <w:rPr>
          <w:rFonts w:eastAsia="Arial" w:cs="Arial"/>
          <w:spacing w:val="-1"/>
        </w:rPr>
        <w:t>n</w:t>
      </w:r>
      <w:r w:rsidRPr="00CA7EC9">
        <w:rPr>
          <w:rFonts w:eastAsia="Arial" w:cs="Arial"/>
          <w:spacing w:val="1"/>
        </w:rPr>
        <w:t>m</w:t>
      </w:r>
      <w:r w:rsidRPr="00CA7EC9">
        <w:rPr>
          <w:rFonts w:eastAsia="Arial" w:cs="Arial"/>
        </w:rPr>
        <w:t>e</w:t>
      </w:r>
      <w:r w:rsidRPr="00CA7EC9">
        <w:rPr>
          <w:rFonts w:eastAsia="Arial" w:cs="Arial"/>
          <w:spacing w:val="-1"/>
        </w:rPr>
        <w:t>n</w:t>
      </w:r>
      <w:r w:rsidRPr="00CA7EC9">
        <w:rPr>
          <w:rFonts w:eastAsia="Arial" w:cs="Arial"/>
          <w:spacing w:val="1"/>
        </w:rPr>
        <w:t>t</w:t>
      </w:r>
      <w:r w:rsidRPr="00CA7EC9">
        <w:rPr>
          <w:rFonts w:eastAsia="Arial" w:cs="Arial"/>
        </w:rPr>
        <w:t>al</w:t>
      </w:r>
      <w:r w:rsidRPr="00CA7EC9">
        <w:rPr>
          <w:rFonts w:eastAsia="Arial" w:cs="Arial"/>
          <w:spacing w:val="28"/>
        </w:rPr>
        <w:t xml:space="preserve"> </w:t>
      </w:r>
      <w:r w:rsidRPr="00CA7EC9">
        <w:rPr>
          <w:rFonts w:eastAsia="Arial" w:cs="Arial"/>
          <w:spacing w:val="-1"/>
        </w:rPr>
        <w:t>Pl</w:t>
      </w:r>
      <w:r w:rsidRPr="00CA7EC9">
        <w:rPr>
          <w:rFonts w:eastAsia="Arial" w:cs="Arial"/>
        </w:rPr>
        <w:t>an</w:t>
      </w:r>
      <w:r w:rsidRPr="00CA7EC9">
        <w:rPr>
          <w:rFonts w:eastAsia="Arial" w:cs="Arial"/>
          <w:spacing w:val="29"/>
        </w:rPr>
        <w:t xml:space="preserve"> </w:t>
      </w:r>
      <w:r w:rsidRPr="00CA7EC9">
        <w:rPr>
          <w:rFonts w:eastAsia="Arial" w:cs="Arial"/>
        </w:rPr>
        <w:t>2</w:t>
      </w:r>
      <w:r w:rsidRPr="00CA7EC9">
        <w:rPr>
          <w:rFonts w:eastAsia="Arial" w:cs="Arial"/>
          <w:spacing w:val="-1"/>
        </w:rPr>
        <w:t>0</w:t>
      </w:r>
      <w:r w:rsidRPr="00CA7EC9">
        <w:rPr>
          <w:rFonts w:eastAsia="Arial" w:cs="Arial"/>
        </w:rPr>
        <w:t>10</w:t>
      </w:r>
      <w:r w:rsidRPr="00CA7EC9">
        <w:rPr>
          <w:rFonts w:eastAsia="Arial" w:cs="Arial"/>
          <w:spacing w:val="29"/>
        </w:rPr>
        <w:t xml:space="preserve"> </w:t>
      </w:r>
      <w:r w:rsidRPr="00CA7EC9">
        <w:rPr>
          <w:rFonts w:eastAsia="Arial" w:cs="Arial"/>
          <w:spacing w:val="-1"/>
        </w:rPr>
        <w:t>H</w:t>
      </w:r>
      <w:r w:rsidRPr="00CA7EC9">
        <w:rPr>
          <w:rFonts w:eastAsia="Arial" w:cs="Arial"/>
        </w:rPr>
        <w:t>e</w:t>
      </w:r>
      <w:r w:rsidRPr="00CA7EC9">
        <w:rPr>
          <w:rFonts w:eastAsia="Arial" w:cs="Arial"/>
          <w:spacing w:val="-1"/>
        </w:rPr>
        <w:t>i</w:t>
      </w:r>
      <w:r w:rsidRPr="00CA7EC9">
        <w:rPr>
          <w:rFonts w:eastAsia="Arial" w:cs="Arial"/>
          <w:spacing w:val="2"/>
        </w:rPr>
        <w:t>g</w:t>
      </w:r>
      <w:r w:rsidRPr="00CA7EC9">
        <w:rPr>
          <w:rFonts w:eastAsia="Arial" w:cs="Arial"/>
          <w:spacing w:val="-3"/>
        </w:rPr>
        <w:t>h</w:t>
      </w:r>
      <w:r w:rsidRPr="00CA7EC9">
        <w:rPr>
          <w:rFonts w:eastAsia="Arial" w:cs="Arial"/>
        </w:rPr>
        <w:t>t</w:t>
      </w:r>
      <w:r w:rsidRPr="00CA7EC9">
        <w:rPr>
          <w:rFonts w:eastAsia="Arial" w:cs="Arial"/>
          <w:spacing w:val="31"/>
        </w:rPr>
        <w:t xml:space="preserve"> </w:t>
      </w:r>
      <w:r w:rsidRPr="00CA7EC9">
        <w:rPr>
          <w:rFonts w:eastAsia="Arial" w:cs="Arial"/>
          <w:spacing w:val="-3"/>
        </w:rPr>
        <w:t>o</w:t>
      </w:r>
      <w:r w:rsidRPr="00CA7EC9">
        <w:rPr>
          <w:rFonts w:eastAsia="Arial" w:cs="Arial"/>
        </w:rPr>
        <w:t xml:space="preserve">f </w:t>
      </w:r>
      <w:r w:rsidRPr="00CA7EC9">
        <w:rPr>
          <w:rFonts w:eastAsia="Arial" w:cs="Arial"/>
          <w:spacing w:val="-1"/>
        </w:rPr>
        <w:t>B</w:t>
      </w:r>
      <w:r w:rsidRPr="00CA7EC9">
        <w:rPr>
          <w:rFonts w:eastAsia="Arial" w:cs="Arial"/>
        </w:rPr>
        <w:t>u</w:t>
      </w:r>
      <w:r w:rsidRPr="00CA7EC9">
        <w:rPr>
          <w:rFonts w:eastAsia="Arial" w:cs="Arial"/>
          <w:spacing w:val="-1"/>
        </w:rPr>
        <w:t>il</w:t>
      </w:r>
      <w:r w:rsidRPr="00CA7EC9">
        <w:rPr>
          <w:rFonts w:eastAsia="Arial" w:cs="Arial"/>
        </w:rPr>
        <w:t>d</w:t>
      </w:r>
      <w:r w:rsidRPr="00CA7EC9">
        <w:rPr>
          <w:rFonts w:eastAsia="Arial" w:cs="Arial"/>
          <w:spacing w:val="-1"/>
        </w:rPr>
        <w:t>i</w:t>
      </w:r>
      <w:r w:rsidRPr="00CA7EC9">
        <w:rPr>
          <w:rFonts w:eastAsia="Arial" w:cs="Arial"/>
        </w:rPr>
        <w:t>n</w:t>
      </w:r>
      <w:r w:rsidRPr="00CA7EC9">
        <w:rPr>
          <w:rFonts w:eastAsia="Arial" w:cs="Arial"/>
          <w:spacing w:val="2"/>
        </w:rPr>
        <w:t>g</w:t>
      </w:r>
      <w:r w:rsidRPr="00CA7EC9">
        <w:rPr>
          <w:rFonts w:eastAsia="Arial" w:cs="Arial"/>
        </w:rPr>
        <w:t>s</w:t>
      </w:r>
      <w:r w:rsidRPr="00CA7EC9">
        <w:rPr>
          <w:rFonts w:eastAsia="Arial" w:cs="Arial"/>
          <w:spacing w:val="44"/>
        </w:rPr>
        <w:t xml:space="preserve"> </w:t>
      </w:r>
      <w:r w:rsidRPr="00CA7EC9">
        <w:rPr>
          <w:rFonts w:eastAsia="Arial" w:cs="Arial"/>
          <w:spacing w:val="-4"/>
        </w:rPr>
        <w:t>M</w:t>
      </w:r>
      <w:r w:rsidRPr="00CA7EC9">
        <w:rPr>
          <w:rFonts w:eastAsia="Arial" w:cs="Arial"/>
        </w:rPr>
        <w:t>ap</w:t>
      </w:r>
      <w:r w:rsidRPr="00CA7EC9">
        <w:rPr>
          <w:rFonts w:eastAsia="Arial" w:cs="Arial"/>
          <w:spacing w:val="45"/>
        </w:rPr>
        <w:t xml:space="preserve"> </w:t>
      </w:r>
      <w:r w:rsidRPr="00CA7EC9">
        <w:rPr>
          <w:rFonts w:eastAsia="Arial" w:cs="Arial"/>
          <w:spacing w:val="1"/>
        </w:rPr>
        <w:t>t</w:t>
      </w:r>
      <w:r w:rsidRPr="00CA7EC9">
        <w:rPr>
          <w:rFonts w:eastAsia="Arial" w:cs="Arial"/>
        </w:rPr>
        <w:t>o</w:t>
      </w:r>
      <w:r w:rsidRPr="00CA7EC9">
        <w:rPr>
          <w:rFonts w:eastAsia="Arial" w:cs="Arial"/>
          <w:spacing w:val="44"/>
        </w:rPr>
        <w:t xml:space="preserve"> </w:t>
      </w:r>
      <w:r w:rsidRPr="00CA7EC9">
        <w:rPr>
          <w:rFonts w:eastAsia="Arial" w:cs="Arial"/>
        </w:rPr>
        <w:t>c</w:t>
      </w:r>
      <w:r w:rsidRPr="00CA7EC9">
        <w:rPr>
          <w:rFonts w:eastAsia="Arial" w:cs="Arial"/>
          <w:spacing w:val="1"/>
        </w:rPr>
        <w:t>r</w:t>
      </w:r>
      <w:r w:rsidRPr="00CA7EC9">
        <w:rPr>
          <w:rFonts w:eastAsia="Arial" w:cs="Arial"/>
        </w:rPr>
        <w:t>e</w:t>
      </w:r>
      <w:r w:rsidRPr="00CA7EC9">
        <w:rPr>
          <w:rFonts w:eastAsia="Arial" w:cs="Arial"/>
          <w:spacing w:val="-3"/>
        </w:rPr>
        <w:t>a</w:t>
      </w:r>
      <w:r w:rsidRPr="00CA7EC9">
        <w:rPr>
          <w:rFonts w:eastAsia="Arial" w:cs="Arial"/>
          <w:spacing w:val="1"/>
        </w:rPr>
        <w:t>t</w:t>
      </w:r>
      <w:r w:rsidRPr="00CA7EC9">
        <w:rPr>
          <w:rFonts w:eastAsia="Arial" w:cs="Arial"/>
        </w:rPr>
        <w:t>e</w:t>
      </w:r>
      <w:r w:rsidRPr="00CA7EC9">
        <w:rPr>
          <w:rFonts w:eastAsia="Arial" w:cs="Arial"/>
          <w:spacing w:val="41"/>
        </w:rPr>
        <w:t xml:space="preserve"> </w:t>
      </w:r>
      <w:r w:rsidRPr="00CA7EC9">
        <w:rPr>
          <w:rFonts w:eastAsia="Arial" w:cs="Arial"/>
        </w:rPr>
        <w:t>an</w:t>
      </w:r>
      <w:r w:rsidRPr="00CA7EC9">
        <w:rPr>
          <w:rFonts w:eastAsia="Arial" w:cs="Arial"/>
          <w:spacing w:val="43"/>
        </w:rPr>
        <w:t xml:space="preserve"> </w:t>
      </w:r>
      <w:r w:rsidRPr="00CA7EC9">
        <w:rPr>
          <w:rFonts w:eastAsia="Arial" w:cs="Arial"/>
        </w:rPr>
        <w:t>8.</w:t>
      </w:r>
      <w:r w:rsidRPr="00CA7EC9">
        <w:rPr>
          <w:rFonts w:eastAsia="Arial" w:cs="Arial"/>
          <w:spacing w:val="-2"/>
        </w:rPr>
        <w:t>5</w:t>
      </w:r>
      <w:r w:rsidRPr="00CA7EC9">
        <w:rPr>
          <w:rFonts w:eastAsia="Arial" w:cs="Arial"/>
        </w:rPr>
        <w:t>m</w:t>
      </w:r>
      <w:r w:rsidRPr="00CA7EC9">
        <w:rPr>
          <w:rFonts w:eastAsia="Arial" w:cs="Arial"/>
          <w:spacing w:val="44"/>
        </w:rPr>
        <w:t xml:space="preserve"> </w:t>
      </w:r>
      <w:r w:rsidRPr="00CA7EC9">
        <w:rPr>
          <w:rFonts w:eastAsia="Arial" w:cs="Arial"/>
          <w:spacing w:val="1"/>
        </w:rPr>
        <w:t>m</w:t>
      </w:r>
      <w:r w:rsidRPr="00CA7EC9">
        <w:rPr>
          <w:rFonts w:eastAsia="Arial" w:cs="Arial"/>
        </w:rPr>
        <w:t>a</w:t>
      </w:r>
      <w:r w:rsidRPr="00CA7EC9">
        <w:rPr>
          <w:rFonts w:eastAsia="Arial" w:cs="Arial"/>
          <w:spacing w:val="-3"/>
        </w:rPr>
        <w:t>x</w:t>
      </w:r>
      <w:r w:rsidRPr="00CA7EC9">
        <w:rPr>
          <w:rFonts w:eastAsia="Arial" w:cs="Arial"/>
          <w:spacing w:val="-1"/>
        </w:rPr>
        <w:t>i</w:t>
      </w:r>
      <w:r w:rsidRPr="00CA7EC9">
        <w:rPr>
          <w:rFonts w:eastAsia="Arial" w:cs="Arial"/>
          <w:spacing w:val="1"/>
        </w:rPr>
        <w:t>m</w:t>
      </w:r>
      <w:r w:rsidRPr="00CA7EC9">
        <w:rPr>
          <w:rFonts w:eastAsia="Arial" w:cs="Arial"/>
        </w:rPr>
        <w:t>um</w:t>
      </w:r>
      <w:r w:rsidRPr="00CA7EC9">
        <w:rPr>
          <w:rFonts w:eastAsia="Arial" w:cs="Arial"/>
          <w:spacing w:val="42"/>
        </w:rPr>
        <w:t xml:space="preserve"> </w:t>
      </w:r>
      <w:r w:rsidRPr="00CA7EC9">
        <w:rPr>
          <w:rFonts w:eastAsia="Arial" w:cs="Arial"/>
        </w:rPr>
        <w:t>b</w:t>
      </w:r>
      <w:r w:rsidRPr="00CA7EC9">
        <w:rPr>
          <w:rFonts w:eastAsia="Arial" w:cs="Arial"/>
          <w:spacing w:val="-1"/>
        </w:rPr>
        <w:t>uil</w:t>
      </w:r>
      <w:r w:rsidRPr="00CA7EC9">
        <w:rPr>
          <w:rFonts w:eastAsia="Arial" w:cs="Arial"/>
        </w:rPr>
        <w:t>ding</w:t>
      </w:r>
      <w:r w:rsidRPr="00CA7EC9">
        <w:rPr>
          <w:rFonts w:eastAsia="Arial" w:cs="Arial"/>
          <w:spacing w:val="46"/>
        </w:rPr>
        <w:t xml:space="preserve"> </w:t>
      </w:r>
      <w:r w:rsidRPr="00CA7EC9">
        <w:rPr>
          <w:rFonts w:eastAsia="Arial" w:cs="Arial"/>
        </w:rPr>
        <w:t>h</w:t>
      </w:r>
      <w:r w:rsidRPr="00CA7EC9">
        <w:rPr>
          <w:rFonts w:eastAsia="Arial" w:cs="Arial"/>
          <w:spacing w:val="-1"/>
        </w:rPr>
        <w:t>e</w:t>
      </w:r>
      <w:r w:rsidRPr="00CA7EC9">
        <w:rPr>
          <w:rFonts w:eastAsia="Arial" w:cs="Arial"/>
          <w:spacing w:val="-3"/>
        </w:rPr>
        <w:t>i</w:t>
      </w:r>
      <w:r w:rsidRPr="00CA7EC9">
        <w:rPr>
          <w:rFonts w:eastAsia="Arial" w:cs="Arial"/>
          <w:spacing w:val="2"/>
        </w:rPr>
        <w:t>g</w:t>
      </w:r>
      <w:r w:rsidRPr="00CA7EC9">
        <w:rPr>
          <w:rFonts w:eastAsia="Arial" w:cs="Arial"/>
        </w:rPr>
        <w:t>ht</w:t>
      </w:r>
      <w:r w:rsidRPr="00CA7EC9">
        <w:rPr>
          <w:rFonts w:eastAsia="Arial" w:cs="Arial"/>
          <w:spacing w:val="42"/>
        </w:rPr>
        <w:t xml:space="preserve"> </w:t>
      </w:r>
      <w:r w:rsidRPr="00CA7EC9">
        <w:rPr>
          <w:rFonts w:eastAsia="Arial" w:cs="Arial"/>
          <w:spacing w:val="-1"/>
        </w:rPr>
        <w:t>i</w:t>
      </w:r>
      <w:r w:rsidRPr="00CA7EC9">
        <w:rPr>
          <w:rFonts w:eastAsia="Arial" w:cs="Arial"/>
        </w:rPr>
        <w:t>n</w:t>
      </w:r>
      <w:r w:rsidRPr="00CA7EC9">
        <w:rPr>
          <w:rFonts w:eastAsia="Arial" w:cs="Arial"/>
          <w:spacing w:val="44"/>
        </w:rPr>
        <w:t xml:space="preserve"> </w:t>
      </w:r>
      <w:r w:rsidRPr="00CA7EC9">
        <w:rPr>
          <w:rFonts w:eastAsia="Arial" w:cs="Arial"/>
        </w:rPr>
        <w:t>areas</w:t>
      </w:r>
      <w:r w:rsidRPr="00CA7EC9">
        <w:rPr>
          <w:rFonts w:eastAsia="Arial" w:cs="Arial"/>
          <w:spacing w:val="41"/>
        </w:rPr>
        <w:t xml:space="preserve"> </w:t>
      </w:r>
      <w:r w:rsidRPr="00CA7EC9">
        <w:rPr>
          <w:rFonts w:eastAsia="Arial" w:cs="Arial"/>
          <w:spacing w:val="1"/>
        </w:rPr>
        <w:t>t</w:t>
      </w:r>
      <w:r w:rsidRPr="00CA7EC9">
        <w:rPr>
          <w:rFonts w:eastAsia="Arial" w:cs="Arial"/>
        </w:rPr>
        <w:t>o</w:t>
      </w:r>
      <w:r w:rsidRPr="00CA7EC9">
        <w:rPr>
          <w:rFonts w:eastAsia="Arial" w:cs="Arial"/>
          <w:spacing w:val="39"/>
        </w:rPr>
        <w:t xml:space="preserve"> </w:t>
      </w:r>
      <w:r w:rsidRPr="00CA7EC9">
        <w:rPr>
          <w:rFonts w:eastAsia="Arial" w:cs="Arial"/>
        </w:rPr>
        <w:t xml:space="preserve">be </w:t>
      </w:r>
      <w:r w:rsidRPr="00CA7EC9">
        <w:rPr>
          <w:rFonts w:eastAsia="Arial" w:cs="Arial"/>
          <w:spacing w:val="-2"/>
        </w:rPr>
        <w:t>z</w:t>
      </w:r>
      <w:r w:rsidRPr="00CA7EC9">
        <w:rPr>
          <w:rFonts w:eastAsia="Arial" w:cs="Arial"/>
        </w:rPr>
        <w:t>o</w:t>
      </w:r>
      <w:r w:rsidRPr="00CA7EC9">
        <w:rPr>
          <w:rFonts w:eastAsia="Arial" w:cs="Arial"/>
          <w:spacing w:val="-1"/>
        </w:rPr>
        <w:t>n</w:t>
      </w:r>
      <w:r w:rsidRPr="00CA7EC9">
        <w:rPr>
          <w:rFonts w:eastAsia="Arial" w:cs="Arial"/>
        </w:rPr>
        <w:t xml:space="preserve">ed </w:t>
      </w:r>
      <w:r w:rsidRPr="00CA7EC9">
        <w:rPr>
          <w:rFonts w:eastAsia="Arial" w:cs="Arial"/>
          <w:spacing w:val="-1"/>
        </w:rPr>
        <w:t>R</w:t>
      </w:r>
      <w:r w:rsidRPr="00CA7EC9">
        <w:rPr>
          <w:rFonts w:eastAsia="Arial" w:cs="Arial"/>
        </w:rPr>
        <w:t>5.</w:t>
      </w:r>
    </w:p>
    <w:p w14:paraId="08A307FD" w14:textId="77777777" w:rsidR="009156CE" w:rsidRPr="004D067C" w:rsidRDefault="009156CE" w:rsidP="00CA7EC9">
      <w:pPr>
        <w:spacing w:line="281" w:lineRule="auto"/>
        <w:ind w:left="1134" w:hanging="774"/>
        <w:jc w:val="both"/>
        <w:rPr>
          <w:rFonts w:eastAsia="Times New Roman" w:cs="Arial"/>
          <w:lang w:eastAsia="en-AU"/>
        </w:rPr>
      </w:pPr>
    </w:p>
    <w:p w14:paraId="71762709" w14:textId="77777777" w:rsidR="00954B17" w:rsidRPr="004D067C" w:rsidRDefault="00954B17">
      <w:pPr>
        <w:rPr>
          <w:rFonts w:cs="Arial"/>
        </w:rPr>
      </w:pPr>
    </w:p>
    <w:p w14:paraId="5CC471F7" w14:textId="77777777" w:rsidR="005645A3" w:rsidRPr="004D067C" w:rsidRDefault="005645A3" w:rsidP="005645A3">
      <w:pPr>
        <w:pBdr>
          <w:top w:val="single" w:sz="4" w:space="2" w:color="FFFFFF"/>
        </w:pBdr>
        <w:jc w:val="both"/>
        <w:rPr>
          <w:rFonts w:cs="Arial"/>
        </w:rPr>
      </w:pPr>
    </w:p>
    <w:p w14:paraId="7754E792" w14:textId="77777777" w:rsidR="005645A3" w:rsidRPr="004D067C" w:rsidRDefault="005645A3" w:rsidP="005645A3">
      <w:pPr>
        <w:pBdr>
          <w:top w:val="single" w:sz="4" w:space="2" w:color="FFFFFF"/>
        </w:pBdr>
        <w:jc w:val="both"/>
        <w:rPr>
          <w:rFonts w:cs="Arial"/>
        </w:rPr>
      </w:pPr>
    </w:p>
    <w:p w14:paraId="0F44B9E3" w14:textId="77777777" w:rsidR="004A4AA9" w:rsidRPr="00B21AB5" w:rsidRDefault="0014106B" w:rsidP="0078738F">
      <w:pPr>
        <w:pStyle w:val="Heading1"/>
        <w:rPr>
          <w:lang w:eastAsia="en-AU"/>
        </w:rPr>
      </w:pPr>
      <w:r w:rsidRPr="004D067C">
        <w:rPr>
          <w:rFonts w:cs="Arial"/>
        </w:rPr>
        <w:br w:type="page"/>
      </w:r>
      <w:bookmarkStart w:id="8" w:name="_Toc479759922"/>
      <w:bookmarkStart w:id="9" w:name="_Toc59025841"/>
      <w:r w:rsidR="0025459C" w:rsidRPr="00B21AB5">
        <w:rPr>
          <w:lang w:eastAsia="en-AU"/>
        </w:rPr>
        <w:lastRenderedPageBreak/>
        <w:t xml:space="preserve">Part </w:t>
      </w:r>
      <w:r w:rsidR="006F2242" w:rsidRPr="00B21AB5">
        <w:rPr>
          <w:lang w:eastAsia="en-AU"/>
        </w:rPr>
        <w:t xml:space="preserve">2 - </w:t>
      </w:r>
      <w:r w:rsidR="0025459C" w:rsidRPr="00B21AB5">
        <w:rPr>
          <w:lang w:eastAsia="en-AU"/>
        </w:rPr>
        <w:t>Explanation of provisions</w:t>
      </w:r>
      <w:bookmarkEnd w:id="8"/>
      <w:bookmarkEnd w:id="9"/>
    </w:p>
    <w:p w14:paraId="5A9BF807" w14:textId="77777777" w:rsidR="00CA4A93" w:rsidRPr="00995C3E" w:rsidRDefault="00CA4A93" w:rsidP="0025459C">
      <w:pPr>
        <w:autoSpaceDE w:val="0"/>
        <w:autoSpaceDN w:val="0"/>
        <w:adjustRightInd w:val="0"/>
        <w:spacing w:before="120"/>
        <w:rPr>
          <w:rFonts w:cs="Arial"/>
          <w:i/>
          <w:iCs/>
          <w:sz w:val="18"/>
          <w:szCs w:val="18"/>
        </w:rPr>
      </w:pPr>
      <w:r w:rsidRPr="00995C3E">
        <w:rPr>
          <w:rFonts w:cs="Arial"/>
          <w:i/>
          <w:iCs/>
          <w:sz w:val="18"/>
          <w:szCs w:val="18"/>
        </w:rPr>
        <w:t>(s.</w:t>
      </w:r>
      <w:r w:rsidR="00CD7A3F">
        <w:rPr>
          <w:rFonts w:cs="Arial"/>
          <w:i/>
          <w:iCs/>
          <w:sz w:val="18"/>
          <w:szCs w:val="18"/>
        </w:rPr>
        <w:t>3.33(2)(b)</w:t>
      </w:r>
      <w:r w:rsidRPr="00995C3E">
        <w:rPr>
          <w:rFonts w:cs="Arial"/>
          <w:i/>
          <w:iCs/>
          <w:sz w:val="18"/>
          <w:szCs w:val="18"/>
        </w:rPr>
        <w:t xml:space="preserve"> An explanation of the provisions that are to be included in the proposed instrument)</w:t>
      </w:r>
    </w:p>
    <w:p w14:paraId="37B3A1AB" w14:textId="77777777" w:rsidR="00CA7EC9" w:rsidRDefault="00CA7EC9" w:rsidP="00CA7EC9">
      <w:pPr>
        <w:spacing w:line="252" w:lineRule="exact"/>
        <w:ind w:left="118" w:right="58"/>
        <w:jc w:val="both"/>
        <w:rPr>
          <w:rFonts w:eastAsia="Arial" w:cs="Arial"/>
        </w:rPr>
      </w:pPr>
      <w:r>
        <w:rPr>
          <w:rFonts w:eastAsia="Arial" w:cs="Arial"/>
          <w:spacing w:val="2"/>
        </w:rPr>
        <w:t>T</w:t>
      </w:r>
      <w:r>
        <w:rPr>
          <w:rFonts w:eastAsia="Arial" w:cs="Arial"/>
        </w:rPr>
        <w:t>he</w:t>
      </w:r>
      <w:r>
        <w:rPr>
          <w:rFonts w:eastAsia="Arial" w:cs="Arial"/>
          <w:spacing w:val="3"/>
        </w:rPr>
        <w:t xml:space="preserve"> </w:t>
      </w:r>
      <w:r>
        <w:rPr>
          <w:rFonts w:eastAsia="Arial" w:cs="Arial"/>
        </w:rPr>
        <w:t>propos</w:t>
      </w:r>
      <w:r>
        <w:rPr>
          <w:rFonts w:eastAsia="Arial" w:cs="Arial"/>
          <w:spacing w:val="-1"/>
        </w:rPr>
        <w:t>a</w:t>
      </w:r>
      <w:r>
        <w:rPr>
          <w:rFonts w:eastAsia="Arial" w:cs="Arial"/>
        </w:rPr>
        <w:t>l</w:t>
      </w:r>
      <w:r>
        <w:rPr>
          <w:rFonts w:eastAsia="Arial" w:cs="Arial"/>
          <w:spacing w:val="2"/>
        </w:rPr>
        <w:t xml:space="preserve"> </w:t>
      </w:r>
      <w:r>
        <w:rPr>
          <w:rFonts w:eastAsia="Arial" w:cs="Arial"/>
          <w:spacing w:val="-3"/>
        </w:rPr>
        <w:t>w</w:t>
      </w:r>
      <w:r>
        <w:rPr>
          <w:rFonts w:eastAsia="Arial" w:cs="Arial"/>
          <w:spacing w:val="-1"/>
        </w:rPr>
        <w:t>il</w:t>
      </w:r>
      <w:r>
        <w:rPr>
          <w:rFonts w:eastAsia="Arial" w:cs="Arial"/>
        </w:rPr>
        <w:t>l</w:t>
      </w:r>
      <w:r>
        <w:rPr>
          <w:rFonts w:eastAsia="Arial" w:cs="Arial"/>
          <w:spacing w:val="5"/>
        </w:rPr>
        <w:t xml:space="preserve"> </w:t>
      </w:r>
      <w:r>
        <w:rPr>
          <w:rFonts w:eastAsia="Arial" w:cs="Arial"/>
        </w:rPr>
        <w:t>amend</w:t>
      </w:r>
      <w:r>
        <w:rPr>
          <w:rFonts w:eastAsia="Arial" w:cs="Arial"/>
          <w:spacing w:val="5"/>
        </w:rPr>
        <w:t xml:space="preserve"> </w:t>
      </w:r>
      <w:r>
        <w:rPr>
          <w:rFonts w:eastAsia="Arial" w:cs="Arial"/>
          <w:i/>
          <w:spacing w:val="1"/>
        </w:rPr>
        <w:t>Gr</w:t>
      </w:r>
      <w:r>
        <w:rPr>
          <w:rFonts w:eastAsia="Arial" w:cs="Arial"/>
          <w:i/>
        </w:rPr>
        <w:t>e</w:t>
      </w:r>
      <w:r>
        <w:rPr>
          <w:rFonts w:eastAsia="Arial" w:cs="Arial"/>
          <w:i/>
          <w:spacing w:val="-1"/>
        </w:rPr>
        <w:t>a</w:t>
      </w:r>
      <w:r>
        <w:rPr>
          <w:rFonts w:eastAsia="Arial" w:cs="Arial"/>
          <w:i/>
          <w:spacing w:val="1"/>
        </w:rPr>
        <w:t>t</w:t>
      </w:r>
      <w:r>
        <w:rPr>
          <w:rFonts w:eastAsia="Arial" w:cs="Arial"/>
          <w:i/>
          <w:spacing w:val="-3"/>
        </w:rPr>
        <w:t>e</w:t>
      </w:r>
      <w:r>
        <w:rPr>
          <w:rFonts w:eastAsia="Arial" w:cs="Arial"/>
          <w:i/>
        </w:rPr>
        <w:t>r</w:t>
      </w:r>
      <w:r>
        <w:rPr>
          <w:rFonts w:eastAsia="Arial" w:cs="Arial"/>
          <w:i/>
          <w:spacing w:val="4"/>
        </w:rPr>
        <w:t xml:space="preserve"> </w:t>
      </w:r>
      <w:r>
        <w:rPr>
          <w:rFonts w:eastAsia="Arial" w:cs="Arial"/>
          <w:i/>
        </w:rPr>
        <w:t>T</w:t>
      </w:r>
      <w:r>
        <w:rPr>
          <w:rFonts w:eastAsia="Arial" w:cs="Arial"/>
          <w:i/>
          <w:spacing w:val="-1"/>
        </w:rPr>
        <w:t>a</w:t>
      </w:r>
      <w:r>
        <w:rPr>
          <w:rFonts w:eastAsia="Arial" w:cs="Arial"/>
          <w:i/>
          <w:spacing w:val="1"/>
        </w:rPr>
        <w:t>r</w:t>
      </w:r>
      <w:r>
        <w:rPr>
          <w:rFonts w:eastAsia="Arial" w:cs="Arial"/>
          <w:i/>
        </w:rPr>
        <w:t>ee</w:t>
      </w:r>
      <w:r>
        <w:rPr>
          <w:rFonts w:eastAsia="Arial" w:cs="Arial"/>
          <w:i/>
          <w:spacing w:val="3"/>
        </w:rPr>
        <w:t xml:space="preserve"> </w:t>
      </w:r>
      <w:r>
        <w:rPr>
          <w:rFonts w:eastAsia="Arial" w:cs="Arial"/>
          <w:i/>
        </w:rPr>
        <w:t>L</w:t>
      </w:r>
      <w:r>
        <w:rPr>
          <w:rFonts w:eastAsia="Arial" w:cs="Arial"/>
          <w:i/>
          <w:spacing w:val="-1"/>
        </w:rPr>
        <w:t>o</w:t>
      </w:r>
      <w:r>
        <w:rPr>
          <w:rFonts w:eastAsia="Arial" w:cs="Arial"/>
          <w:i/>
        </w:rPr>
        <w:t>cal</w:t>
      </w:r>
      <w:r>
        <w:rPr>
          <w:rFonts w:eastAsia="Arial" w:cs="Arial"/>
          <w:i/>
          <w:spacing w:val="2"/>
        </w:rPr>
        <w:t xml:space="preserve"> </w:t>
      </w:r>
      <w:r>
        <w:rPr>
          <w:rFonts w:eastAsia="Arial" w:cs="Arial"/>
          <w:i/>
          <w:spacing w:val="-1"/>
        </w:rPr>
        <w:t>E</w:t>
      </w:r>
      <w:r>
        <w:rPr>
          <w:rFonts w:eastAsia="Arial" w:cs="Arial"/>
          <w:i/>
        </w:rPr>
        <w:t>nv</w:t>
      </w:r>
      <w:r>
        <w:rPr>
          <w:rFonts w:eastAsia="Arial" w:cs="Arial"/>
          <w:i/>
          <w:spacing w:val="-1"/>
        </w:rPr>
        <w:t>i</w:t>
      </w:r>
      <w:r>
        <w:rPr>
          <w:rFonts w:eastAsia="Arial" w:cs="Arial"/>
          <w:i/>
          <w:spacing w:val="1"/>
        </w:rPr>
        <w:t>r</w:t>
      </w:r>
      <w:r>
        <w:rPr>
          <w:rFonts w:eastAsia="Arial" w:cs="Arial"/>
          <w:i/>
        </w:rPr>
        <w:t>o</w:t>
      </w:r>
      <w:r>
        <w:rPr>
          <w:rFonts w:eastAsia="Arial" w:cs="Arial"/>
          <w:i/>
          <w:spacing w:val="-1"/>
        </w:rPr>
        <w:t>n</w:t>
      </w:r>
      <w:r>
        <w:rPr>
          <w:rFonts w:eastAsia="Arial" w:cs="Arial"/>
          <w:i/>
          <w:spacing w:val="1"/>
        </w:rPr>
        <w:t>m</w:t>
      </w:r>
      <w:r>
        <w:rPr>
          <w:rFonts w:eastAsia="Arial" w:cs="Arial"/>
          <w:i/>
        </w:rPr>
        <w:t>e</w:t>
      </w:r>
      <w:r>
        <w:rPr>
          <w:rFonts w:eastAsia="Arial" w:cs="Arial"/>
          <w:i/>
          <w:spacing w:val="-1"/>
        </w:rPr>
        <w:t>nt</w:t>
      </w:r>
      <w:r>
        <w:rPr>
          <w:rFonts w:eastAsia="Arial" w:cs="Arial"/>
          <w:i/>
        </w:rPr>
        <w:t>al</w:t>
      </w:r>
      <w:r>
        <w:rPr>
          <w:rFonts w:eastAsia="Arial" w:cs="Arial"/>
          <w:i/>
          <w:spacing w:val="2"/>
        </w:rPr>
        <w:t xml:space="preserve"> </w:t>
      </w:r>
      <w:r>
        <w:rPr>
          <w:rFonts w:eastAsia="Arial" w:cs="Arial"/>
          <w:i/>
          <w:spacing w:val="-1"/>
        </w:rPr>
        <w:t>Pl</w:t>
      </w:r>
      <w:r>
        <w:rPr>
          <w:rFonts w:eastAsia="Arial" w:cs="Arial"/>
          <w:i/>
        </w:rPr>
        <w:t>an</w:t>
      </w:r>
      <w:r>
        <w:rPr>
          <w:rFonts w:eastAsia="Arial" w:cs="Arial"/>
          <w:i/>
          <w:spacing w:val="3"/>
        </w:rPr>
        <w:t xml:space="preserve"> </w:t>
      </w:r>
      <w:r>
        <w:rPr>
          <w:rFonts w:eastAsia="Arial" w:cs="Arial"/>
          <w:i/>
        </w:rPr>
        <w:t>2</w:t>
      </w:r>
      <w:r>
        <w:rPr>
          <w:rFonts w:eastAsia="Arial" w:cs="Arial"/>
          <w:i/>
          <w:spacing w:val="-1"/>
        </w:rPr>
        <w:t>0</w:t>
      </w:r>
      <w:r>
        <w:rPr>
          <w:rFonts w:eastAsia="Arial" w:cs="Arial"/>
          <w:i/>
        </w:rPr>
        <w:t>10</w:t>
      </w:r>
      <w:r>
        <w:rPr>
          <w:rFonts w:eastAsia="Arial" w:cs="Arial"/>
          <w:i/>
          <w:spacing w:val="6"/>
        </w:rPr>
        <w:t xml:space="preserve"> </w:t>
      </w:r>
      <w:r>
        <w:rPr>
          <w:rFonts w:eastAsia="Arial" w:cs="Arial"/>
          <w:spacing w:val="1"/>
        </w:rPr>
        <w:t>i</w:t>
      </w:r>
      <w:r>
        <w:rPr>
          <w:rFonts w:eastAsia="Arial" w:cs="Arial"/>
        </w:rPr>
        <w:t>n</w:t>
      </w:r>
      <w:r>
        <w:rPr>
          <w:rFonts w:eastAsia="Arial" w:cs="Arial"/>
          <w:spacing w:val="3"/>
        </w:rPr>
        <w:t xml:space="preserve"> </w:t>
      </w:r>
      <w:r>
        <w:rPr>
          <w:rFonts w:eastAsia="Arial" w:cs="Arial"/>
          <w:spacing w:val="1"/>
        </w:rPr>
        <w:t>t</w:t>
      </w:r>
      <w:r>
        <w:rPr>
          <w:rFonts w:eastAsia="Arial" w:cs="Arial"/>
        </w:rPr>
        <w:t xml:space="preserve">he </w:t>
      </w:r>
      <w:r>
        <w:rPr>
          <w:rFonts w:eastAsia="Arial" w:cs="Arial"/>
          <w:spacing w:val="3"/>
        </w:rPr>
        <w:t>f</w:t>
      </w:r>
      <w:r>
        <w:rPr>
          <w:rFonts w:eastAsia="Arial" w:cs="Arial"/>
        </w:rPr>
        <w:t>o</w:t>
      </w:r>
      <w:r>
        <w:rPr>
          <w:rFonts w:eastAsia="Arial" w:cs="Arial"/>
          <w:spacing w:val="-1"/>
        </w:rPr>
        <w:t>ll</w:t>
      </w:r>
      <w:r>
        <w:rPr>
          <w:rFonts w:eastAsia="Arial" w:cs="Arial"/>
        </w:rPr>
        <w:t>o</w:t>
      </w:r>
      <w:r>
        <w:rPr>
          <w:rFonts w:eastAsia="Arial" w:cs="Arial"/>
          <w:spacing w:val="-1"/>
        </w:rPr>
        <w:t>wi</w:t>
      </w:r>
      <w:r>
        <w:rPr>
          <w:rFonts w:eastAsia="Arial" w:cs="Arial"/>
        </w:rPr>
        <w:t xml:space="preserve">ng </w:t>
      </w:r>
      <w:r>
        <w:rPr>
          <w:rFonts w:eastAsia="Arial" w:cs="Arial"/>
          <w:spacing w:val="1"/>
        </w:rPr>
        <w:t>m</w:t>
      </w:r>
      <w:r>
        <w:rPr>
          <w:rFonts w:eastAsia="Arial" w:cs="Arial"/>
        </w:rPr>
        <w:t>a</w:t>
      </w:r>
      <w:r>
        <w:rPr>
          <w:rFonts w:eastAsia="Arial" w:cs="Arial"/>
          <w:spacing w:val="-1"/>
        </w:rPr>
        <w:t>n</w:t>
      </w:r>
      <w:r>
        <w:rPr>
          <w:rFonts w:eastAsia="Arial" w:cs="Arial"/>
        </w:rPr>
        <w:t>n</w:t>
      </w:r>
      <w:r>
        <w:rPr>
          <w:rFonts w:eastAsia="Arial" w:cs="Arial"/>
          <w:spacing w:val="-1"/>
        </w:rPr>
        <w:t>e</w:t>
      </w:r>
      <w:r>
        <w:rPr>
          <w:rFonts w:eastAsia="Arial" w:cs="Arial"/>
          <w:spacing w:val="-2"/>
        </w:rPr>
        <w:t>r</w:t>
      </w:r>
      <w:r>
        <w:rPr>
          <w:rFonts w:eastAsia="Arial" w:cs="Arial"/>
        </w:rPr>
        <w:t>:</w:t>
      </w:r>
    </w:p>
    <w:p w14:paraId="014DF9F6" w14:textId="77777777" w:rsidR="00CA7EC9" w:rsidRDefault="00CA7EC9" w:rsidP="00CA7EC9">
      <w:pPr>
        <w:spacing w:before="10" w:line="240" w:lineRule="exact"/>
        <w:rPr>
          <w:sz w:val="24"/>
          <w:szCs w:val="24"/>
        </w:rPr>
      </w:pPr>
    </w:p>
    <w:p w14:paraId="277B07DE" w14:textId="2A8D24BC" w:rsidR="00CA7EC9" w:rsidRDefault="00CA7EC9" w:rsidP="00CA7EC9">
      <w:pPr>
        <w:tabs>
          <w:tab w:val="left" w:pos="1180"/>
        </w:tabs>
        <w:ind w:left="1198" w:right="53" w:hanging="540"/>
        <w:jc w:val="both"/>
        <w:rPr>
          <w:rFonts w:eastAsia="Arial" w:cs="Arial"/>
          <w:spacing w:val="3"/>
        </w:rPr>
      </w:pPr>
      <w:r>
        <w:rPr>
          <w:rFonts w:ascii="Wingdings" w:eastAsia="Wingdings" w:hAnsi="Wingdings" w:cs="Wingdings"/>
        </w:rPr>
        <w:t></w:t>
      </w:r>
      <w:r>
        <w:rPr>
          <w:rFonts w:ascii="Times New Roman" w:eastAsia="Times New Roman" w:hAnsi="Times New Roman"/>
        </w:rPr>
        <w:tab/>
      </w:r>
      <w:r>
        <w:rPr>
          <w:rFonts w:eastAsia="Arial" w:cs="Arial"/>
          <w:spacing w:val="-1"/>
        </w:rPr>
        <w:t>A</w:t>
      </w:r>
      <w:r>
        <w:rPr>
          <w:rFonts w:eastAsia="Arial" w:cs="Arial"/>
          <w:spacing w:val="1"/>
        </w:rPr>
        <w:t>m</w:t>
      </w:r>
      <w:r>
        <w:rPr>
          <w:rFonts w:eastAsia="Arial" w:cs="Arial"/>
        </w:rPr>
        <w:t>e</w:t>
      </w:r>
      <w:r>
        <w:rPr>
          <w:rFonts w:eastAsia="Arial" w:cs="Arial"/>
          <w:spacing w:val="-1"/>
        </w:rPr>
        <w:t>n</w:t>
      </w:r>
      <w:r>
        <w:rPr>
          <w:rFonts w:eastAsia="Arial" w:cs="Arial"/>
        </w:rPr>
        <w:t>dme</w:t>
      </w:r>
      <w:r>
        <w:rPr>
          <w:rFonts w:eastAsia="Arial" w:cs="Arial"/>
          <w:spacing w:val="-3"/>
        </w:rPr>
        <w:t>n</w:t>
      </w:r>
      <w:r>
        <w:rPr>
          <w:rFonts w:eastAsia="Arial" w:cs="Arial"/>
        </w:rPr>
        <w:t xml:space="preserve">t </w:t>
      </w:r>
      <w:r>
        <w:rPr>
          <w:rFonts w:eastAsia="Arial" w:cs="Arial"/>
          <w:spacing w:val="-3"/>
        </w:rPr>
        <w:t>o</w:t>
      </w:r>
      <w:r>
        <w:rPr>
          <w:rFonts w:eastAsia="Arial" w:cs="Arial"/>
        </w:rPr>
        <w:t>f</w:t>
      </w:r>
      <w:r>
        <w:rPr>
          <w:rFonts w:eastAsia="Arial" w:cs="Arial"/>
          <w:spacing w:val="15"/>
        </w:rPr>
        <w:t xml:space="preserve"> </w:t>
      </w:r>
      <w:r>
        <w:rPr>
          <w:rFonts w:eastAsia="Arial" w:cs="Arial"/>
          <w:spacing w:val="1"/>
        </w:rPr>
        <w:t>t</w:t>
      </w:r>
      <w:r>
        <w:rPr>
          <w:rFonts w:eastAsia="Arial" w:cs="Arial"/>
        </w:rPr>
        <w:t xml:space="preserve">he </w:t>
      </w:r>
      <w:r>
        <w:rPr>
          <w:rFonts w:eastAsia="Arial" w:cs="Arial"/>
          <w:spacing w:val="-1"/>
        </w:rPr>
        <w:t>G</w:t>
      </w:r>
      <w:r>
        <w:rPr>
          <w:rFonts w:eastAsia="Arial" w:cs="Arial"/>
          <w:spacing w:val="1"/>
        </w:rPr>
        <w:t>r</w:t>
      </w:r>
      <w:r>
        <w:rPr>
          <w:rFonts w:eastAsia="Arial" w:cs="Arial"/>
          <w:spacing w:val="-3"/>
        </w:rPr>
        <w:t>e</w:t>
      </w:r>
      <w:r>
        <w:rPr>
          <w:rFonts w:eastAsia="Arial" w:cs="Arial"/>
        </w:rPr>
        <w:t xml:space="preserve">ater </w:t>
      </w:r>
      <w:r>
        <w:rPr>
          <w:rFonts w:eastAsia="Arial" w:cs="Arial"/>
          <w:spacing w:val="2"/>
        </w:rPr>
        <w:t>T</w:t>
      </w:r>
      <w:r>
        <w:rPr>
          <w:rFonts w:eastAsia="Arial" w:cs="Arial"/>
        </w:rPr>
        <w:t>aree</w:t>
      </w:r>
      <w:r>
        <w:rPr>
          <w:rFonts w:eastAsia="Arial" w:cs="Arial"/>
          <w:spacing w:val="12"/>
        </w:rPr>
        <w:t xml:space="preserve"> </w:t>
      </w:r>
      <w:r>
        <w:rPr>
          <w:rFonts w:eastAsia="Arial" w:cs="Arial"/>
        </w:rPr>
        <w:t>L</w:t>
      </w:r>
      <w:r>
        <w:rPr>
          <w:rFonts w:eastAsia="Arial" w:cs="Arial"/>
          <w:spacing w:val="-1"/>
        </w:rPr>
        <w:t>o</w:t>
      </w:r>
      <w:r>
        <w:rPr>
          <w:rFonts w:eastAsia="Arial" w:cs="Arial"/>
        </w:rPr>
        <w:t xml:space="preserve">cal </w:t>
      </w:r>
      <w:r>
        <w:rPr>
          <w:rFonts w:eastAsia="Arial" w:cs="Arial"/>
          <w:spacing w:val="-1"/>
        </w:rPr>
        <w:t>E</w:t>
      </w:r>
      <w:r>
        <w:rPr>
          <w:rFonts w:eastAsia="Arial" w:cs="Arial"/>
        </w:rPr>
        <w:t>n</w:t>
      </w:r>
      <w:r>
        <w:rPr>
          <w:rFonts w:eastAsia="Arial" w:cs="Arial"/>
          <w:spacing w:val="-3"/>
        </w:rPr>
        <w:t>v</w:t>
      </w:r>
      <w:r>
        <w:rPr>
          <w:rFonts w:eastAsia="Arial" w:cs="Arial"/>
          <w:spacing w:val="-1"/>
        </w:rPr>
        <w:t>i</w:t>
      </w:r>
      <w:r>
        <w:rPr>
          <w:rFonts w:eastAsia="Arial" w:cs="Arial"/>
          <w:spacing w:val="3"/>
        </w:rPr>
        <w:t>r</w:t>
      </w:r>
      <w:r>
        <w:rPr>
          <w:rFonts w:eastAsia="Arial" w:cs="Arial"/>
        </w:rPr>
        <w:t>on</w:t>
      </w:r>
      <w:r>
        <w:rPr>
          <w:rFonts w:eastAsia="Arial" w:cs="Arial"/>
          <w:spacing w:val="1"/>
        </w:rPr>
        <w:t>m</w:t>
      </w:r>
      <w:r>
        <w:rPr>
          <w:rFonts w:eastAsia="Arial" w:cs="Arial"/>
        </w:rPr>
        <w:t>e</w:t>
      </w:r>
      <w:r>
        <w:rPr>
          <w:rFonts w:eastAsia="Arial" w:cs="Arial"/>
          <w:spacing w:val="-1"/>
        </w:rPr>
        <w:t>n</w:t>
      </w:r>
      <w:r>
        <w:rPr>
          <w:rFonts w:eastAsia="Arial" w:cs="Arial"/>
          <w:spacing w:val="1"/>
        </w:rPr>
        <w:t>t</w:t>
      </w:r>
      <w:r>
        <w:rPr>
          <w:rFonts w:eastAsia="Arial" w:cs="Arial"/>
        </w:rPr>
        <w:t xml:space="preserve">al </w:t>
      </w:r>
      <w:r>
        <w:rPr>
          <w:rFonts w:eastAsia="Arial" w:cs="Arial"/>
          <w:spacing w:val="-1"/>
        </w:rPr>
        <w:t>Pl</w:t>
      </w:r>
      <w:r>
        <w:rPr>
          <w:rFonts w:eastAsia="Arial" w:cs="Arial"/>
        </w:rPr>
        <w:t>an 2</w:t>
      </w:r>
      <w:r>
        <w:rPr>
          <w:rFonts w:eastAsia="Arial" w:cs="Arial"/>
          <w:spacing w:val="-1"/>
        </w:rPr>
        <w:t>0</w:t>
      </w:r>
      <w:r>
        <w:rPr>
          <w:rFonts w:eastAsia="Arial" w:cs="Arial"/>
        </w:rPr>
        <w:t xml:space="preserve">10 </w:t>
      </w:r>
      <w:r>
        <w:rPr>
          <w:rFonts w:eastAsia="Arial" w:cs="Arial"/>
          <w:spacing w:val="2"/>
        </w:rPr>
        <w:t>L</w:t>
      </w:r>
      <w:r>
        <w:rPr>
          <w:rFonts w:eastAsia="Arial" w:cs="Arial"/>
        </w:rPr>
        <w:t>a</w:t>
      </w:r>
      <w:r>
        <w:rPr>
          <w:rFonts w:eastAsia="Arial" w:cs="Arial"/>
          <w:spacing w:val="-1"/>
        </w:rPr>
        <w:t>n</w:t>
      </w:r>
      <w:r>
        <w:rPr>
          <w:rFonts w:eastAsia="Arial" w:cs="Arial"/>
        </w:rPr>
        <w:t>d Z</w:t>
      </w:r>
      <w:r>
        <w:rPr>
          <w:rFonts w:eastAsia="Arial" w:cs="Arial"/>
          <w:spacing w:val="-1"/>
        </w:rPr>
        <w:t>o</w:t>
      </w:r>
      <w:r>
        <w:rPr>
          <w:rFonts w:eastAsia="Arial" w:cs="Arial"/>
        </w:rPr>
        <w:t>n</w:t>
      </w:r>
      <w:r>
        <w:rPr>
          <w:rFonts w:eastAsia="Arial" w:cs="Arial"/>
          <w:spacing w:val="-1"/>
        </w:rPr>
        <w:t>i</w:t>
      </w:r>
      <w:r>
        <w:rPr>
          <w:rFonts w:eastAsia="Arial" w:cs="Arial"/>
        </w:rPr>
        <w:t>ng</w:t>
      </w:r>
      <w:r>
        <w:rPr>
          <w:rFonts w:eastAsia="Arial" w:cs="Arial"/>
          <w:spacing w:val="19"/>
        </w:rPr>
        <w:t xml:space="preserve"> </w:t>
      </w:r>
      <w:r>
        <w:rPr>
          <w:rFonts w:eastAsia="Arial" w:cs="Arial"/>
          <w:spacing w:val="-4"/>
        </w:rPr>
        <w:t>M</w:t>
      </w:r>
      <w:r>
        <w:rPr>
          <w:rFonts w:eastAsia="Arial" w:cs="Arial"/>
        </w:rPr>
        <w:t>ap</w:t>
      </w:r>
      <w:r>
        <w:rPr>
          <w:rFonts w:eastAsia="Arial" w:cs="Arial"/>
          <w:spacing w:val="18"/>
        </w:rPr>
        <w:t xml:space="preserve"> </w:t>
      </w:r>
      <w:r>
        <w:rPr>
          <w:rFonts w:eastAsia="Arial" w:cs="Arial"/>
          <w:spacing w:val="1"/>
        </w:rPr>
        <w:t>t</w:t>
      </w:r>
      <w:r>
        <w:rPr>
          <w:rFonts w:eastAsia="Arial" w:cs="Arial"/>
        </w:rPr>
        <w:t>o</w:t>
      </w:r>
      <w:r>
        <w:rPr>
          <w:rFonts w:eastAsia="Arial" w:cs="Arial"/>
          <w:spacing w:val="17"/>
        </w:rPr>
        <w:t xml:space="preserve"> </w:t>
      </w:r>
      <w:r>
        <w:rPr>
          <w:rFonts w:eastAsia="Arial" w:cs="Arial"/>
          <w:spacing w:val="-2"/>
        </w:rPr>
        <w:t>z</w:t>
      </w:r>
      <w:r>
        <w:rPr>
          <w:rFonts w:eastAsia="Arial" w:cs="Arial"/>
        </w:rPr>
        <w:t>o</w:t>
      </w:r>
      <w:r>
        <w:rPr>
          <w:rFonts w:eastAsia="Arial" w:cs="Arial"/>
          <w:spacing w:val="-1"/>
        </w:rPr>
        <w:t>n</w:t>
      </w:r>
      <w:r>
        <w:rPr>
          <w:rFonts w:eastAsia="Arial" w:cs="Arial"/>
        </w:rPr>
        <w:t>e</w:t>
      </w:r>
      <w:r>
        <w:rPr>
          <w:rFonts w:eastAsia="Arial" w:cs="Arial"/>
          <w:spacing w:val="20"/>
        </w:rPr>
        <w:t xml:space="preserve"> </w:t>
      </w:r>
      <w:r>
        <w:rPr>
          <w:rFonts w:eastAsia="Arial" w:cs="Arial"/>
        </w:rPr>
        <w:t>p</w:t>
      </w:r>
      <w:r>
        <w:rPr>
          <w:rFonts w:eastAsia="Arial" w:cs="Arial"/>
          <w:spacing w:val="-1"/>
        </w:rPr>
        <w:t>a</w:t>
      </w:r>
      <w:r>
        <w:rPr>
          <w:rFonts w:eastAsia="Arial" w:cs="Arial"/>
          <w:spacing w:val="1"/>
        </w:rPr>
        <w:t>rt</w:t>
      </w:r>
      <w:r>
        <w:rPr>
          <w:rFonts w:eastAsia="Arial" w:cs="Arial"/>
        </w:rPr>
        <w:t>s</w:t>
      </w:r>
      <w:r>
        <w:rPr>
          <w:rFonts w:eastAsia="Arial" w:cs="Arial"/>
          <w:spacing w:val="18"/>
        </w:rPr>
        <w:t xml:space="preserve"> </w:t>
      </w:r>
      <w:r>
        <w:rPr>
          <w:rFonts w:eastAsia="Arial" w:cs="Arial"/>
          <w:spacing w:val="-3"/>
        </w:rPr>
        <w:t>o</w:t>
      </w:r>
      <w:r>
        <w:rPr>
          <w:rFonts w:eastAsia="Arial" w:cs="Arial"/>
        </w:rPr>
        <w:t>f</w:t>
      </w:r>
      <w:r>
        <w:rPr>
          <w:rFonts w:eastAsia="Arial" w:cs="Arial"/>
          <w:spacing w:val="23"/>
        </w:rPr>
        <w:t xml:space="preserve"> </w:t>
      </w:r>
      <w:r>
        <w:rPr>
          <w:rFonts w:eastAsia="Arial" w:cs="Arial"/>
          <w:spacing w:val="1"/>
        </w:rPr>
        <w:t>t</w:t>
      </w:r>
      <w:r>
        <w:rPr>
          <w:rFonts w:eastAsia="Arial" w:cs="Arial"/>
        </w:rPr>
        <w:t>he</w:t>
      </w:r>
      <w:r>
        <w:rPr>
          <w:rFonts w:eastAsia="Arial" w:cs="Arial"/>
          <w:spacing w:val="17"/>
        </w:rPr>
        <w:t xml:space="preserve"> </w:t>
      </w:r>
      <w:r>
        <w:rPr>
          <w:rFonts w:eastAsia="Arial" w:cs="Arial"/>
        </w:rPr>
        <w:t>s</w:t>
      </w:r>
      <w:r>
        <w:rPr>
          <w:rFonts w:eastAsia="Arial" w:cs="Arial"/>
          <w:spacing w:val="-3"/>
        </w:rPr>
        <w:t>i</w:t>
      </w:r>
      <w:r>
        <w:rPr>
          <w:rFonts w:eastAsia="Arial" w:cs="Arial"/>
          <w:spacing w:val="1"/>
        </w:rPr>
        <w:t>t</w:t>
      </w:r>
      <w:r>
        <w:rPr>
          <w:rFonts w:eastAsia="Arial" w:cs="Arial"/>
        </w:rPr>
        <w:t>e</w:t>
      </w:r>
      <w:r>
        <w:rPr>
          <w:rFonts w:eastAsia="Arial" w:cs="Arial"/>
          <w:spacing w:val="17"/>
        </w:rPr>
        <w:t xml:space="preserve"> </w:t>
      </w:r>
      <w:r>
        <w:rPr>
          <w:rFonts w:eastAsia="Arial" w:cs="Arial"/>
          <w:spacing w:val="-1"/>
        </w:rPr>
        <w:t>R</w:t>
      </w:r>
      <w:r>
        <w:rPr>
          <w:rFonts w:eastAsia="Arial" w:cs="Arial"/>
        </w:rPr>
        <w:t>5</w:t>
      </w:r>
      <w:r>
        <w:rPr>
          <w:rFonts w:eastAsia="Arial" w:cs="Arial"/>
          <w:spacing w:val="19"/>
        </w:rPr>
        <w:t xml:space="preserve"> </w:t>
      </w:r>
      <w:r>
        <w:rPr>
          <w:rFonts w:eastAsia="Arial" w:cs="Arial"/>
        </w:rPr>
        <w:t>–</w:t>
      </w:r>
      <w:r>
        <w:rPr>
          <w:rFonts w:eastAsia="Arial" w:cs="Arial"/>
          <w:spacing w:val="18"/>
        </w:rPr>
        <w:t xml:space="preserve"> </w:t>
      </w:r>
      <w:r>
        <w:rPr>
          <w:rFonts w:eastAsia="Arial" w:cs="Arial"/>
        </w:rPr>
        <w:t>L</w:t>
      </w:r>
      <w:r>
        <w:rPr>
          <w:rFonts w:eastAsia="Arial" w:cs="Arial"/>
          <w:spacing w:val="-1"/>
        </w:rPr>
        <w:t>a</w:t>
      </w:r>
      <w:r>
        <w:rPr>
          <w:rFonts w:eastAsia="Arial" w:cs="Arial"/>
          <w:spacing w:val="1"/>
        </w:rPr>
        <w:t>r</w:t>
      </w:r>
      <w:r>
        <w:rPr>
          <w:rFonts w:eastAsia="Arial" w:cs="Arial"/>
          <w:spacing w:val="2"/>
        </w:rPr>
        <w:t>g</w:t>
      </w:r>
      <w:r>
        <w:rPr>
          <w:rFonts w:eastAsia="Arial" w:cs="Arial"/>
        </w:rPr>
        <w:t>e</w:t>
      </w:r>
      <w:r>
        <w:rPr>
          <w:rFonts w:eastAsia="Arial" w:cs="Arial"/>
          <w:spacing w:val="15"/>
        </w:rPr>
        <w:t xml:space="preserve"> </w:t>
      </w:r>
      <w:r>
        <w:rPr>
          <w:rFonts w:eastAsia="Arial" w:cs="Arial"/>
        </w:rPr>
        <w:t>L</w:t>
      </w:r>
      <w:r>
        <w:rPr>
          <w:rFonts w:eastAsia="Arial" w:cs="Arial"/>
          <w:spacing w:val="-1"/>
        </w:rPr>
        <w:t>o</w:t>
      </w:r>
      <w:r>
        <w:rPr>
          <w:rFonts w:eastAsia="Arial" w:cs="Arial"/>
        </w:rPr>
        <w:t>t</w:t>
      </w:r>
      <w:r>
        <w:rPr>
          <w:rFonts w:eastAsia="Arial" w:cs="Arial"/>
          <w:spacing w:val="19"/>
        </w:rPr>
        <w:t xml:space="preserve"> </w:t>
      </w:r>
      <w:r w:rsidR="00D24AC3">
        <w:rPr>
          <w:rFonts w:eastAsia="Arial" w:cs="Arial"/>
          <w:spacing w:val="-1"/>
        </w:rPr>
        <w:t>Residential</w:t>
      </w:r>
      <w:r>
        <w:rPr>
          <w:rFonts w:eastAsia="Arial" w:cs="Arial"/>
          <w:spacing w:val="17"/>
        </w:rPr>
        <w:t xml:space="preserve"> </w:t>
      </w:r>
      <w:r>
        <w:rPr>
          <w:rFonts w:eastAsia="Arial" w:cs="Arial"/>
        </w:rPr>
        <w:t>a</w:t>
      </w:r>
      <w:r>
        <w:rPr>
          <w:rFonts w:eastAsia="Arial" w:cs="Arial"/>
          <w:spacing w:val="-1"/>
        </w:rPr>
        <w:t>n</w:t>
      </w:r>
      <w:r>
        <w:rPr>
          <w:rFonts w:eastAsia="Arial" w:cs="Arial"/>
        </w:rPr>
        <w:t>d</w:t>
      </w:r>
      <w:r>
        <w:rPr>
          <w:rFonts w:eastAsia="Arial" w:cs="Arial"/>
          <w:spacing w:val="17"/>
        </w:rPr>
        <w:t xml:space="preserve"> </w:t>
      </w:r>
      <w:r>
        <w:rPr>
          <w:rFonts w:eastAsia="Arial" w:cs="Arial"/>
        </w:rPr>
        <w:t>other</w:t>
      </w:r>
      <w:r>
        <w:rPr>
          <w:rFonts w:eastAsia="Arial" w:cs="Arial"/>
          <w:spacing w:val="19"/>
        </w:rPr>
        <w:t xml:space="preserve"> </w:t>
      </w:r>
      <w:r>
        <w:rPr>
          <w:rFonts w:eastAsia="Arial" w:cs="Arial"/>
          <w:spacing w:val="-3"/>
        </w:rPr>
        <w:t>a</w:t>
      </w:r>
      <w:r>
        <w:rPr>
          <w:rFonts w:eastAsia="Arial" w:cs="Arial"/>
          <w:spacing w:val="-2"/>
        </w:rPr>
        <w:t>r</w:t>
      </w:r>
      <w:r>
        <w:rPr>
          <w:rFonts w:eastAsia="Arial" w:cs="Arial"/>
        </w:rPr>
        <w:t>e</w:t>
      </w:r>
      <w:r>
        <w:rPr>
          <w:rFonts w:eastAsia="Arial" w:cs="Arial"/>
          <w:spacing w:val="-1"/>
        </w:rPr>
        <w:t>a</w:t>
      </w:r>
      <w:r>
        <w:rPr>
          <w:rFonts w:eastAsia="Arial" w:cs="Arial"/>
        </w:rPr>
        <w:t xml:space="preserve">s </w:t>
      </w:r>
      <w:r>
        <w:rPr>
          <w:rFonts w:eastAsia="Arial" w:cs="Arial"/>
          <w:spacing w:val="-1"/>
        </w:rPr>
        <w:t>E</w:t>
      </w:r>
      <w:r>
        <w:rPr>
          <w:rFonts w:eastAsia="Arial" w:cs="Arial"/>
        </w:rPr>
        <w:t>2–</w:t>
      </w:r>
      <w:r>
        <w:rPr>
          <w:rFonts w:eastAsia="Arial" w:cs="Arial"/>
          <w:spacing w:val="1"/>
        </w:rPr>
        <w:t xml:space="preserve"> </w:t>
      </w:r>
      <w:r>
        <w:rPr>
          <w:rFonts w:eastAsia="Arial" w:cs="Arial"/>
          <w:spacing w:val="-1"/>
        </w:rPr>
        <w:t>E</w:t>
      </w:r>
      <w:r>
        <w:rPr>
          <w:rFonts w:eastAsia="Arial" w:cs="Arial"/>
        </w:rPr>
        <w:t>n</w:t>
      </w:r>
      <w:r>
        <w:rPr>
          <w:rFonts w:eastAsia="Arial" w:cs="Arial"/>
          <w:spacing w:val="-3"/>
        </w:rPr>
        <w:t>v</w:t>
      </w:r>
      <w:r>
        <w:rPr>
          <w:rFonts w:eastAsia="Arial" w:cs="Arial"/>
          <w:spacing w:val="-1"/>
        </w:rPr>
        <w:t>i</w:t>
      </w:r>
      <w:r>
        <w:rPr>
          <w:rFonts w:eastAsia="Arial" w:cs="Arial"/>
          <w:spacing w:val="1"/>
        </w:rPr>
        <w:t>r</w:t>
      </w:r>
      <w:r>
        <w:rPr>
          <w:rFonts w:eastAsia="Arial" w:cs="Arial"/>
        </w:rPr>
        <w:t>o</w:t>
      </w:r>
      <w:r>
        <w:rPr>
          <w:rFonts w:eastAsia="Arial" w:cs="Arial"/>
          <w:spacing w:val="-1"/>
        </w:rPr>
        <w:t>n</w:t>
      </w:r>
      <w:r>
        <w:rPr>
          <w:rFonts w:eastAsia="Arial" w:cs="Arial"/>
          <w:spacing w:val="1"/>
        </w:rPr>
        <w:t>m</w:t>
      </w:r>
      <w:r>
        <w:rPr>
          <w:rFonts w:eastAsia="Arial" w:cs="Arial"/>
        </w:rPr>
        <w:t>e</w:t>
      </w:r>
      <w:r>
        <w:rPr>
          <w:rFonts w:eastAsia="Arial" w:cs="Arial"/>
          <w:spacing w:val="-1"/>
        </w:rPr>
        <w:t>nt</w:t>
      </w:r>
      <w:r>
        <w:rPr>
          <w:rFonts w:eastAsia="Arial" w:cs="Arial"/>
        </w:rPr>
        <w:t>al</w:t>
      </w:r>
      <w:r>
        <w:rPr>
          <w:rFonts w:eastAsia="Arial" w:cs="Arial"/>
          <w:spacing w:val="2"/>
        </w:rPr>
        <w:t xml:space="preserve"> </w:t>
      </w:r>
      <w:r w:rsidR="006C4067">
        <w:rPr>
          <w:rFonts w:eastAsia="Arial" w:cs="Arial"/>
          <w:spacing w:val="-4"/>
        </w:rPr>
        <w:t>Conservation</w:t>
      </w:r>
      <w:r>
        <w:rPr>
          <w:rFonts w:eastAsia="Arial" w:cs="Arial"/>
        </w:rPr>
        <w:t xml:space="preserve">. </w:t>
      </w:r>
      <w:r>
        <w:rPr>
          <w:rFonts w:eastAsia="Arial" w:cs="Arial"/>
          <w:spacing w:val="3"/>
        </w:rPr>
        <w:t xml:space="preserve"> </w:t>
      </w:r>
    </w:p>
    <w:p w14:paraId="35E99DA7" w14:textId="4E4B2A6F" w:rsidR="00CA7EC9" w:rsidRDefault="00CA7EC9" w:rsidP="00CA7EC9">
      <w:pPr>
        <w:tabs>
          <w:tab w:val="left" w:pos="1180"/>
        </w:tabs>
        <w:spacing w:before="0"/>
        <w:ind w:left="1198" w:right="53" w:hanging="540"/>
        <w:jc w:val="both"/>
        <w:rPr>
          <w:rFonts w:eastAsia="Arial" w:cs="Arial"/>
        </w:rPr>
      </w:pPr>
      <w:r>
        <w:rPr>
          <w:rFonts w:ascii="Wingdings" w:eastAsia="Wingdings" w:hAnsi="Wingdings" w:cs="Wingdings"/>
        </w:rPr>
        <w:t></w:t>
      </w:r>
      <w:r>
        <w:rPr>
          <w:rFonts w:ascii="Times New Roman" w:eastAsia="Times New Roman" w:hAnsi="Times New Roman"/>
        </w:rPr>
        <w:tab/>
      </w:r>
      <w:r>
        <w:rPr>
          <w:rFonts w:eastAsia="Arial" w:cs="Arial"/>
          <w:spacing w:val="-1"/>
        </w:rPr>
        <w:t>A</w:t>
      </w:r>
      <w:r>
        <w:rPr>
          <w:rFonts w:eastAsia="Arial" w:cs="Arial"/>
          <w:spacing w:val="1"/>
        </w:rPr>
        <w:t>m</w:t>
      </w:r>
      <w:r>
        <w:rPr>
          <w:rFonts w:eastAsia="Arial" w:cs="Arial"/>
        </w:rPr>
        <w:t>e</w:t>
      </w:r>
      <w:r>
        <w:rPr>
          <w:rFonts w:eastAsia="Arial" w:cs="Arial"/>
          <w:spacing w:val="-1"/>
        </w:rPr>
        <w:t>n</w:t>
      </w:r>
      <w:r>
        <w:rPr>
          <w:rFonts w:eastAsia="Arial" w:cs="Arial"/>
        </w:rPr>
        <w:t>dme</w:t>
      </w:r>
      <w:r>
        <w:rPr>
          <w:rFonts w:eastAsia="Arial" w:cs="Arial"/>
          <w:spacing w:val="-3"/>
        </w:rPr>
        <w:t>n</w:t>
      </w:r>
      <w:r>
        <w:rPr>
          <w:rFonts w:eastAsia="Arial" w:cs="Arial"/>
        </w:rPr>
        <w:t>t</w:t>
      </w:r>
      <w:r>
        <w:rPr>
          <w:rFonts w:eastAsia="Arial" w:cs="Arial"/>
          <w:spacing w:val="4"/>
        </w:rPr>
        <w:t xml:space="preserve"> </w:t>
      </w:r>
      <w:r>
        <w:rPr>
          <w:rFonts w:eastAsia="Arial" w:cs="Arial"/>
          <w:spacing w:val="-3"/>
        </w:rPr>
        <w:t>o</w:t>
      </w:r>
      <w:r>
        <w:rPr>
          <w:rFonts w:eastAsia="Arial" w:cs="Arial"/>
        </w:rPr>
        <w:t>f</w:t>
      </w:r>
      <w:r>
        <w:rPr>
          <w:rFonts w:eastAsia="Arial" w:cs="Arial"/>
          <w:spacing w:val="4"/>
        </w:rPr>
        <w:t xml:space="preserve"> </w:t>
      </w:r>
      <w:r>
        <w:rPr>
          <w:rFonts w:eastAsia="Arial" w:cs="Arial"/>
          <w:spacing w:val="1"/>
        </w:rPr>
        <w:t>t</w:t>
      </w:r>
      <w:r>
        <w:rPr>
          <w:rFonts w:eastAsia="Arial" w:cs="Arial"/>
        </w:rPr>
        <w:t xml:space="preserve">he </w:t>
      </w:r>
      <w:r>
        <w:rPr>
          <w:rFonts w:eastAsia="Arial" w:cs="Arial"/>
          <w:spacing w:val="1"/>
        </w:rPr>
        <w:t>Gr</w:t>
      </w:r>
      <w:r>
        <w:rPr>
          <w:rFonts w:eastAsia="Arial" w:cs="Arial"/>
        </w:rPr>
        <w:t>e</w:t>
      </w:r>
      <w:r>
        <w:rPr>
          <w:rFonts w:eastAsia="Arial" w:cs="Arial"/>
          <w:spacing w:val="-3"/>
        </w:rPr>
        <w:t>a</w:t>
      </w:r>
      <w:r>
        <w:rPr>
          <w:rFonts w:eastAsia="Arial" w:cs="Arial"/>
          <w:spacing w:val="-1"/>
        </w:rPr>
        <w:t>t</w:t>
      </w:r>
      <w:r>
        <w:rPr>
          <w:rFonts w:eastAsia="Arial" w:cs="Arial"/>
        </w:rPr>
        <w:t>er</w:t>
      </w:r>
      <w:r>
        <w:rPr>
          <w:rFonts w:eastAsia="Arial" w:cs="Arial"/>
          <w:spacing w:val="4"/>
        </w:rPr>
        <w:t xml:space="preserve"> </w:t>
      </w:r>
      <w:r>
        <w:rPr>
          <w:rFonts w:eastAsia="Arial" w:cs="Arial"/>
        </w:rPr>
        <w:t>T</w:t>
      </w:r>
      <w:r>
        <w:rPr>
          <w:rFonts w:eastAsia="Arial" w:cs="Arial"/>
          <w:spacing w:val="-1"/>
        </w:rPr>
        <w:t>a</w:t>
      </w:r>
      <w:r>
        <w:rPr>
          <w:rFonts w:eastAsia="Arial" w:cs="Arial"/>
          <w:spacing w:val="1"/>
        </w:rPr>
        <w:t>r</w:t>
      </w:r>
      <w:r>
        <w:rPr>
          <w:rFonts w:eastAsia="Arial" w:cs="Arial"/>
        </w:rPr>
        <w:t>ee</w:t>
      </w:r>
      <w:r>
        <w:rPr>
          <w:rFonts w:eastAsia="Arial" w:cs="Arial"/>
          <w:spacing w:val="3"/>
        </w:rPr>
        <w:t xml:space="preserve"> </w:t>
      </w:r>
      <w:r>
        <w:rPr>
          <w:rFonts w:eastAsia="Arial" w:cs="Arial"/>
        </w:rPr>
        <w:t>L</w:t>
      </w:r>
      <w:r>
        <w:rPr>
          <w:rFonts w:eastAsia="Arial" w:cs="Arial"/>
          <w:spacing w:val="-1"/>
        </w:rPr>
        <w:t>o</w:t>
      </w:r>
      <w:r>
        <w:rPr>
          <w:rFonts w:eastAsia="Arial" w:cs="Arial"/>
        </w:rPr>
        <w:t>cal</w:t>
      </w:r>
      <w:r>
        <w:rPr>
          <w:rFonts w:eastAsia="Arial" w:cs="Arial"/>
          <w:spacing w:val="2"/>
        </w:rPr>
        <w:t xml:space="preserve"> </w:t>
      </w:r>
      <w:r>
        <w:rPr>
          <w:rFonts w:eastAsia="Arial" w:cs="Arial"/>
          <w:spacing w:val="-1"/>
        </w:rPr>
        <w:t>E</w:t>
      </w:r>
      <w:r>
        <w:rPr>
          <w:rFonts w:eastAsia="Arial" w:cs="Arial"/>
        </w:rPr>
        <w:t>n</w:t>
      </w:r>
      <w:r>
        <w:rPr>
          <w:rFonts w:eastAsia="Arial" w:cs="Arial"/>
          <w:spacing w:val="-3"/>
        </w:rPr>
        <w:t>v</w:t>
      </w:r>
      <w:r>
        <w:rPr>
          <w:rFonts w:eastAsia="Arial" w:cs="Arial"/>
          <w:spacing w:val="-1"/>
        </w:rPr>
        <w:t>i</w:t>
      </w:r>
      <w:r>
        <w:rPr>
          <w:rFonts w:eastAsia="Arial" w:cs="Arial"/>
          <w:spacing w:val="1"/>
        </w:rPr>
        <w:t>r</w:t>
      </w:r>
      <w:r>
        <w:rPr>
          <w:rFonts w:eastAsia="Arial" w:cs="Arial"/>
        </w:rPr>
        <w:t>o</w:t>
      </w:r>
      <w:r>
        <w:rPr>
          <w:rFonts w:eastAsia="Arial" w:cs="Arial"/>
          <w:spacing w:val="-1"/>
        </w:rPr>
        <w:t>n</w:t>
      </w:r>
      <w:r>
        <w:rPr>
          <w:rFonts w:eastAsia="Arial" w:cs="Arial"/>
          <w:spacing w:val="-2"/>
        </w:rPr>
        <w:t>m</w:t>
      </w:r>
      <w:r>
        <w:rPr>
          <w:rFonts w:eastAsia="Arial" w:cs="Arial"/>
        </w:rPr>
        <w:t>e</w:t>
      </w:r>
      <w:r>
        <w:rPr>
          <w:rFonts w:eastAsia="Arial" w:cs="Arial"/>
          <w:spacing w:val="-1"/>
        </w:rPr>
        <w:t>n</w:t>
      </w:r>
      <w:r>
        <w:rPr>
          <w:rFonts w:eastAsia="Arial" w:cs="Arial"/>
          <w:spacing w:val="1"/>
        </w:rPr>
        <w:t>t</w:t>
      </w:r>
      <w:r>
        <w:rPr>
          <w:rFonts w:eastAsia="Arial" w:cs="Arial"/>
        </w:rPr>
        <w:t>al</w:t>
      </w:r>
      <w:r>
        <w:rPr>
          <w:rFonts w:eastAsia="Arial" w:cs="Arial"/>
          <w:spacing w:val="6"/>
        </w:rPr>
        <w:t xml:space="preserve"> </w:t>
      </w:r>
      <w:r>
        <w:rPr>
          <w:rFonts w:eastAsia="Arial" w:cs="Arial"/>
          <w:spacing w:val="-1"/>
        </w:rPr>
        <w:t>Pl</w:t>
      </w:r>
      <w:r>
        <w:rPr>
          <w:rFonts w:eastAsia="Arial" w:cs="Arial"/>
        </w:rPr>
        <w:t>an</w:t>
      </w:r>
      <w:r>
        <w:rPr>
          <w:rFonts w:eastAsia="Arial" w:cs="Arial"/>
          <w:spacing w:val="3"/>
        </w:rPr>
        <w:t xml:space="preserve"> </w:t>
      </w:r>
      <w:r>
        <w:rPr>
          <w:rFonts w:eastAsia="Arial" w:cs="Arial"/>
        </w:rPr>
        <w:t>2</w:t>
      </w:r>
      <w:r>
        <w:rPr>
          <w:rFonts w:eastAsia="Arial" w:cs="Arial"/>
          <w:spacing w:val="-1"/>
        </w:rPr>
        <w:t>0</w:t>
      </w:r>
      <w:r>
        <w:rPr>
          <w:rFonts w:eastAsia="Arial" w:cs="Arial"/>
        </w:rPr>
        <w:t>10</w:t>
      </w:r>
      <w:r>
        <w:rPr>
          <w:rFonts w:eastAsia="Arial" w:cs="Arial"/>
          <w:spacing w:val="4"/>
        </w:rPr>
        <w:t xml:space="preserve"> </w:t>
      </w:r>
      <w:r>
        <w:rPr>
          <w:rFonts w:eastAsia="Arial" w:cs="Arial"/>
          <w:spacing w:val="-1"/>
        </w:rPr>
        <w:t>S</w:t>
      </w:r>
      <w:r>
        <w:rPr>
          <w:rFonts w:eastAsia="Arial" w:cs="Arial"/>
        </w:rPr>
        <w:t>u</w:t>
      </w:r>
      <w:r>
        <w:rPr>
          <w:rFonts w:eastAsia="Arial" w:cs="Arial"/>
          <w:spacing w:val="-1"/>
        </w:rPr>
        <w:t>b</w:t>
      </w:r>
      <w:r>
        <w:rPr>
          <w:rFonts w:eastAsia="Arial" w:cs="Arial"/>
        </w:rPr>
        <w:t>d</w:t>
      </w:r>
      <w:r>
        <w:rPr>
          <w:rFonts w:eastAsia="Arial" w:cs="Arial"/>
          <w:spacing w:val="-1"/>
        </w:rPr>
        <w:t>i</w:t>
      </w:r>
      <w:r>
        <w:rPr>
          <w:rFonts w:eastAsia="Arial" w:cs="Arial"/>
        </w:rPr>
        <w:t>v</w:t>
      </w:r>
      <w:r>
        <w:rPr>
          <w:rFonts w:eastAsia="Arial" w:cs="Arial"/>
          <w:spacing w:val="-1"/>
        </w:rPr>
        <w:t>i</w:t>
      </w:r>
      <w:r>
        <w:rPr>
          <w:rFonts w:eastAsia="Arial" w:cs="Arial"/>
          <w:spacing w:val="2"/>
        </w:rPr>
        <w:t>s</w:t>
      </w:r>
      <w:r>
        <w:rPr>
          <w:rFonts w:eastAsia="Arial" w:cs="Arial"/>
          <w:spacing w:val="-1"/>
        </w:rPr>
        <w:t>i</w:t>
      </w:r>
      <w:r>
        <w:rPr>
          <w:rFonts w:eastAsia="Arial" w:cs="Arial"/>
        </w:rPr>
        <w:t>on L</w:t>
      </w:r>
      <w:r>
        <w:rPr>
          <w:rFonts w:eastAsia="Arial" w:cs="Arial"/>
          <w:spacing w:val="-1"/>
        </w:rPr>
        <w:t>o</w:t>
      </w:r>
      <w:r>
        <w:rPr>
          <w:rFonts w:eastAsia="Arial" w:cs="Arial"/>
        </w:rPr>
        <w:t>t</w:t>
      </w:r>
      <w:r>
        <w:rPr>
          <w:rFonts w:eastAsia="Arial" w:cs="Arial"/>
          <w:spacing w:val="42"/>
        </w:rPr>
        <w:t xml:space="preserve"> </w:t>
      </w:r>
      <w:r>
        <w:rPr>
          <w:rFonts w:eastAsia="Arial" w:cs="Arial"/>
          <w:spacing w:val="-1"/>
        </w:rPr>
        <w:t>Si</w:t>
      </w:r>
      <w:r>
        <w:rPr>
          <w:rFonts w:eastAsia="Arial" w:cs="Arial"/>
          <w:spacing w:val="-2"/>
        </w:rPr>
        <w:t>z</w:t>
      </w:r>
      <w:r>
        <w:rPr>
          <w:rFonts w:eastAsia="Arial" w:cs="Arial"/>
        </w:rPr>
        <w:t>e</w:t>
      </w:r>
      <w:r>
        <w:rPr>
          <w:rFonts w:eastAsia="Arial" w:cs="Arial"/>
          <w:spacing w:val="41"/>
        </w:rPr>
        <w:t xml:space="preserve"> </w:t>
      </w:r>
      <w:r>
        <w:rPr>
          <w:rFonts w:eastAsia="Arial" w:cs="Arial"/>
          <w:spacing w:val="-4"/>
        </w:rPr>
        <w:t>M</w:t>
      </w:r>
      <w:r>
        <w:rPr>
          <w:rFonts w:eastAsia="Arial" w:cs="Arial"/>
        </w:rPr>
        <w:t>ap</w:t>
      </w:r>
      <w:r>
        <w:rPr>
          <w:rFonts w:eastAsia="Arial" w:cs="Arial"/>
          <w:spacing w:val="41"/>
        </w:rPr>
        <w:t xml:space="preserve"> </w:t>
      </w:r>
      <w:r>
        <w:rPr>
          <w:rFonts w:eastAsia="Arial" w:cs="Arial"/>
          <w:spacing w:val="1"/>
        </w:rPr>
        <w:t>t</w:t>
      </w:r>
      <w:r>
        <w:rPr>
          <w:rFonts w:eastAsia="Arial" w:cs="Arial"/>
        </w:rPr>
        <w:t>o</w:t>
      </w:r>
      <w:r>
        <w:rPr>
          <w:rFonts w:eastAsia="Arial" w:cs="Arial"/>
          <w:spacing w:val="41"/>
        </w:rPr>
        <w:t xml:space="preserve"> </w:t>
      </w:r>
      <w:r>
        <w:rPr>
          <w:rFonts w:eastAsia="Arial" w:cs="Arial"/>
        </w:rPr>
        <w:t>pro</w:t>
      </w:r>
      <w:r>
        <w:rPr>
          <w:rFonts w:eastAsia="Arial" w:cs="Arial"/>
          <w:spacing w:val="-2"/>
        </w:rPr>
        <w:t>v</w:t>
      </w:r>
      <w:r>
        <w:rPr>
          <w:rFonts w:eastAsia="Arial" w:cs="Arial"/>
          <w:spacing w:val="-1"/>
        </w:rPr>
        <w:t>i</w:t>
      </w:r>
      <w:r>
        <w:rPr>
          <w:rFonts w:eastAsia="Arial" w:cs="Arial"/>
          <w:spacing w:val="2"/>
        </w:rPr>
        <w:t>d</w:t>
      </w:r>
      <w:r>
        <w:rPr>
          <w:rFonts w:eastAsia="Arial" w:cs="Arial"/>
        </w:rPr>
        <w:t>e</w:t>
      </w:r>
      <w:r>
        <w:rPr>
          <w:rFonts w:eastAsia="Arial" w:cs="Arial"/>
          <w:spacing w:val="39"/>
        </w:rPr>
        <w:t xml:space="preserve"> </w:t>
      </w:r>
      <w:r>
        <w:rPr>
          <w:rFonts w:eastAsia="Arial" w:cs="Arial"/>
          <w:spacing w:val="3"/>
        </w:rPr>
        <w:t>f</w:t>
      </w:r>
      <w:r>
        <w:rPr>
          <w:rFonts w:eastAsia="Arial" w:cs="Arial"/>
        </w:rPr>
        <w:t>or</w:t>
      </w:r>
      <w:r>
        <w:rPr>
          <w:rFonts w:eastAsia="Arial" w:cs="Arial"/>
          <w:spacing w:val="40"/>
        </w:rPr>
        <w:t xml:space="preserve"> </w:t>
      </w:r>
      <w:r>
        <w:rPr>
          <w:rFonts w:eastAsia="Arial" w:cs="Arial"/>
          <w:spacing w:val="-2"/>
        </w:rPr>
        <w:t>s</w:t>
      </w:r>
      <w:r>
        <w:rPr>
          <w:rFonts w:eastAsia="Arial" w:cs="Arial"/>
          <w:spacing w:val="1"/>
        </w:rPr>
        <w:t>m</w:t>
      </w:r>
      <w:r>
        <w:rPr>
          <w:rFonts w:eastAsia="Arial" w:cs="Arial"/>
        </w:rPr>
        <w:t>a</w:t>
      </w:r>
      <w:r>
        <w:rPr>
          <w:rFonts w:eastAsia="Arial" w:cs="Arial"/>
          <w:spacing w:val="-1"/>
        </w:rPr>
        <w:t>ll</w:t>
      </w:r>
      <w:r>
        <w:rPr>
          <w:rFonts w:eastAsia="Arial" w:cs="Arial"/>
        </w:rPr>
        <w:t>er</w:t>
      </w:r>
      <w:r>
        <w:rPr>
          <w:rFonts w:eastAsia="Arial" w:cs="Arial"/>
          <w:spacing w:val="42"/>
        </w:rPr>
        <w:t xml:space="preserve"> </w:t>
      </w:r>
      <w:r>
        <w:rPr>
          <w:rFonts w:eastAsia="Arial" w:cs="Arial"/>
          <w:spacing w:val="-1"/>
        </w:rPr>
        <w:t>l</w:t>
      </w:r>
      <w:r>
        <w:rPr>
          <w:rFonts w:eastAsia="Arial" w:cs="Arial"/>
        </w:rPr>
        <w:t>ot</w:t>
      </w:r>
      <w:r>
        <w:rPr>
          <w:rFonts w:eastAsia="Arial" w:cs="Arial"/>
          <w:spacing w:val="42"/>
        </w:rPr>
        <w:t xml:space="preserve"> </w:t>
      </w:r>
      <w:r>
        <w:rPr>
          <w:rFonts w:eastAsia="Arial" w:cs="Arial"/>
        </w:rPr>
        <w:t>s</w:t>
      </w:r>
      <w:r>
        <w:rPr>
          <w:rFonts w:eastAsia="Arial" w:cs="Arial"/>
          <w:spacing w:val="-1"/>
        </w:rPr>
        <w:t>i</w:t>
      </w:r>
      <w:r>
        <w:rPr>
          <w:rFonts w:eastAsia="Arial" w:cs="Arial"/>
          <w:spacing w:val="-2"/>
        </w:rPr>
        <w:t>z</w:t>
      </w:r>
      <w:r>
        <w:rPr>
          <w:rFonts w:eastAsia="Arial" w:cs="Arial"/>
        </w:rPr>
        <w:t>es</w:t>
      </w:r>
      <w:r>
        <w:rPr>
          <w:rFonts w:eastAsia="Arial" w:cs="Arial"/>
          <w:spacing w:val="41"/>
        </w:rPr>
        <w:t xml:space="preserve"> </w:t>
      </w:r>
      <w:r>
        <w:rPr>
          <w:rFonts w:eastAsia="Arial" w:cs="Arial"/>
          <w:spacing w:val="-2"/>
        </w:rPr>
        <w:t>(</w:t>
      </w:r>
      <w:r>
        <w:rPr>
          <w:rFonts w:eastAsia="Arial" w:cs="Arial"/>
        </w:rPr>
        <w:t>1</w:t>
      </w:r>
      <w:r>
        <w:rPr>
          <w:rFonts w:eastAsia="Arial" w:cs="Arial"/>
          <w:spacing w:val="42"/>
        </w:rPr>
        <w:t xml:space="preserve"> </w:t>
      </w:r>
      <w:r>
        <w:rPr>
          <w:rFonts w:eastAsia="Arial" w:cs="Arial"/>
        </w:rPr>
        <w:t>h</w:t>
      </w:r>
      <w:r>
        <w:rPr>
          <w:rFonts w:eastAsia="Arial" w:cs="Arial"/>
          <w:spacing w:val="-1"/>
        </w:rPr>
        <w:t>e</w:t>
      </w:r>
      <w:r>
        <w:rPr>
          <w:rFonts w:eastAsia="Arial" w:cs="Arial"/>
          <w:spacing w:val="-2"/>
        </w:rPr>
        <w:t>c</w:t>
      </w:r>
      <w:r>
        <w:rPr>
          <w:rFonts w:eastAsia="Arial" w:cs="Arial"/>
          <w:spacing w:val="1"/>
        </w:rPr>
        <w:t>t</w:t>
      </w:r>
      <w:r>
        <w:rPr>
          <w:rFonts w:eastAsia="Arial" w:cs="Arial"/>
        </w:rPr>
        <w:t>are)</w:t>
      </w:r>
      <w:r>
        <w:rPr>
          <w:rFonts w:eastAsia="Arial" w:cs="Arial"/>
          <w:spacing w:val="48"/>
        </w:rPr>
        <w:t xml:space="preserve"> </w:t>
      </w:r>
      <w:r>
        <w:rPr>
          <w:rFonts w:eastAsia="Arial" w:cs="Arial"/>
          <w:spacing w:val="-3"/>
        </w:rPr>
        <w:t>w</w:t>
      </w:r>
      <w:r>
        <w:rPr>
          <w:rFonts w:eastAsia="Arial" w:cs="Arial"/>
        </w:rPr>
        <w:t>h</w:t>
      </w:r>
      <w:r>
        <w:rPr>
          <w:rFonts w:eastAsia="Arial" w:cs="Arial"/>
          <w:spacing w:val="-1"/>
        </w:rPr>
        <w:t>e</w:t>
      </w:r>
      <w:r>
        <w:rPr>
          <w:rFonts w:eastAsia="Arial" w:cs="Arial"/>
          <w:spacing w:val="1"/>
        </w:rPr>
        <w:t>r</w:t>
      </w:r>
      <w:r>
        <w:rPr>
          <w:rFonts w:eastAsia="Arial" w:cs="Arial"/>
        </w:rPr>
        <w:t>e</w:t>
      </w:r>
      <w:r>
        <w:rPr>
          <w:rFonts w:eastAsia="Arial" w:cs="Arial"/>
          <w:spacing w:val="41"/>
        </w:rPr>
        <w:t xml:space="preserve"> </w:t>
      </w:r>
      <w:r>
        <w:rPr>
          <w:rFonts w:eastAsia="Arial" w:cs="Arial"/>
          <w:spacing w:val="-1"/>
        </w:rPr>
        <w:t>l</w:t>
      </w:r>
      <w:r>
        <w:rPr>
          <w:rFonts w:eastAsia="Arial" w:cs="Arial"/>
        </w:rPr>
        <w:t>a</w:t>
      </w:r>
      <w:r>
        <w:rPr>
          <w:rFonts w:eastAsia="Arial" w:cs="Arial"/>
          <w:spacing w:val="-3"/>
        </w:rPr>
        <w:t>n</w:t>
      </w:r>
      <w:r>
        <w:rPr>
          <w:rFonts w:eastAsia="Arial" w:cs="Arial"/>
        </w:rPr>
        <w:t>d</w:t>
      </w:r>
      <w:r>
        <w:rPr>
          <w:rFonts w:eastAsia="Arial" w:cs="Arial"/>
          <w:spacing w:val="41"/>
        </w:rPr>
        <w:t xml:space="preserve"> </w:t>
      </w:r>
      <w:r>
        <w:rPr>
          <w:rFonts w:eastAsia="Arial" w:cs="Arial"/>
          <w:spacing w:val="-1"/>
        </w:rPr>
        <w:t>i</w:t>
      </w:r>
      <w:r>
        <w:rPr>
          <w:rFonts w:eastAsia="Arial" w:cs="Arial"/>
        </w:rPr>
        <w:t xml:space="preserve">s </w:t>
      </w:r>
      <w:r>
        <w:rPr>
          <w:rFonts w:eastAsia="Arial" w:cs="Arial"/>
          <w:spacing w:val="-2"/>
        </w:rPr>
        <w:t>z</w:t>
      </w:r>
      <w:r>
        <w:rPr>
          <w:rFonts w:eastAsia="Arial" w:cs="Arial"/>
        </w:rPr>
        <w:t>o</w:t>
      </w:r>
      <w:r>
        <w:rPr>
          <w:rFonts w:eastAsia="Arial" w:cs="Arial"/>
          <w:spacing w:val="-1"/>
        </w:rPr>
        <w:t>n</w:t>
      </w:r>
      <w:r>
        <w:rPr>
          <w:rFonts w:eastAsia="Arial" w:cs="Arial"/>
        </w:rPr>
        <w:t xml:space="preserve">ed </w:t>
      </w:r>
      <w:r>
        <w:rPr>
          <w:rFonts w:eastAsia="Arial" w:cs="Arial"/>
          <w:spacing w:val="-1"/>
        </w:rPr>
        <w:t>R</w:t>
      </w:r>
      <w:r>
        <w:rPr>
          <w:rFonts w:eastAsia="Arial" w:cs="Arial"/>
        </w:rPr>
        <w:t>5</w:t>
      </w:r>
      <w:r>
        <w:rPr>
          <w:rFonts w:eastAsia="Arial" w:cs="Arial"/>
          <w:spacing w:val="-2"/>
        </w:rPr>
        <w:t xml:space="preserve"> </w:t>
      </w:r>
      <w:r>
        <w:rPr>
          <w:rFonts w:eastAsia="Arial" w:cs="Arial"/>
          <w:spacing w:val="3"/>
        </w:rPr>
        <w:t>f</w:t>
      </w:r>
      <w:r>
        <w:rPr>
          <w:rFonts w:eastAsia="Arial" w:cs="Arial"/>
        </w:rPr>
        <w:t>or</w:t>
      </w:r>
      <w:r>
        <w:rPr>
          <w:rFonts w:eastAsia="Arial" w:cs="Arial"/>
          <w:spacing w:val="-1"/>
        </w:rPr>
        <w:t xml:space="preserve"> </w:t>
      </w:r>
      <w:r w:rsidR="00D24AC3">
        <w:rPr>
          <w:rFonts w:eastAsia="Arial" w:cs="Arial"/>
          <w:spacing w:val="-1"/>
        </w:rPr>
        <w:t>r</w:t>
      </w:r>
      <w:r>
        <w:rPr>
          <w:rFonts w:eastAsia="Arial" w:cs="Arial"/>
        </w:rPr>
        <w:t>ural</w:t>
      </w:r>
      <w:r>
        <w:rPr>
          <w:rFonts w:eastAsia="Arial" w:cs="Arial"/>
          <w:spacing w:val="-2"/>
        </w:rPr>
        <w:t xml:space="preserve"> </w:t>
      </w:r>
      <w:r>
        <w:rPr>
          <w:rFonts w:eastAsia="Arial" w:cs="Arial"/>
          <w:spacing w:val="1"/>
        </w:rPr>
        <w:t>r</w:t>
      </w:r>
      <w:r>
        <w:rPr>
          <w:rFonts w:eastAsia="Arial" w:cs="Arial"/>
        </w:rPr>
        <w:t>es</w:t>
      </w:r>
      <w:r>
        <w:rPr>
          <w:rFonts w:eastAsia="Arial" w:cs="Arial"/>
          <w:spacing w:val="-1"/>
        </w:rPr>
        <w:t>i</w:t>
      </w:r>
      <w:r>
        <w:rPr>
          <w:rFonts w:eastAsia="Arial" w:cs="Arial"/>
        </w:rPr>
        <w:t>d</w:t>
      </w:r>
      <w:r>
        <w:rPr>
          <w:rFonts w:eastAsia="Arial" w:cs="Arial"/>
          <w:spacing w:val="-1"/>
        </w:rPr>
        <w:t>e</w:t>
      </w:r>
      <w:r>
        <w:rPr>
          <w:rFonts w:eastAsia="Arial" w:cs="Arial"/>
        </w:rPr>
        <w:t>nti</w:t>
      </w:r>
      <w:r>
        <w:rPr>
          <w:rFonts w:eastAsia="Arial" w:cs="Arial"/>
          <w:spacing w:val="-1"/>
        </w:rPr>
        <w:t>a</w:t>
      </w:r>
      <w:r>
        <w:rPr>
          <w:rFonts w:eastAsia="Arial" w:cs="Arial"/>
        </w:rPr>
        <w:t xml:space="preserve">l </w:t>
      </w:r>
      <w:r w:rsidR="00D24AC3">
        <w:rPr>
          <w:rFonts w:eastAsia="Arial" w:cs="Arial"/>
          <w:spacing w:val="-1"/>
        </w:rPr>
        <w:t>p</w:t>
      </w:r>
      <w:r>
        <w:rPr>
          <w:rFonts w:eastAsia="Arial" w:cs="Arial"/>
        </w:rPr>
        <w:t>urpose</w:t>
      </w:r>
      <w:r>
        <w:rPr>
          <w:rFonts w:eastAsia="Arial" w:cs="Arial"/>
          <w:spacing w:val="-1"/>
        </w:rPr>
        <w:t>s</w:t>
      </w:r>
      <w:r>
        <w:rPr>
          <w:rFonts w:eastAsia="Arial" w:cs="Arial"/>
        </w:rPr>
        <w:t>.</w:t>
      </w:r>
    </w:p>
    <w:p w14:paraId="5E51D204" w14:textId="2C7D59B7" w:rsidR="00CA7EC9" w:rsidRDefault="00CA7EC9" w:rsidP="00CA7EC9">
      <w:pPr>
        <w:tabs>
          <w:tab w:val="left" w:pos="1180"/>
        </w:tabs>
        <w:spacing w:line="252" w:lineRule="exact"/>
        <w:ind w:left="658" w:right="-20"/>
        <w:rPr>
          <w:rFonts w:eastAsia="Arial" w:cs="Arial"/>
        </w:rPr>
      </w:pPr>
      <w:r>
        <w:rPr>
          <w:rFonts w:ascii="Wingdings" w:eastAsia="Wingdings" w:hAnsi="Wingdings" w:cs="Wingdings"/>
        </w:rPr>
        <w:t></w:t>
      </w:r>
      <w:r>
        <w:rPr>
          <w:rFonts w:ascii="Times New Roman" w:eastAsia="Times New Roman" w:hAnsi="Times New Roman"/>
        </w:rPr>
        <w:tab/>
      </w:r>
      <w:r>
        <w:rPr>
          <w:rFonts w:eastAsia="Arial" w:cs="Arial"/>
          <w:spacing w:val="-1"/>
        </w:rPr>
        <w:t>A</w:t>
      </w:r>
      <w:r>
        <w:rPr>
          <w:rFonts w:eastAsia="Arial" w:cs="Arial"/>
          <w:spacing w:val="1"/>
        </w:rPr>
        <w:t>m</w:t>
      </w:r>
      <w:r>
        <w:rPr>
          <w:rFonts w:eastAsia="Arial" w:cs="Arial"/>
        </w:rPr>
        <w:t>e</w:t>
      </w:r>
      <w:r>
        <w:rPr>
          <w:rFonts w:eastAsia="Arial" w:cs="Arial"/>
          <w:spacing w:val="-1"/>
        </w:rPr>
        <w:t>n</w:t>
      </w:r>
      <w:r>
        <w:rPr>
          <w:rFonts w:eastAsia="Arial" w:cs="Arial"/>
        </w:rPr>
        <w:t>dme</w:t>
      </w:r>
      <w:r>
        <w:rPr>
          <w:rFonts w:eastAsia="Arial" w:cs="Arial"/>
          <w:spacing w:val="-3"/>
        </w:rPr>
        <w:t>n</w:t>
      </w:r>
      <w:r>
        <w:rPr>
          <w:rFonts w:eastAsia="Arial" w:cs="Arial"/>
        </w:rPr>
        <w:t>t</w:t>
      </w:r>
      <w:r>
        <w:rPr>
          <w:rFonts w:eastAsia="Arial" w:cs="Arial"/>
          <w:spacing w:val="31"/>
        </w:rPr>
        <w:t xml:space="preserve"> </w:t>
      </w:r>
      <w:r>
        <w:rPr>
          <w:rFonts w:eastAsia="Arial" w:cs="Arial"/>
          <w:spacing w:val="-3"/>
        </w:rPr>
        <w:t>o</w:t>
      </w:r>
      <w:r>
        <w:rPr>
          <w:rFonts w:eastAsia="Arial" w:cs="Arial"/>
        </w:rPr>
        <w:t>f</w:t>
      </w:r>
      <w:r>
        <w:rPr>
          <w:rFonts w:eastAsia="Arial" w:cs="Arial"/>
          <w:spacing w:val="30"/>
        </w:rPr>
        <w:t xml:space="preserve"> </w:t>
      </w:r>
      <w:r>
        <w:rPr>
          <w:rFonts w:eastAsia="Arial" w:cs="Arial"/>
          <w:spacing w:val="1"/>
        </w:rPr>
        <w:t>t</w:t>
      </w:r>
      <w:r>
        <w:rPr>
          <w:rFonts w:eastAsia="Arial" w:cs="Arial"/>
        </w:rPr>
        <w:t>he</w:t>
      </w:r>
      <w:r>
        <w:rPr>
          <w:rFonts w:eastAsia="Arial" w:cs="Arial"/>
          <w:spacing w:val="29"/>
        </w:rPr>
        <w:t xml:space="preserve"> </w:t>
      </w:r>
      <w:r>
        <w:rPr>
          <w:rFonts w:eastAsia="Arial" w:cs="Arial"/>
          <w:spacing w:val="-1"/>
        </w:rPr>
        <w:t>G</w:t>
      </w:r>
      <w:r>
        <w:rPr>
          <w:rFonts w:eastAsia="Arial" w:cs="Arial"/>
          <w:spacing w:val="1"/>
        </w:rPr>
        <w:t>r</w:t>
      </w:r>
      <w:r>
        <w:rPr>
          <w:rFonts w:eastAsia="Arial" w:cs="Arial"/>
        </w:rPr>
        <w:t>e</w:t>
      </w:r>
      <w:r>
        <w:rPr>
          <w:rFonts w:eastAsia="Arial" w:cs="Arial"/>
          <w:spacing w:val="-3"/>
        </w:rPr>
        <w:t>a</w:t>
      </w:r>
      <w:r>
        <w:rPr>
          <w:rFonts w:eastAsia="Arial" w:cs="Arial"/>
          <w:spacing w:val="1"/>
        </w:rPr>
        <w:t>t</w:t>
      </w:r>
      <w:r>
        <w:rPr>
          <w:rFonts w:eastAsia="Arial" w:cs="Arial"/>
        </w:rPr>
        <w:t>er</w:t>
      </w:r>
      <w:r>
        <w:rPr>
          <w:rFonts w:eastAsia="Arial" w:cs="Arial"/>
          <w:spacing w:val="28"/>
        </w:rPr>
        <w:t xml:space="preserve"> </w:t>
      </w:r>
      <w:r>
        <w:rPr>
          <w:rFonts w:eastAsia="Arial" w:cs="Arial"/>
          <w:spacing w:val="2"/>
        </w:rPr>
        <w:t>T</w:t>
      </w:r>
      <w:r>
        <w:rPr>
          <w:rFonts w:eastAsia="Arial" w:cs="Arial"/>
        </w:rPr>
        <w:t>aree</w:t>
      </w:r>
      <w:r>
        <w:rPr>
          <w:rFonts w:eastAsia="Arial" w:cs="Arial"/>
          <w:spacing w:val="30"/>
        </w:rPr>
        <w:t xml:space="preserve"> </w:t>
      </w:r>
      <w:r>
        <w:rPr>
          <w:rFonts w:eastAsia="Arial" w:cs="Arial"/>
        </w:rPr>
        <w:t>L</w:t>
      </w:r>
      <w:r>
        <w:rPr>
          <w:rFonts w:eastAsia="Arial" w:cs="Arial"/>
          <w:spacing w:val="-3"/>
        </w:rPr>
        <w:t>o</w:t>
      </w:r>
      <w:r>
        <w:rPr>
          <w:rFonts w:eastAsia="Arial" w:cs="Arial"/>
        </w:rPr>
        <w:t>cal</w:t>
      </w:r>
      <w:r>
        <w:rPr>
          <w:rFonts w:eastAsia="Arial" w:cs="Arial"/>
          <w:spacing w:val="28"/>
        </w:rPr>
        <w:t xml:space="preserve"> </w:t>
      </w:r>
      <w:r w:rsidR="006C4067">
        <w:rPr>
          <w:rFonts w:eastAsia="Arial" w:cs="Arial"/>
        </w:rPr>
        <w:t>E</w:t>
      </w:r>
      <w:r>
        <w:rPr>
          <w:rFonts w:eastAsia="Arial" w:cs="Arial"/>
          <w:spacing w:val="-1"/>
        </w:rPr>
        <w:t>n</w:t>
      </w:r>
      <w:r>
        <w:rPr>
          <w:rFonts w:eastAsia="Arial" w:cs="Arial"/>
          <w:spacing w:val="-2"/>
        </w:rPr>
        <w:t>v</w:t>
      </w:r>
      <w:r>
        <w:rPr>
          <w:rFonts w:eastAsia="Arial" w:cs="Arial"/>
          <w:spacing w:val="-1"/>
        </w:rPr>
        <w:t>i</w:t>
      </w:r>
      <w:r>
        <w:rPr>
          <w:rFonts w:eastAsia="Arial" w:cs="Arial"/>
          <w:spacing w:val="1"/>
        </w:rPr>
        <w:t>r</w:t>
      </w:r>
      <w:r>
        <w:rPr>
          <w:rFonts w:eastAsia="Arial" w:cs="Arial"/>
        </w:rPr>
        <w:t>o</w:t>
      </w:r>
      <w:r>
        <w:rPr>
          <w:rFonts w:eastAsia="Arial" w:cs="Arial"/>
          <w:spacing w:val="-1"/>
        </w:rPr>
        <w:t>n</w:t>
      </w:r>
      <w:r>
        <w:rPr>
          <w:rFonts w:eastAsia="Arial" w:cs="Arial"/>
          <w:spacing w:val="1"/>
        </w:rPr>
        <w:t>m</w:t>
      </w:r>
      <w:r>
        <w:rPr>
          <w:rFonts w:eastAsia="Arial" w:cs="Arial"/>
        </w:rPr>
        <w:t>e</w:t>
      </w:r>
      <w:r>
        <w:rPr>
          <w:rFonts w:eastAsia="Arial" w:cs="Arial"/>
          <w:spacing w:val="-1"/>
        </w:rPr>
        <w:t>n</w:t>
      </w:r>
      <w:r>
        <w:rPr>
          <w:rFonts w:eastAsia="Arial" w:cs="Arial"/>
          <w:spacing w:val="1"/>
        </w:rPr>
        <w:t>t</w:t>
      </w:r>
      <w:r>
        <w:rPr>
          <w:rFonts w:eastAsia="Arial" w:cs="Arial"/>
        </w:rPr>
        <w:t>al</w:t>
      </w:r>
      <w:r>
        <w:rPr>
          <w:rFonts w:eastAsia="Arial" w:cs="Arial"/>
          <w:spacing w:val="28"/>
        </w:rPr>
        <w:t xml:space="preserve"> </w:t>
      </w:r>
      <w:r>
        <w:rPr>
          <w:rFonts w:eastAsia="Arial" w:cs="Arial"/>
          <w:spacing w:val="-1"/>
        </w:rPr>
        <w:t>Pl</w:t>
      </w:r>
      <w:r>
        <w:rPr>
          <w:rFonts w:eastAsia="Arial" w:cs="Arial"/>
        </w:rPr>
        <w:t>an</w:t>
      </w:r>
      <w:r>
        <w:rPr>
          <w:rFonts w:eastAsia="Arial" w:cs="Arial"/>
          <w:spacing w:val="29"/>
        </w:rPr>
        <w:t xml:space="preserve"> </w:t>
      </w:r>
      <w:r>
        <w:rPr>
          <w:rFonts w:eastAsia="Arial" w:cs="Arial"/>
        </w:rPr>
        <w:t>2</w:t>
      </w:r>
      <w:r>
        <w:rPr>
          <w:rFonts w:eastAsia="Arial" w:cs="Arial"/>
          <w:spacing w:val="-1"/>
        </w:rPr>
        <w:t>0</w:t>
      </w:r>
      <w:r>
        <w:rPr>
          <w:rFonts w:eastAsia="Arial" w:cs="Arial"/>
        </w:rPr>
        <w:t>10</w:t>
      </w:r>
      <w:r>
        <w:rPr>
          <w:rFonts w:eastAsia="Arial" w:cs="Arial"/>
          <w:spacing w:val="29"/>
        </w:rPr>
        <w:t xml:space="preserve"> </w:t>
      </w:r>
      <w:r>
        <w:rPr>
          <w:rFonts w:eastAsia="Arial" w:cs="Arial"/>
          <w:spacing w:val="-1"/>
        </w:rPr>
        <w:t>H</w:t>
      </w:r>
      <w:r>
        <w:rPr>
          <w:rFonts w:eastAsia="Arial" w:cs="Arial"/>
        </w:rPr>
        <w:t>e</w:t>
      </w:r>
      <w:r>
        <w:rPr>
          <w:rFonts w:eastAsia="Arial" w:cs="Arial"/>
          <w:spacing w:val="-1"/>
        </w:rPr>
        <w:t>i</w:t>
      </w:r>
      <w:r>
        <w:rPr>
          <w:rFonts w:eastAsia="Arial" w:cs="Arial"/>
          <w:spacing w:val="2"/>
        </w:rPr>
        <w:t>g</w:t>
      </w:r>
      <w:r>
        <w:rPr>
          <w:rFonts w:eastAsia="Arial" w:cs="Arial"/>
          <w:spacing w:val="-3"/>
        </w:rPr>
        <w:t>h</w:t>
      </w:r>
      <w:r>
        <w:rPr>
          <w:rFonts w:eastAsia="Arial" w:cs="Arial"/>
        </w:rPr>
        <w:t>t</w:t>
      </w:r>
      <w:r>
        <w:rPr>
          <w:rFonts w:eastAsia="Arial" w:cs="Arial"/>
          <w:spacing w:val="31"/>
        </w:rPr>
        <w:t xml:space="preserve"> </w:t>
      </w:r>
      <w:r>
        <w:rPr>
          <w:rFonts w:eastAsia="Arial" w:cs="Arial"/>
          <w:spacing w:val="-3"/>
        </w:rPr>
        <w:t>o</w:t>
      </w:r>
      <w:r>
        <w:rPr>
          <w:rFonts w:eastAsia="Arial" w:cs="Arial"/>
        </w:rPr>
        <w:t>f</w:t>
      </w:r>
    </w:p>
    <w:p w14:paraId="0D7B0F1B" w14:textId="0CC3117F" w:rsidR="00CA7EC9" w:rsidRDefault="00CA7EC9" w:rsidP="00CA7EC9">
      <w:pPr>
        <w:spacing w:before="6" w:line="252" w:lineRule="exact"/>
        <w:ind w:left="1198" w:right="59"/>
        <w:rPr>
          <w:rFonts w:eastAsia="Arial" w:cs="Arial"/>
        </w:rPr>
      </w:pPr>
      <w:r>
        <w:rPr>
          <w:rFonts w:eastAsia="Arial" w:cs="Arial"/>
          <w:spacing w:val="-1"/>
        </w:rPr>
        <w:t>B</w:t>
      </w:r>
      <w:r>
        <w:rPr>
          <w:rFonts w:eastAsia="Arial" w:cs="Arial"/>
        </w:rPr>
        <w:t>u</w:t>
      </w:r>
      <w:r>
        <w:rPr>
          <w:rFonts w:eastAsia="Arial" w:cs="Arial"/>
          <w:spacing w:val="-1"/>
        </w:rPr>
        <w:t>il</w:t>
      </w:r>
      <w:r>
        <w:rPr>
          <w:rFonts w:eastAsia="Arial" w:cs="Arial"/>
        </w:rPr>
        <w:t>d</w:t>
      </w:r>
      <w:r>
        <w:rPr>
          <w:rFonts w:eastAsia="Arial" w:cs="Arial"/>
          <w:spacing w:val="-1"/>
        </w:rPr>
        <w:t>i</w:t>
      </w:r>
      <w:r>
        <w:rPr>
          <w:rFonts w:eastAsia="Arial" w:cs="Arial"/>
        </w:rPr>
        <w:t>n</w:t>
      </w:r>
      <w:r>
        <w:rPr>
          <w:rFonts w:eastAsia="Arial" w:cs="Arial"/>
          <w:spacing w:val="2"/>
        </w:rPr>
        <w:t>g</w:t>
      </w:r>
      <w:r>
        <w:rPr>
          <w:rFonts w:eastAsia="Arial" w:cs="Arial"/>
        </w:rPr>
        <w:t>s</w:t>
      </w:r>
      <w:r>
        <w:rPr>
          <w:rFonts w:eastAsia="Arial" w:cs="Arial"/>
          <w:spacing w:val="44"/>
        </w:rPr>
        <w:t xml:space="preserve"> </w:t>
      </w:r>
      <w:r>
        <w:rPr>
          <w:rFonts w:eastAsia="Arial" w:cs="Arial"/>
          <w:spacing w:val="-4"/>
        </w:rPr>
        <w:t>M</w:t>
      </w:r>
      <w:r>
        <w:rPr>
          <w:rFonts w:eastAsia="Arial" w:cs="Arial"/>
        </w:rPr>
        <w:t>ap</w:t>
      </w:r>
      <w:r>
        <w:rPr>
          <w:rFonts w:eastAsia="Arial" w:cs="Arial"/>
          <w:spacing w:val="45"/>
        </w:rPr>
        <w:t xml:space="preserve"> </w:t>
      </w:r>
      <w:r>
        <w:rPr>
          <w:rFonts w:eastAsia="Arial" w:cs="Arial"/>
          <w:spacing w:val="1"/>
        </w:rPr>
        <w:t>t</w:t>
      </w:r>
      <w:r>
        <w:rPr>
          <w:rFonts w:eastAsia="Arial" w:cs="Arial"/>
        </w:rPr>
        <w:t>o</w:t>
      </w:r>
      <w:r>
        <w:rPr>
          <w:rFonts w:eastAsia="Arial" w:cs="Arial"/>
          <w:spacing w:val="44"/>
        </w:rPr>
        <w:t xml:space="preserve"> </w:t>
      </w:r>
      <w:r>
        <w:rPr>
          <w:rFonts w:eastAsia="Arial" w:cs="Arial"/>
        </w:rPr>
        <w:t>c</w:t>
      </w:r>
      <w:r>
        <w:rPr>
          <w:rFonts w:eastAsia="Arial" w:cs="Arial"/>
          <w:spacing w:val="1"/>
        </w:rPr>
        <w:t>r</w:t>
      </w:r>
      <w:r>
        <w:rPr>
          <w:rFonts w:eastAsia="Arial" w:cs="Arial"/>
        </w:rPr>
        <w:t>e</w:t>
      </w:r>
      <w:r>
        <w:rPr>
          <w:rFonts w:eastAsia="Arial" w:cs="Arial"/>
          <w:spacing w:val="-3"/>
        </w:rPr>
        <w:t>a</w:t>
      </w:r>
      <w:r>
        <w:rPr>
          <w:rFonts w:eastAsia="Arial" w:cs="Arial"/>
          <w:spacing w:val="1"/>
        </w:rPr>
        <w:t>t</w:t>
      </w:r>
      <w:r>
        <w:rPr>
          <w:rFonts w:eastAsia="Arial" w:cs="Arial"/>
        </w:rPr>
        <w:t>e</w:t>
      </w:r>
      <w:r>
        <w:rPr>
          <w:rFonts w:eastAsia="Arial" w:cs="Arial"/>
          <w:spacing w:val="41"/>
        </w:rPr>
        <w:t xml:space="preserve"> </w:t>
      </w:r>
      <w:r>
        <w:rPr>
          <w:rFonts w:eastAsia="Arial" w:cs="Arial"/>
        </w:rPr>
        <w:t>an</w:t>
      </w:r>
      <w:r>
        <w:rPr>
          <w:rFonts w:eastAsia="Arial" w:cs="Arial"/>
          <w:spacing w:val="43"/>
        </w:rPr>
        <w:t xml:space="preserve"> </w:t>
      </w:r>
      <w:r>
        <w:rPr>
          <w:rFonts w:eastAsia="Arial" w:cs="Arial"/>
        </w:rPr>
        <w:t>8.</w:t>
      </w:r>
      <w:r>
        <w:rPr>
          <w:rFonts w:eastAsia="Arial" w:cs="Arial"/>
          <w:spacing w:val="-2"/>
        </w:rPr>
        <w:t>5</w:t>
      </w:r>
      <w:r>
        <w:rPr>
          <w:rFonts w:eastAsia="Arial" w:cs="Arial"/>
        </w:rPr>
        <w:t>m</w:t>
      </w:r>
      <w:r>
        <w:rPr>
          <w:rFonts w:eastAsia="Arial" w:cs="Arial"/>
          <w:spacing w:val="44"/>
        </w:rPr>
        <w:t xml:space="preserve"> </w:t>
      </w:r>
      <w:r>
        <w:rPr>
          <w:rFonts w:eastAsia="Arial" w:cs="Arial"/>
          <w:spacing w:val="1"/>
        </w:rPr>
        <w:t>m</w:t>
      </w:r>
      <w:r>
        <w:rPr>
          <w:rFonts w:eastAsia="Arial" w:cs="Arial"/>
        </w:rPr>
        <w:t>a</w:t>
      </w:r>
      <w:r>
        <w:rPr>
          <w:rFonts w:eastAsia="Arial" w:cs="Arial"/>
          <w:spacing w:val="-3"/>
        </w:rPr>
        <w:t>x</w:t>
      </w:r>
      <w:r>
        <w:rPr>
          <w:rFonts w:eastAsia="Arial" w:cs="Arial"/>
          <w:spacing w:val="-1"/>
        </w:rPr>
        <w:t>i</w:t>
      </w:r>
      <w:r>
        <w:rPr>
          <w:rFonts w:eastAsia="Arial" w:cs="Arial"/>
          <w:spacing w:val="1"/>
        </w:rPr>
        <w:t>m</w:t>
      </w:r>
      <w:r>
        <w:rPr>
          <w:rFonts w:eastAsia="Arial" w:cs="Arial"/>
        </w:rPr>
        <w:t>um</w:t>
      </w:r>
      <w:r>
        <w:rPr>
          <w:rFonts w:eastAsia="Arial" w:cs="Arial"/>
          <w:spacing w:val="42"/>
        </w:rPr>
        <w:t xml:space="preserve"> </w:t>
      </w:r>
      <w:r>
        <w:rPr>
          <w:rFonts w:eastAsia="Arial" w:cs="Arial"/>
        </w:rPr>
        <w:t>b</w:t>
      </w:r>
      <w:r>
        <w:rPr>
          <w:rFonts w:eastAsia="Arial" w:cs="Arial"/>
          <w:spacing w:val="-1"/>
        </w:rPr>
        <w:t>uil</w:t>
      </w:r>
      <w:r>
        <w:rPr>
          <w:rFonts w:eastAsia="Arial" w:cs="Arial"/>
        </w:rPr>
        <w:t>ding</w:t>
      </w:r>
      <w:r>
        <w:rPr>
          <w:rFonts w:eastAsia="Arial" w:cs="Arial"/>
          <w:spacing w:val="46"/>
        </w:rPr>
        <w:t xml:space="preserve"> </w:t>
      </w:r>
      <w:r>
        <w:rPr>
          <w:rFonts w:eastAsia="Arial" w:cs="Arial"/>
        </w:rPr>
        <w:t>h</w:t>
      </w:r>
      <w:r>
        <w:rPr>
          <w:rFonts w:eastAsia="Arial" w:cs="Arial"/>
          <w:spacing w:val="-1"/>
        </w:rPr>
        <w:t>e</w:t>
      </w:r>
      <w:r>
        <w:rPr>
          <w:rFonts w:eastAsia="Arial" w:cs="Arial"/>
          <w:spacing w:val="-3"/>
        </w:rPr>
        <w:t>i</w:t>
      </w:r>
      <w:r>
        <w:rPr>
          <w:rFonts w:eastAsia="Arial" w:cs="Arial"/>
          <w:spacing w:val="2"/>
        </w:rPr>
        <w:t>g</w:t>
      </w:r>
      <w:r>
        <w:rPr>
          <w:rFonts w:eastAsia="Arial" w:cs="Arial"/>
        </w:rPr>
        <w:t>ht</w:t>
      </w:r>
      <w:r>
        <w:rPr>
          <w:rFonts w:eastAsia="Arial" w:cs="Arial"/>
          <w:spacing w:val="42"/>
        </w:rPr>
        <w:t xml:space="preserve"> </w:t>
      </w:r>
      <w:r>
        <w:rPr>
          <w:rFonts w:eastAsia="Arial" w:cs="Arial"/>
          <w:spacing w:val="-1"/>
        </w:rPr>
        <w:t>i</w:t>
      </w:r>
      <w:r>
        <w:rPr>
          <w:rFonts w:eastAsia="Arial" w:cs="Arial"/>
        </w:rPr>
        <w:t>n</w:t>
      </w:r>
      <w:r>
        <w:rPr>
          <w:rFonts w:eastAsia="Arial" w:cs="Arial"/>
          <w:spacing w:val="44"/>
        </w:rPr>
        <w:t xml:space="preserve"> </w:t>
      </w:r>
      <w:r>
        <w:rPr>
          <w:rFonts w:eastAsia="Arial" w:cs="Arial"/>
        </w:rPr>
        <w:t>areas</w:t>
      </w:r>
      <w:r>
        <w:rPr>
          <w:rFonts w:eastAsia="Arial" w:cs="Arial"/>
          <w:spacing w:val="41"/>
        </w:rPr>
        <w:t xml:space="preserve"> </w:t>
      </w:r>
      <w:r>
        <w:rPr>
          <w:rFonts w:eastAsia="Arial" w:cs="Arial"/>
          <w:spacing w:val="1"/>
        </w:rPr>
        <w:t>t</w:t>
      </w:r>
      <w:r>
        <w:rPr>
          <w:rFonts w:eastAsia="Arial" w:cs="Arial"/>
        </w:rPr>
        <w:t>o</w:t>
      </w:r>
      <w:r>
        <w:rPr>
          <w:rFonts w:eastAsia="Arial" w:cs="Arial"/>
          <w:spacing w:val="39"/>
        </w:rPr>
        <w:t xml:space="preserve"> </w:t>
      </w:r>
      <w:r>
        <w:rPr>
          <w:rFonts w:eastAsia="Arial" w:cs="Arial"/>
        </w:rPr>
        <w:t xml:space="preserve">be </w:t>
      </w:r>
      <w:r>
        <w:rPr>
          <w:rFonts w:eastAsia="Arial" w:cs="Arial"/>
          <w:spacing w:val="-2"/>
        </w:rPr>
        <w:t>z</w:t>
      </w:r>
      <w:r>
        <w:rPr>
          <w:rFonts w:eastAsia="Arial" w:cs="Arial"/>
        </w:rPr>
        <w:t>o</w:t>
      </w:r>
      <w:r>
        <w:rPr>
          <w:rFonts w:eastAsia="Arial" w:cs="Arial"/>
          <w:spacing w:val="-1"/>
        </w:rPr>
        <w:t>n</w:t>
      </w:r>
      <w:r>
        <w:rPr>
          <w:rFonts w:eastAsia="Arial" w:cs="Arial"/>
        </w:rPr>
        <w:t xml:space="preserve">ed </w:t>
      </w:r>
      <w:r>
        <w:rPr>
          <w:rFonts w:eastAsia="Arial" w:cs="Arial"/>
          <w:spacing w:val="-1"/>
        </w:rPr>
        <w:t>R</w:t>
      </w:r>
      <w:r>
        <w:rPr>
          <w:rFonts w:eastAsia="Arial" w:cs="Arial"/>
        </w:rPr>
        <w:t>5.</w:t>
      </w:r>
    </w:p>
    <w:p w14:paraId="57C53D2A" w14:textId="44C8676C" w:rsidR="00CA7EC9" w:rsidRDefault="00CA7EC9" w:rsidP="00CA7EC9">
      <w:pPr>
        <w:spacing w:before="6" w:line="252" w:lineRule="exact"/>
        <w:ind w:right="59"/>
        <w:rPr>
          <w:rFonts w:eastAsia="Arial" w:cs="Arial"/>
        </w:rPr>
      </w:pPr>
    </w:p>
    <w:p w14:paraId="10772EA0" w14:textId="34A7B71F" w:rsidR="00CA7EC9" w:rsidRDefault="00CA7EC9" w:rsidP="00CA7EC9">
      <w:pPr>
        <w:ind w:left="118" w:right="56"/>
        <w:jc w:val="both"/>
        <w:rPr>
          <w:rFonts w:eastAsia="Arial" w:cs="Arial"/>
          <w:spacing w:val="1"/>
        </w:rPr>
      </w:pP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1"/>
        </w:rPr>
        <w:t>d</w:t>
      </w:r>
      <w:r>
        <w:rPr>
          <w:rFonts w:eastAsia="Arial" w:cs="Arial"/>
        </w:rPr>
        <w:t>d</w:t>
      </w:r>
      <w:r>
        <w:rPr>
          <w:rFonts w:eastAsia="Arial" w:cs="Arial"/>
          <w:spacing w:val="-1"/>
        </w:rPr>
        <w:t>i</w:t>
      </w:r>
      <w:r>
        <w:rPr>
          <w:rFonts w:eastAsia="Arial" w:cs="Arial"/>
          <w:spacing w:val="1"/>
        </w:rPr>
        <w:t>t</w:t>
      </w:r>
      <w:r>
        <w:rPr>
          <w:rFonts w:eastAsia="Arial" w:cs="Arial"/>
          <w:spacing w:val="-1"/>
        </w:rPr>
        <w:t>i</w:t>
      </w:r>
      <w:r>
        <w:rPr>
          <w:rFonts w:eastAsia="Arial" w:cs="Arial"/>
        </w:rPr>
        <w:t>on,</w:t>
      </w:r>
      <w:r>
        <w:rPr>
          <w:rFonts w:eastAsia="Arial" w:cs="Arial"/>
          <w:spacing w:val="3"/>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rPr>
        <w:t>p</w:t>
      </w:r>
      <w:r>
        <w:rPr>
          <w:rFonts w:eastAsia="Arial" w:cs="Arial"/>
          <w:spacing w:val="-1"/>
        </w:rPr>
        <w:t>l</w:t>
      </w:r>
      <w:r>
        <w:rPr>
          <w:rFonts w:eastAsia="Arial" w:cs="Arial"/>
        </w:rPr>
        <w:t>a</w:t>
      </w:r>
      <w:r>
        <w:rPr>
          <w:rFonts w:eastAsia="Arial" w:cs="Arial"/>
          <w:spacing w:val="-1"/>
        </w:rPr>
        <w:t>n</w:t>
      </w:r>
      <w:r>
        <w:rPr>
          <w:rFonts w:eastAsia="Arial" w:cs="Arial"/>
        </w:rPr>
        <w:t>n</w:t>
      </w:r>
      <w:r>
        <w:rPr>
          <w:rFonts w:eastAsia="Arial" w:cs="Arial"/>
          <w:spacing w:val="-1"/>
        </w:rPr>
        <w:t>i</w:t>
      </w:r>
      <w:r>
        <w:rPr>
          <w:rFonts w:eastAsia="Arial" w:cs="Arial"/>
        </w:rPr>
        <w:t>ng</w:t>
      </w:r>
      <w:r>
        <w:rPr>
          <w:rFonts w:eastAsia="Arial" w:cs="Arial"/>
          <w:spacing w:val="3"/>
        </w:rPr>
        <w:t xml:space="preserve"> </w:t>
      </w:r>
      <w:r>
        <w:rPr>
          <w:rFonts w:eastAsia="Arial" w:cs="Arial"/>
        </w:rPr>
        <w:t>propos</w:t>
      </w:r>
      <w:r>
        <w:rPr>
          <w:rFonts w:eastAsia="Arial" w:cs="Arial"/>
          <w:spacing w:val="-1"/>
        </w:rPr>
        <w:t>a</w:t>
      </w:r>
      <w:r>
        <w:rPr>
          <w:rFonts w:eastAsia="Arial" w:cs="Arial"/>
        </w:rPr>
        <w:t xml:space="preserve">l </w:t>
      </w:r>
      <w:r>
        <w:rPr>
          <w:rFonts w:eastAsia="Arial" w:cs="Arial"/>
          <w:spacing w:val="-3"/>
        </w:rPr>
        <w:t>w</w:t>
      </w:r>
      <w:r>
        <w:rPr>
          <w:rFonts w:eastAsia="Arial" w:cs="Arial"/>
          <w:spacing w:val="-1"/>
        </w:rPr>
        <w:t>i</w:t>
      </w:r>
      <w:r>
        <w:rPr>
          <w:rFonts w:eastAsia="Arial" w:cs="Arial"/>
          <w:spacing w:val="1"/>
        </w:rPr>
        <w:t>l</w:t>
      </w:r>
      <w:r>
        <w:rPr>
          <w:rFonts w:eastAsia="Arial" w:cs="Arial"/>
        </w:rPr>
        <w:t>l be</w:t>
      </w:r>
      <w:r>
        <w:rPr>
          <w:rFonts w:eastAsia="Arial" w:cs="Arial"/>
          <w:spacing w:val="3"/>
        </w:rPr>
        <w:t xml:space="preserve"> </w:t>
      </w:r>
      <w:r>
        <w:rPr>
          <w:rFonts w:eastAsia="Arial" w:cs="Arial"/>
        </w:rPr>
        <w:t>u</w:t>
      </w:r>
      <w:r>
        <w:rPr>
          <w:rFonts w:eastAsia="Arial" w:cs="Arial"/>
          <w:spacing w:val="-1"/>
        </w:rPr>
        <w:t>n</w:t>
      </w:r>
      <w:r>
        <w:rPr>
          <w:rFonts w:eastAsia="Arial" w:cs="Arial"/>
        </w:rPr>
        <w:t>d</w:t>
      </w:r>
      <w:r>
        <w:rPr>
          <w:rFonts w:eastAsia="Arial" w:cs="Arial"/>
          <w:spacing w:val="-1"/>
        </w:rPr>
        <w:t>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co</w:t>
      </w:r>
      <w:r>
        <w:rPr>
          <w:rFonts w:eastAsia="Arial" w:cs="Arial"/>
          <w:spacing w:val="-1"/>
        </w:rPr>
        <w:t>n</w:t>
      </w:r>
      <w:r>
        <w:rPr>
          <w:rFonts w:eastAsia="Arial" w:cs="Arial"/>
          <w:spacing w:val="1"/>
        </w:rPr>
        <w:t>j</w:t>
      </w:r>
      <w:r>
        <w:rPr>
          <w:rFonts w:eastAsia="Arial" w:cs="Arial"/>
        </w:rPr>
        <w:t>u</w:t>
      </w:r>
      <w:r>
        <w:rPr>
          <w:rFonts w:eastAsia="Arial" w:cs="Arial"/>
          <w:spacing w:val="-1"/>
        </w:rPr>
        <w:t>n</w:t>
      </w:r>
      <w:r>
        <w:rPr>
          <w:rFonts w:eastAsia="Arial" w:cs="Arial"/>
          <w:spacing w:val="-2"/>
        </w:rPr>
        <w:t>c</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spacing w:val="-1"/>
        </w:rPr>
        <w:t>w</w:t>
      </w:r>
      <w:r>
        <w:rPr>
          <w:rFonts w:eastAsia="Arial" w:cs="Arial"/>
          <w:spacing w:val="1"/>
        </w:rPr>
        <w:t>it</w:t>
      </w:r>
      <w:r>
        <w:rPr>
          <w:rFonts w:eastAsia="Arial" w:cs="Arial"/>
        </w:rPr>
        <w:t>h</w:t>
      </w:r>
      <w:r>
        <w:rPr>
          <w:rFonts w:eastAsia="Arial" w:cs="Arial"/>
          <w:spacing w:val="1"/>
        </w:rPr>
        <w:t xml:space="preserve"> </w:t>
      </w:r>
      <w:r>
        <w:rPr>
          <w:rFonts w:eastAsia="Arial" w:cs="Arial"/>
        </w:rPr>
        <w:t>a</w:t>
      </w:r>
      <w:r>
        <w:rPr>
          <w:rFonts w:eastAsia="Arial" w:cs="Arial"/>
          <w:spacing w:val="7"/>
        </w:rPr>
        <w:t xml:space="preserve"> </w:t>
      </w:r>
      <w:r>
        <w:rPr>
          <w:rFonts w:eastAsia="Arial" w:cs="Arial"/>
        </w:rPr>
        <w:t>p</w:t>
      </w:r>
      <w:r>
        <w:rPr>
          <w:rFonts w:eastAsia="Arial" w:cs="Arial"/>
          <w:spacing w:val="-1"/>
        </w:rPr>
        <w:t>l</w:t>
      </w:r>
      <w:r>
        <w:rPr>
          <w:rFonts w:eastAsia="Arial" w:cs="Arial"/>
        </w:rPr>
        <w:t>a</w:t>
      </w:r>
      <w:r>
        <w:rPr>
          <w:rFonts w:eastAsia="Arial" w:cs="Arial"/>
          <w:spacing w:val="-1"/>
        </w:rPr>
        <w:t>n</w:t>
      </w:r>
      <w:r>
        <w:rPr>
          <w:rFonts w:eastAsia="Arial" w:cs="Arial"/>
        </w:rPr>
        <w:t>n</w:t>
      </w:r>
      <w:r>
        <w:rPr>
          <w:rFonts w:eastAsia="Arial" w:cs="Arial"/>
          <w:spacing w:val="-1"/>
        </w:rPr>
        <w:t>i</w:t>
      </w:r>
      <w:r>
        <w:rPr>
          <w:rFonts w:eastAsia="Arial" w:cs="Arial"/>
        </w:rPr>
        <w:t>ng</w:t>
      </w:r>
      <w:r>
        <w:rPr>
          <w:rFonts w:eastAsia="Arial" w:cs="Arial"/>
          <w:spacing w:val="4"/>
        </w:rPr>
        <w:t xml:space="preserve"> </w:t>
      </w:r>
      <w:r>
        <w:rPr>
          <w:rFonts w:eastAsia="Arial" w:cs="Arial"/>
        </w:rPr>
        <w:t>a</w:t>
      </w:r>
      <w:r>
        <w:rPr>
          <w:rFonts w:eastAsia="Arial" w:cs="Arial"/>
          <w:spacing w:val="-1"/>
        </w:rPr>
        <w:t>g</w:t>
      </w:r>
      <w:r>
        <w:rPr>
          <w:rFonts w:eastAsia="Arial" w:cs="Arial"/>
          <w:spacing w:val="1"/>
        </w:rPr>
        <w:t>r</w:t>
      </w:r>
      <w:r>
        <w:rPr>
          <w:rFonts w:eastAsia="Arial" w:cs="Arial"/>
        </w:rPr>
        <w:t>e</w:t>
      </w:r>
      <w:r>
        <w:rPr>
          <w:rFonts w:eastAsia="Arial" w:cs="Arial"/>
          <w:spacing w:val="-1"/>
        </w:rPr>
        <w:t>e</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5"/>
        </w:rPr>
        <w:t xml:space="preserve"> </w:t>
      </w:r>
      <w:r>
        <w:rPr>
          <w:rFonts w:eastAsia="Arial" w:cs="Arial"/>
          <w:spacing w:val="-3"/>
        </w:rPr>
        <w:t>w</w:t>
      </w:r>
      <w:r>
        <w:rPr>
          <w:rFonts w:eastAsia="Arial" w:cs="Arial"/>
        </w:rPr>
        <w:t>h</w:t>
      </w:r>
      <w:r>
        <w:rPr>
          <w:rFonts w:eastAsia="Arial" w:cs="Arial"/>
          <w:spacing w:val="1"/>
        </w:rPr>
        <w:t>i</w:t>
      </w:r>
      <w:r>
        <w:rPr>
          <w:rFonts w:eastAsia="Arial" w:cs="Arial"/>
        </w:rPr>
        <w:t>ch</w:t>
      </w:r>
      <w:r>
        <w:rPr>
          <w:rFonts w:eastAsia="Arial" w:cs="Arial"/>
          <w:spacing w:val="2"/>
        </w:rPr>
        <w:t xml:space="preserve"> </w:t>
      </w:r>
      <w:r>
        <w:rPr>
          <w:rFonts w:eastAsia="Arial" w:cs="Arial"/>
          <w:spacing w:val="-1"/>
        </w:rPr>
        <w:t>wil</w:t>
      </w:r>
      <w:r>
        <w:rPr>
          <w:rFonts w:eastAsia="Arial" w:cs="Arial"/>
        </w:rPr>
        <w:t>l</w:t>
      </w:r>
      <w:r>
        <w:rPr>
          <w:rFonts w:eastAsia="Arial" w:cs="Arial"/>
          <w:spacing w:val="2"/>
        </w:rPr>
        <w:t xml:space="preserve"> </w:t>
      </w:r>
      <w:r>
        <w:rPr>
          <w:rFonts w:eastAsia="Arial" w:cs="Arial"/>
        </w:rPr>
        <w:t>pr</w:t>
      </w:r>
      <w:r>
        <w:rPr>
          <w:rFonts w:eastAsia="Arial" w:cs="Arial"/>
          <w:spacing w:val="2"/>
        </w:rPr>
        <w:t>o</w:t>
      </w:r>
      <w:r>
        <w:rPr>
          <w:rFonts w:eastAsia="Arial" w:cs="Arial"/>
          <w:spacing w:val="-2"/>
        </w:rPr>
        <w:t>v</w:t>
      </w:r>
      <w:r>
        <w:rPr>
          <w:rFonts w:eastAsia="Arial" w:cs="Arial"/>
          <w:spacing w:val="-1"/>
        </w:rPr>
        <w:t>i</w:t>
      </w:r>
      <w:r>
        <w:rPr>
          <w:rFonts w:eastAsia="Arial" w:cs="Arial"/>
        </w:rPr>
        <w:t>de</w:t>
      </w:r>
      <w:r>
        <w:rPr>
          <w:rFonts w:eastAsia="Arial" w:cs="Arial"/>
          <w:spacing w:val="2"/>
        </w:rPr>
        <w:t xml:space="preserve"> </w:t>
      </w:r>
      <w:r>
        <w:rPr>
          <w:rFonts w:eastAsia="Arial" w:cs="Arial"/>
          <w:spacing w:val="3"/>
        </w:rPr>
        <w:t>f</w:t>
      </w:r>
      <w:r>
        <w:rPr>
          <w:rFonts w:eastAsia="Arial" w:cs="Arial"/>
        </w:rPr>
        <w:t>or</w:t>
      </w:r>
      <w:r>
        <w:rPr>
          <w:rFonts w:eastAsia="Arial" w:cs="Arial"/>
          <w:spacing w:val="3"/>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rPr>
        <w:t>dedication</w:t>
      </w:r>
      <w:r>
        <w:rPr>
          <w:rFonts w:eastAsia="Arial" w:cs="Arial"/>
          <w:spacing w:val="2"/>
        </w:rPr>
        <w:t xml:space="preserve"> </w:t>
      </w:r>
      <w:r>
        <w:rPr>
          <w:rFonts w:eastAsia="Arial" w:cs="Arial"/>
          <w:spacing w:val="-3"/>
        </w:rPr>
        <w:t>o</w:t>
      </w:r>
      <w:r>
        <w:rPr>
          <w:rFonts w:eastAsia="Arial" w:cs="Arial"/>
        </w:rPr>
        <w:t>f</w:t>
      </w:r>
      <w:r>
        <w:rPr>
          <w:rFonts w:eastAsia="Arial" w:cs="Arial"/>
          <w:spacing w:val="6"/>
        </w:rPr>
        <w:t xml:space="preserve"> </w:t>
      </w:r>
      <w:r>
        <w:rPr>
          <w:rFonts w:eastAsia="Arial" w:cs="Arial"/>
          <w:spacing w:val="1"/>
        </w:rPr>
        <w:t>t</w:t>
      </w:r>
      <w:r>
        <w:rPr>
          <w:rFonts w:eastAsia="Arial" w:cs="Arial"/>
        </w:rPr>
        <w:t xml:space="preserve">he reserve for the </w:t>
      </w:r>
      <w:r>
        <w:rPr>
          <w:rFonts w:eastAsia="Arial" w:cs="Arial"/>
          <w:spacing w:val="1"/>
        </w:rPr>
        <w:t>O</w:t>
      </w:r>
      <w:r>
        <w:rPr>
          <w:rFonts w:eastAsia="Arial" w:cs="Arial"/>
          <w:spacing w:val="-1"/>
        </w:rPr>
        <w:t>l</w:t>
      </w:r>
      <w:r>
        <w:rPr>
          <w:rFonts w:eastAsia="Arial" w:cs="Arial"/>
        </w:rPr>
        <w:t>d</w:t>
      </w:r>
      <w:r>
        <w:rPr>
          <w:rFonts w:eastAsia="Arial" w:cs="Arial"/>
          <w:spacing w:val="2"/>
        </w:rPr>
        <w:t xml:space="preserve"> </w:t>
      </w:r>
      <w:r>
        <w:rPr>
          <w:rFonts w:eastAsia="Arial" w:cs="Arial"/>
          <w:spacing w:val="-1"/>
        </w:rPr>
        <w:t>S</w:t>
      </w:r>
      <w:r>
        <w:rPr>
          <w:rFonts w:eastAsia="Arial" w:cs="Arial"/>
        </w:rPr>
        <w:t>o</w:t>
      </w:r>
      <w:r>
        <w:rPr>
          <w:rFonts w:eastAsia="Arial" w:cs="Arial"/>
          <w:spacing w:val="-1"/>
        </w:rPr>
        <w:t>l</w:t>
      </w:r>
      <w:r>
        <w:rPr>
          <w:rFonts w:eastAsia="Arial" w:cs="Arial"/>
        </w:rPr>
        <w:t>d</w:t>
      </w:r>
      <w:r>
        <w:rPr>
          <w:rFonts w:eastAsia="Arial" w:cs="Arial"/>
          <w:spacing w:val="-1"/>
        </w:rPr>
        <w:t>i</w:t>
      </w:r>
      <w:r>
        <w:rPr>
          <w:rFonts w:eastAsia="Arial" w:cs="Arial"/>
        </w:rPr>
        <w:t>ers</w:t>
      </w:r>
      <w:r>
        <w:rPr>
          <w:rFonts w:eastAsia="Arial" w:cs="Arial"/>
          <w:spacing w:val="3"/>
        </w:rPr>
        <w:t xml:space="preserve"> </w:t>
      </w:r>
      <w:r>
        <w:rPr>
          <w:rFonts w:eastAsia="Arial" w:cs="Arial"/>
          <w:spacing w:val="-1"/>
        </w:rPr>
        <w:t>R</w:t>
      </w:r>
      <w:r>
        <w:rPr>
          <w:rFonts w:eastAsia="Arial" w:cs="Arial"/>
        </w:rPr>
        <w:t>o</w:t>
      </w:r>
      <w:r>
        <w:rPr>
          <w:rFonts w:eastAsia="Arial" w:cs="Arial"/>
          <w:spacing w:val="-1"/>
        </w:rPr>
        <w:t>a</w:t>
      </w:r>
      <w:r>
        <w:rPr>
          <w:rFonts w:eastAsia="Arial" w:cs="Arial"/>
        </w:rPr>
        <w:t>d</w:t>
      </w:r>
      <w:r>
        <w:rPr>
          <w:rFonts w:eastAsia="Arial" w:cs="Arial"/>
          <w:spacing w:val="2"/>
        </w:rPr>
        <w:t xml:space="preserve"> </w:t>
      </w:r>
      <w:r>
        <w:rPr>
          <w:rFonts w:eastAsia="Arial" w:cs="Arial"/>
          <w:spacing w:val="-1"/>
        </w:rPr>
        <w:t>li</w:t>
      </w:r>
      <w:r>
        <w:rPr>
          <w:rFonts w:eastAsia="Arial" w:cs="Arial"/>
        </w:rPr>
        <w:t xml:space="preserve">nk </w:t>
      </w:r>
      <w:r>
        <w:rPr>
          <w:rFonts w:eastAsia="Arial" w:cs="Arial"/>
          <w:spacing w:val="1"/>
        </w:rPr>
        <w:t>and construction requirements where the road is constructed as part of the land subdivision</w:t>
      </w:r>
      <w:r w:rsidR="00D24AC3">
        <w:rPr>
          <w:rFonts w:eastAsia="Arial" w:cs="Arial"/>
          <w:spacing w:val="1"/>
        </w:rPr>
        <w:t>.</w:t>
      </w:r>
    </w:p>
    <w:p w14:paraId="47447AD4" w14:textId="2128EF17" w:rsidR="00CA7EC9" w:rsidRDefault="00CA7EC9" w:rsidP="00CA7EC9">
      <w:pPr>
        <w:ind w:left="118" w:right="56"/>
        <w:jc w:val="both"/>
        <w:rPr>
          <w:rFonts w:eastAsia="Arial" w:cs="Arial"/>
        </w:rPr>
      </w:pPr>
      <w:r>
        <w:rPr>
          <w:rFonts w:eastAsia="Arial" w:cs="Arial"/>
          <w:spacing w:val="1"/>
        </w:rPr>
        <w:t xml:space="preserve">A planning agreement is also proposed </w:t>
      </w:r>
      <w:r>
        <w:rPr>
          <w:rFonts w:eastAsia="Arial" w:cs="Arial"/>
        </w:rPr>
        <w:t>for the dedication of an area of land proposed to be zoned E2 to the adjoining nature reserve.</w:t>
      </w:r>
    </w:p>
    <w:p w14:paraId="57347B0A" w14:textId="77777777" w:rsidR="00CA7EC9" w:rsidRDefault="00CA7EC9" w:rsidP="00CA7EC9">
      <w:pPr>
        <w:spacing w:before="6" w:line="252" w:lineRule="exact"/>
        <w:ind w:right="59"/>
        <w:rPr>
          <w:rFonts w:eastAsia="Arial" w:cs="Arial"/>
        </w:rPr>
      </w:pPr>
    </w:p>
    <w:p w14:paraId="6B168250" w14:textId="77777777" w:rsidR="00CA4A93" w:rsidRPr="00B21AB5" w:rsidRDefault="00217A1A" w:rsidP="00560D24">
      <w:pPr>
        <w:pStyle w:val="Heading1"/>
        <w:rPr>
          <w:lang w:eastAsia="en-AU"/>
        </w:rPr>
      </w:pPr>
      <w:r w:rsidRPr="0082467B">
        <w:rPr>
          <w:sz w:val="21"/>
          <w:szCs w:val="21"/>
        </w:rPr>
        <w:br w:type="page"/>
      </w:r>
      <w:bookmarkStart w:id="10" w:name="_Toc479759923"/>
      <w:bookmarkStart w:id="11" w:name="_Toc59025842"/>
      <w:r w:rsidR="00B21AB5" w:rsidRPr="00B21AB5">
        <w:rPr>
          <w:lang w:eastAsia="en-AU"/>
        </w:rPr>
        <w:lastRenderedPageBreak/>
        <w:t xml:space="preserve">Part </w:t>
      </w:r>
      <w:r w:rsidR="006F2242" w:rsidRPr="00B21AB5">
        <w:rPr>
          <w:lang w:eastAsia="en-AU"/>
        </w:rPr>
        <w:t xml:space="preserve">3 - </w:t>
      </w:r>
      <w:r w:rsidR="00B21AB5" w:rsidRPr="00B21AB5">
        <w:rPr>
          <w:lang w:eastAsia="en-AU"/>
        </w:rPr>
        <w:t>Justification</w:t>
      </w:r>
      <w:bookmarkEnd w:id="10"/>
      <w:bookmarkEnd w:id="11"/>
    </w:p>
    <w:p w14:paraId="59923910" w14:textId="77777777" w:rsidR="002E682C" w:rsidRPr="00B21AB5" w:rsidRDefault="00182A7A" w:rsidP="00B21AB5">
      <w:pPr>
        <w:autoSpaceDE w:val="0"/>
        <w:autoSpaceDN w:val="0"/>
        <w:adjustRightInd w:val="0"/>
        <w:spacing w:before="120"/>
        <w:rPr>
          <w:rFonts w:cs="Arial"/>
          <w:i/>
          <w:iCs/>
          <w:sz w:val="18"/>
          <w:szCs w:val="18"/>
        </w:rPr>
      </w:pPr>
      <w:r w:rsidRPr="00B21AB5">
        <w:rPr>
          <w:rFonts w:cs="Arial"/>
          <w:i/>
          <w:iCs/>
          <w:sz w:val="18"/>
          <w:szCs w:val="18"/>
        </w:rPr>
        <w:t>(s.</w:t>
      </w:r>
      <w:r w:rsidR="00CD7A3F">
        <w:rPr>
          <w:rFonts w:cs="Arial"/>
          <w:i/>
          <w:iCs/>
          <w:sz w:val="18"/>
          <w:szCs w:val="18"/>
        </w:rPr>
        <w:t>3.33(2)(c)</w:t>
      </w:r>
      <w:r w:rsidRPr="00B21AB5">
        <w:rPr>
          <w:rFonts w:cs="Arial"/>
          <w:i/>
          <w:iCs/>
          <w:sz w:val="18"/>
          <w:szCs w:val="18"/>
        </w:rPr>
        <w:t xml:space="preserve"> </w:t>
      </w:r>
      <w:r w:rsidR="00401850" w:rsidRPr="00B21AB5">
        <w:rPr>
          <w:rFonts w:cs="Arial"/>
          <w:i/>
          <w:iCs/>
          <w:sz w:val="18"/>
          <w:szCs w:val="18"/>
        </w:rPr>
        <w:t>J</w:t>
      </w:r>
      <w:r w:rsidRPr="00B21AB5">
        <w:rPr>
          <w:rFonts w:cs="Arial"/>
          <w:i/>
          <w:iCs/>
          <w:sz w:val="18"/>
          <w:szCs w:val="18"/>
        </w:rPr>
        <w:t>ustification for the objectives</w:t>
      </w:r>
      <w:r w:rsidR="00331881" w:rsidRPr="00B21AB5">
        <w:rPr>
          <w:rFonts w:cs="Arial"/>
          <w:i/>
          <w:iCs/>
          <w:sz w:val="18"/>
          <w:szCs w:val="18"/>
        </w:rPr>
        <w:t xml:space="preserve"> or intended </w:t>
      </w:r>
      <w:r w:rsidRPr="00B21AB5">
        <w:rPr>
          <w:rFonts w:cs="Arial"/>
          <w:i/>
          <w:iCs/>
          <w:sz w:val="18"/>
          <w:szCs w:val="18"/>
        </w:rPr>
        <w:t>outcomes and the process for their implementation</w:t>
      </w:r>
      <w:r w:rsidR="00CD7B79" w:rsidRPr="00B21AB5">
        <w:rPr>
          <w:rFonts w:cs="Arial"/>
          <w:i/>
          <w:iCs/>
          <w:sz w:val="18"/>
          <w:szCs w:val="18"/>
        </w:rPr>
        <w:t>)</w:t>
      </w:r>
    </w:p>
    <w:p w14:paraId="59A3FA58" w14:textId="77777777" w:rsidR="002F38C7" w:rsidRPr="0078738F" w:rsidRDefault="002F38C7" w:rsidP="00560D24">
      <w:pPr>
        <w:pStyle w:val="Heading2"/>
        <w:rPr>
          <w:b/>
        </w:rPr>
      </w:pPr>
      <w:bookmarkStart w:id="12" w:name="_Toc479759924"/>
      <w:bookmarkStart w:id="13" w:name="_Toc59025843"/>
      <w:r w:rsidRPr="0078738F">
        <w:rPr>
          <w:b/>
        </w:rPr>
        <w:t xml:space="preserve">Section A – Need for the Planning </w:t>
      </w:r>
      <w:r w:rsidR="0070588A" w:rsidRPr="0078738F">
        <w:rPr>
          <w:b/>
        </w:rPr>
        <w:t>Proposal</w:t>
      </w:r>
      <w:bookmarkEnd w:id="12"/>
      <w:bookmarkEnd w:id="13"/>
    </w:p>
    <w:p w14:paraId="02C7F284" w14:textId="77777777" w:rsidR="002F38C7" w:rsidRPr="00B21AB5" w:rsidRDefault="00CD7B79" w:rsidP="0083645A">
      <w:pPr>
        <w:ind w:left="851" w:hanging="851"/>
      </w:pPr>
      <w:r w:rsidRPr="00B21AB5">
        <w:t>3</w:t>
      </w:r>
      <w:r w:rsidR="00DD55B1" w:rsidRPr="00B21AB5">
        <w:t>.</w:t>
      </w:r>
      <w:r w:rsidRPr="00B21AB5">
        <w:t>A</w:t>
      </w:r>
      <w:r w:rsidR="00DD55B1" w:rsidRPr="00B21AB5">
        <w:t>.1</w:t>
      </w:r>
      <w:r w:rsidR="00DD55B1" w:rsidRPr="00B21AB5">
        <w:tab/>
      </w:r>
      <w:r w:rsidR="002F38C7" w:rsidRPr="00B21AB5">
        <w:t>I</w:t>
      </w:r>
      <w:r w:rsidRPr="00B21AB5">
        <w:t>s</w:t>
      </w:r>
      <w:r w:rsidR="002F38C7" w:rsidRPr="00B21AB5">
        <w:t xml:space="preserve"> the Planning </w:t>
      </w:r>
      <w:r w:rsidR="0070588A" w:rsidRPr="00B21AB5">
        <w:t>Proposal</w:t>
      </w:r>
      <w:r w:rsidR="002F38C7" w:rsidRPr="00B21AB5">
        <w:t xml:space="preserve"> a result of any strategic study or report?</w:t>
      </w:r>
    </w:p>
    <w:p w14:paraId="6391677A" w14:textId="0D50F22D" w:rsidR="00CA7EC9" w:rsidRPr="00CA7EC9" w:rsidRDefault="00CA7EC9" w:rsidP="00CA7EC9">
      <w:pPr>
        <w:spacing w:line="239" w:lineRule="auto"/>
        <w:ind w:left="118" w:right="56"/>
        <w:jc w:val="both"/>
        <w:rPr>
          <w:rFonts w:eastAsia="Arial" w:cs="Arial"/>
        </w:rPr>
      </w:pPr>
      <w:r>
        <w:rPr>
          <w:rFonts w:eastAsia="Arial" w:cs="Arial"/>
          <w:spacing w:val="2"/>
        </w:rPr>
        <w:t>T</w:t>
      </w:r>
      <w:r>
        <w:rPr>
          <w:rFonts w:eastAsia="Arial" w:cs="Arial"/>
        </w:rPr>
        <w:t>he</w:t>
      </w:r>
      <w:r>
        <w:rPr>
          <w:rFonts w:eastAsia="Arial" w:cs="Arial"/>
          <w:spacing w:val="2"/>
        </w:rPr>
        <w:t xml:space="preserve"> </w:t>
      </w:r>
      <w:r>
        <w:rPr>
          <w:rFonts w:eastAsia="Arial" w:cs="Arial"/>
        </w:rPr>
        <w:t>p</w:t>
      </w:r>
      <w:r>
        <w:rPr>
          <w:rFonts w:eastAsia="Arial" w:cs="Arial"/>
          <w:spacing w:val="-1"/>
        </w:rPr>
        <w:t>l</w:t>
      </w:r>
      <w:r>
        <w:rPr>
          <w:rFonts w:eastAsia="Arial" w:cs="Arial"/>
        </w:rPr>
        <w:t>a</w:t>
      </w:r>
      <w:r>
        <w:rPr>
          <w:rFonts w:eastAsia="Arial" w:cs="Arial"/>
          <w:spacing w:val="-1"/>
        </w:rPr>
        <w:t>n</w:t>
      </w:r>
      <w:r>
        <w:rPr>
          <w:rFonts w:eastAsia="Arial" w:cs="Arial"/>
        </w:rPr>
        <w:t>n</w:t>
      </w:r>
      <w:r>
        <w:rPr>
          <w:rFonts w:eastAsia="Arial" w:cs="Arial"/>
          <w:spacing w:val="-1"/>
        </w:rPr>
        <w:t>i</w:t>
      </w:r>
      <w:r>
        <w:rPr>
          <w:rFonts w:eastAsia="Arial" w:cs="Arial"/>
          <w:spacing w:val="-3"/>
        </w:rPr>
        <w:t>n</w:t>
      </w:r>
      <w:r>
        <w:rPr>
          <w:rFonts w:eastAsia="Arial" w:cs="Arial"/>
        </w:rPr>
        <w:t>g</w:t>
      </w:r>
      <w:r>
        <w:rPr>
          <w:rFonts w:eastAsia="Arial" w:cs="Arial"/>
          <w:spacing w:val="5"/>
        </w:rPr>
        <w:t xml:space="preserve"> </w:t>
      </w:r>
      <w:r>
        <w:rPr>
          <w:rFonts w:eastAsia="Arial" w:cs="Arial"/>
          <w:spacing w:val="-3"/>
        </w:rPr>
        <w:t>p</w:t>
      </w:r>
      <w:r>
        <w:rPr>
          <w:rFonts w:eastAsia="Arial" w:cs="Arial"/>
          <w:spacing w:val="1"/>
        </w:rPr>
        <w:t>r</w:t>
      </w:r>
      <w:r>
        <w:rPr>
          <w:rFonts w:eastAsia="Arial" w:cs="Arial"/>
        </w:rPr>
        <w:t>o</w:t>
      </w:r>
      <w:r>
        <w:rPr>
          <w:rFonts w:eastAsia="Arial" w:cs="Arial"/>
          <w:spacing w:val="-1"/>
        </w:rPr>
        <w:t>p</w:t>
      </w:r>
      <w:r>
        <w:rPr>
          <w:rFonts w:eastAsia="Arial" w:cs="Arial"/>
        </w:rPr>
        <w:t>os</w:t>
      </w:r>
      <w:r>
        <w:rPr>
          <w:rFonts w:eastAsia="Arial" w:cs="Arial"/>
          <w:spacing w:val="-1"/>
        </w:rPr>
        <w:t>a</w:t>
      </w:r>
      <w:r>
        <w:rPr>
          <w:rFonts w:eastAsia="Arial" w:cs="Arial"/>
        </w:rPr>
        <w:t>l</w:t>
      </w:r>
      <w:r>
        <w:rPr>
          <w:rFonts w:eastAsia="Arial" w:cs="Arial"/>
          <w:spacing w:val="4"/>
        </w:rPr>
        <w:t xml:space="preserve"> </w:t>
      </w:r>
      <w:r>
        <w:rPr>
          <w:rFonts w:eastAsia="Arial" w:cs="Arial"/>
          <w:spacing w:val="-3"/>
        </w:rPr>
        <w:t>p</w:t>
      </w:r>
      <w:r>
        <w:rPr>
          <w:rFonts w:eastAsia="Arial" w:cs="Arial"/>
          <w:spacing w:val="1"/>
        </w:rPr>
        <w:t>r</w:t>
      </w:r>
      <w:r>
        <w:rPr>
          <w:rFonts w:eastAsia="Arial" w:cs="Arial"/>
        </w:rPr>
        <w:t>o</w:t>
      </w:r>
      <w:r>
        <w:rPr>
          <w:rFonts w:eastAsia="Arial" w:cs="Arial"/>
          <w:spacing w:val="-3"/>
        </w:rPr>
        <w:t>v</w:t>
      </w:r>
      <w:r>
        <w:rPr>
          <w:rFonts w:eastAsia="Arial" w:cs="Arial"/>
          <w:spacing w:val="-1"/>
        </w:rPr>
        <w:t>i</w:t>
      </w:r>
      <w:r>
        <w:rPr>
          <w:rFonts w:eastAsia="Arial" w:cs="Arial"/>
        </w:rPr>
        <w:t>d</w:t>
      </w:r>
      <w:r>
        <w:rPr>
          <w:rFonts w:eastAsia="Arial" w:cs="Arial"/>
          <w:spacing w:val="-1"/>
        </w:rPr>
        <w:t>e</w:t>
      </w:r>
      <w:r>
        <w:rPr>
          <w:rFonts w:eastAsia="Arial" w:cs="Arial"/>
        </w:rPr>
        <w:t>s</w:t>
      </w:r>
      <w:r>
        <w:rPr>
          <w:rFonts w:eastAsia="Arial" w:cs="Arial"/>
          <w:spacing w:val="3"/>
        </w:rPr>
        <w:t xml:space="preserve"> f</w:t>
      </w:r>
      <w:r>
        <w:rPr>
          <w:rFonts w:eastAsia="Arial" w:cs="Arial"/>
          <w:spacing w:val="-3"/>
        </w:rPr>
        <w:t>o</w:t>
      </w:r>
      <w:r>
        <w:rPr>
          <w:rFonts w:eastAsia="Arial" w:cs="Arial"/>
        </w:rPr>
        <w:t>r</w:t>
      </w:r>
      <w:r>
        <w:rPr>
          <w:rFonts w:eastAsia="Arial" w:cs="Arial"/>
          <w:spacing w:val="1"/>
        </w:rPr>
        <w:t xml:space="preserve"> r</w:t>
      </w:r>
      <w:r>
        <w:rPr>
          <w:rFonts w:eastAsia="Arial" w:cs="Arial"/>
        </w:rPr>
        <w:t xml:space="preserve">ural </w:t>
      </w:r>
      <w:r>
        <w:rPr>
          <w:rFonts w:eastAsia="Arial" w:cs="Arial"/>
          <w:spacing w:val="1"/>
        </w:rPr>
        <w:t>r</w:t>
      </w:r>
      <w:r>
        <w:rPr>
          <w:rFonts w:eastAsia="Arial" w:cs="Arial"/>
        </w:rPr>
        <w:t>es</w:t>
      </w:r>
      <w:r>
        <w:rPr>
          <w:rFonts w:eastAsia="Arial" w:cs="Arial"/>
          <w:spacing w:val="-1"/>
        </w:rPr>
        <w:t>i</w:t>
      </w:r>
      <w:r>
        <w:rPr>
          <w:rFonts w:eastAsia="Arial" w:cs="Arial"/>
        </w:rPr>
        <w:t>d</w:t>
      </w:r>
      <w:r>
        <w:rPr>
          <w:rFonts w:eastAsia="Arial" w:cs="Arial"/>
          <w:spacing w:val="-1"/>
        </w:rPr>
        <w:t>e</w:t>
      </w:r>
      <w:r>
        <w:rPr>
          <w:rFonts w:eastAsia="Arial" w:cs="Arial"/>
        </w:rPr>
        <w:t>n</w:t>
      </w:r>
      <w:r>
        <w:rPr>
          <w:rFonts w:eastAsia="Arial" w:cs="Arial"/>
          <w:spacing w:val="-2"/>
        </w:rPr>
        <w:t>t</w:t>
      </w:r>
      <w:r>
        <w:rPr>
          <w:rFonts w:eastAsia="Arial" w:cs="Arial"/>
          <w:spacing w:val="-1"/>
        </w:rPr>
        <w:t>i</w:t>
      </w:r>
      <w:r>
        <w:rPr>
          <w:rFonts w:eastAsia="Arial" w:cs="Arial"/>
        </w:rPr>
        <w:t>al</w:t>
      </w:r>
      <w:r>
        <w:rPr>
          <w:rFonts w:eastAsia="Arial" w:cs="Arial"/>
          <w:spacing w:val="2"/>
        </w:rPr>
        <w:t xml:space="preserve"> </w:t>
      </w:r>
      <w:r>
        <w:rPr>
          <w:rFonts w:eastAsia="Arial" w:cs="Arial"/>
        </w:rPr>
        <w:t>use</w:t>
      </w:r>
      <w:r>
        <w:rPr>
          <w:rFonts w:eastAsia="Arial" w:cs="Arial"/>
          <w:spacing w:val="2"/>
        </w:rPr>
        <w:t xml:space="preserve"> </w:t>
      </w:r>
      <w:r>
        <w:rPr>
          <w:rFonts w:eastAsia="Arial" w:cs="Arial"/>
          <w:spacing w:val="-3"/>
        </w:rPr>
        <w:t>o</w:t>
      </w:r>
      <w:r>
        <w:rPr>
          <w:rFonts w:eastAsia="Arial" w:cs="Arial"/>
        </w:rPr>
        <w:t>f</w:t>
      </w:r>
      <w:r>
        <w:rPr>
          <w:rFonts w:eastAsia="Arial" w:cs="Arial"/>
          <w:spacing w:val="4"/>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l</w:t>
      </w:r>
      <w:r>
        <w:rPr>
          <w:rFonts w:eastAsia="Arial" w:cs="Arial"/>
        </w:rPr>
        <w:t>a</w:t>
      </w:r>
      <w:r>
        <w:rPr>
          <w:rFonts w:eastAsia="Arial" w:cs="Arial"/>
          <w:spacing w:val="-1"/>
        </w:rPr>
        <w:t>n</w:t>
      </w:r>
      <w:r>
        <w:rPr>
          <w:rFonts w:eastAsia="Arial" w:cs="Arial"/>
        </w:rPr>
        <w:t>d</w:t>
      </w:r>
      <w:r>
        <w:rPr>
          <w:rFonts w:eastAsia="Arial" w:cs="Arial"/>
          <w:spacing w:val="7"/>
        </w:rPr>
        <w:t xml:space="preserve"> </w:t>
      </w:r>
      <w:r>
        <w:rPr>
          <w:rFonts w:eastAsia="Arial" w:cs="Arial"/>
        </w:rPr>
        <w:t>co</w:t>
      </w:r>
      <w:r>
        <w:rPr>
          <w:rFonts w:eastAsia="Arial" w:cs="Arial"/>
          <w:spacing w:val="-1"/>
        </w:rPr>
        <w:t>n</w:t>
      </w:r>
      <w:r>
        <w:rPr>
          <w:rFonts w:eastAsia="Arial" w:cs="Arial"/>
        </w:rPr>
        <w:t>s</w:t>
      </w:r>
      <w:r>
        <w:rPr>
          <w:rFonts w:eastAsia="Arial" w:cs="Arial"/>
          <w:spacing w:val="-3"/>
        </w:rPr>
        <w:t>i</w:t>
      </w:r>
      <w:r>
        <w:rPr>
          <w:rFonts w:eastAsia="Arial" w:cs="Arial"/>
        </w:rPr>
        <w:t>s</w:t>
      </w:r>
      <w:r>
        <w:rPr>
          <w:rFonts w:eastAsia="Arial" w:cs="Arial"/>
          <w:spacing w:val="1"/>
        </w:rPr>
        <w:t>t</w:t>
      </w:r>
      <w:r>
        <w:rPr>
          <w:rFonts w:eastAsia="Arial" w:cs="Arial"/>
        </w:rPr>
        <w:t>e</w:t>
      </w:r>
      <w:r>
        <w:rPr>
          <w:rFonts w:eastAsia="Arial" w:cs="Arial"/>
          <w:spacing w:val="-1"/>
        </w:rPr>
        <w:t>n</w:t>
      </w:r>
      <w:r>
        <w:rPr>
          <w:rFonts w:eastAsia="Arial" w:cs="Arial"/>
        </w:rPr>
        <w:t>t</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3"/>
        </w:rPr>
        <w:t xml:space="preserve"> </w:t>
      </w:r>
      <w:r>
        <w:rPr>
          <w:rFonts w:eastAsia="Arial" w:cs="Arial"/>
          <w:spacing w:val="1"/>
        </w:rPr>
        <w:t>t</w:t>
      </w:r>
      <w:r>
        <w:rPr>
          <w:rFonts w:eastAsia="Arial" w:cs="Arial"/>
        </w:rPr>
        <w:t>he o</w:t>
      </w:r>
      <w:r>
        <w:rPr>
          <w:rFonts w:eastAsia="Arial" w:cs="Arial"/>
          <w:spacing w:val="-1"/>
        </w:rPr>
        <w:t>u</w:t>
      </w:r>
      <w:r>
        <w:rPr>
          <w:rFonts w:eastAsia="Arial" w:cs="Arial"/>
          <w:spacing w:val="1"/>
        </w:rPr>
        <w:t>t</w:t>
      </w:r>
      <w:r>
        <w:rPr>
          <w:rFonts w:eastAsia="Arial" w:cs="Arial"/>
        </w:rPr>
        <w:t>com</w:t>
      </w:r>
      <w:r>
        <w:rPr>
          <w:rFonts w:eastAsia="Arial" w:cs="Arial"/>
          <w:spacing w:val="-2"/>
        </w:rPr>
        <w:t>e</w:t>
      </w:r>
      <w:r>
        <w:rPr>
          <w:rFonts w:eastAsia="Arial" w:cs="Arial"/>
        </w:rPr>
        <w:t>s</w:t>
      </w:r>
      <w:r>
        <w:rPr>
          <w:rFonts w:eastAsia="Arial" w:cs="Arial"/>
          <w:spacing w:val="30"/>
        </w:rPr>
        <w:t xml:space="preserve"> </w:t>
      </w:r>
      <w:r>
        <w:rPr>
          <w:rFonts w:eastAsia="Arial" w:cs="Arial"/>
          <w:spacing w:val="-3"/>
        </w:rPr>
        <w:t>o</w:t>
      </w:r>
      <w:r>
        <w:rPr>
          <w:rFonts w:eastAsia="Arial" w:cs="Arial"/>
        </w:rPr>
        <w:t>f</w:t>
      </w:r>
      <w:r>
        <w:rPr>
          <w:rFonts w:eastAsia="Arial" w:cs="Arial"/>
          <w:spacing w:val="33"/>
        </w:rPr>
        <w:t xml:space="preserve"> </w:t>
      </w:r>
      <w:r>
        <w:rPr>
          <w:rFonts w:eastAsia="Arial" w:cs="Arial"/>
          <w:spacing w:val="1"/>
        </w:rPr>
        <w:t>t</w:t>
      </w:r>
      <w:r>
        <w:rPr>
          <w:rFonts w:eastAsia="Arial" w:cs="Arial"/>
        </w:rPr>
        <w:t>he</w:t>
      </w:r>
      <w:r>
        <w:rPr>
          <w:rFonts w:eastAsia="Arial" w:cs="Arial"/>
          <w:spacing w:val="30"/>
        </w:rPr>
        <w:t xml:space="preserve"> </w:t>
      </w:r>
      <w:r>
        <w:rPr>
          <w:rFonts w:eastAsia="Arial" w:cs="Arial"/>
          <w:i/>
          <w:spacing w:val="-1"/>
        </w:rPr>
        <w:t>H</w:t>
      </w:r>
      <w:r>
        <w:rPr>
          <w:rFonts w:eastAsia="Arial" w:cs="Arial"/>
          <w:i/>
        </w:rPr>
        <w:t>a</w:t>
      </w:r>
      <w:r>
        <w:rPr>
          <w:rFonts w:eastAsia="Arial" w:cs="Arial"/>
          <w:i/>
          <w:spacing w:val="-1"/>
        </w:rPr>
        <w:t>lli</w:t>
      </w:r>
      <w:r>
        <w:rPr>
          <w:rFonts w:eastAsia="Arial" w:cs="Arial"/>
          <w:i/>
        </w:rPr>
        <w:t>d</w:t>
      </w:r>
      <w:r>
        <w:rPr>
          <w:rFonts w:eastAsia="Arial" w:cs="Arial"/>
          <w:i/>
          <w:spacing w:val="-1"/>
        </w:rPr>
        <w:t>a</w:t>
      </w:r>
      <w:r>
        <w:rPr>
          <w:rFonts w:eastAsia="Arial" w:cs="Arial"/>
          <w:i/>
        </w:rPr>
        <w:t>ys</w:t>
      </w:r>
      <w:r>
        <w:rPr>
          <w:rFonts w:eastAsia="Arial" w:cs="Arial"/>
          <w:i/>
          <w:spacing w:val="30"/>
        </w:rPr>
        <w:t xml:space="preserve"> </w:t>
      </w:r>
      <w:r>
        <w:rPr>
          <w:rFonts w:eastAsia="Arial" w:cs="Arial"/>
          <w:i/>
          <w:spacing w:val="-1"/>
        </w:rPr>
        <w:t>P</w:t>
      </w:r>
      <w:r>
        <w:rPr>
          <w:rFonts w:eastAsia="Arial" w:cs="Arial"/>
          <w:i/>
        </w:rPr>
        <w:t>o</w:t>
      </w:r>
      <w:r>
        <w:rPr>
          <w:rFonts w:eastAsia="Arial" w:cs="Arial"/>
          <w:i/>
          <w:spacing w:val="-1"/>
        </w:rPr>
        <w:t>i</w:t>
      </w:r>
      <w:r>
        <w:rPr>
          <w:rFonts w:eastAsia="Arial" w:cs="Arial"/>
          <w:i/>
        </w:rPr>
        <w:t>nt</w:t>
      </w:r>
      <w:r>
        <w:rPr>
          <w:rFonts w:eastAsia="Arial" w:cs="Arial"/>
          <w:i/>
          <w:spacing w:val="30"/>
        </w:rPr>
        <w:t xml:space="preserve"> </w:t>
      </w:r>
      <w:r>
        <w:rPr>
          <w:rFonts w:eastAsia="Arial" w:cs="Arial"/>
          <w:i/>
          <w:spacing w:val="-1"/>
        </w:rPr>
        <w:t>C</w:t>
      </w:r>
      <w:r>
        <w:rPr>
          <w:rFonts w:eastAsia="Arial" w:cs="Arial"/>
          <w:i/>
        </w:rPr>
        <w:t>o</w:t>
      </w:r>
      <w:r>
        <w:rPr>
          <w:rFonts w:eastAsia="Arial" w:cs="Arial"/>
          <w:i/>
          <w:spacing w:val="-1"/>
        </w:rPr>
        <w:t>n</w:t>
      </w:r>
      <w:r>
        <w:rPr>
          <w:rFonts w:eastAsia="Arial" w:cs="Arial"/>
          <w:i/>
        </w:rPr>
        <w:t>serva</w:t>
      </w:r>
      <w:r>
        <w:rPr>
          <w:rFonts w:eastAsia="Arial" w:cs="Arial"/>
          <w:i/>
          <w:spacing w:val="1"/>
        </w:rPr>
        <w:t>t</w:t>
      </w:r>
      <w:r>
        <w:rPr>
          <w:rFonts w:eastAsia="Arial" w:cs="Arial"/>
          <w:i/>
          <w:spacing w:val="-1"/>
        </w:rPr>
        <w:t>i</w:t>
      </w:r>
      <w:r>
        <w:rPr>
          <w:rFonts w:eastAsia="Arial" w:cs="Arial"/>
          <w:i/>
        </w:rPr>
        <w:t>on</w:t>
      </w:r>
      <w:r>
        <w:rPr>
          <w:rFonts w:eastAsia="Arial" w:cs="Arial"/>
          <w:i/>
          <w:spacing w:val="29"/>
        </w:rPr>
        <w:t xml:space="preserve"> </w:t>
      </w:r>
      <w:r>
        <w:rPr>
          <w:rFonts w:eastAsia="Arial" w:cs="Arial"/>
          <w:i/>
          <w:spacing w:val="-3"/>
        </w:rPr>
        <w:t>a</w:t>
      </w:r>
      <w:r>
        <w:rPr>
          <w:rFonts w:eastAsia="Arial" w:cs="Arial"/>
          <w:i/>
        </w:rPr>
        <w:t>nd</w:t>
      </w:r>
      <w:r>
        <w:rPr>
          <w:rFonts w:eastAsia="Arial" w:cs="Arial"/>
          <w:i/>
          <w:spacing w:val="29"/>
        </w:rPr>
        <w:t xml:space="preserve"> </w:t>
      </w:r>
      <w:r>
        <w:rPr>
          <w:rFonts w:eastAsia="Arial" w:cs="Arial"/>
          <w:i/>
          <w:spacing w:val="-1"/>
        </w:rPr>
        <w:t>D</w:t>
      </w:r>
      <w:r>
        <w:rPr>
          <w:rFonts w:eastAsia="Arial" w:cs="Arial"/>
          <w:i/>
        </w:rPr>
        <w:t>ev</w:t>
      </w:r>
      <w:r>
        <w:rPr>
          <w:rFonts w:eastAsia="Arial" w:cs="Arial"/>
          <w:i/>
          <w:spacing w:val="-1"/>
        </w:rPr>
        <w:t>el</w:t>
      </w:r>
      <w:r>
        <w:rPr>
          <w:rFonts w:eastAsia="Arial" w:cs="Arial"/>
          <w:i/>
        </w:rPr>
        <w:t>o</w:t>
      </w:r>
      <w:r>
        <w:rPr>
          <w:rFonts w:eastAsia="Arial" w:cs="Arial"/>
          <w:i/>
          <w:spacing w:val="-1"/>
        </w:rPr>
        <w:t>p</w:t>
      </w:r>
      <w:r>
        <w:rPr>
          <w:rFonts w:eastAsia="Arial" w:cs="Arial"/>
          <w:i/>
          <w:spacing w:val="1"/>
        </w:rPr>
        <w:t>m</w:t>
      </w:r>
      <w:r>
        <w:rPr>
          <w:rFonts w:eastAsia="Arial" w:cs="Arial"/>
          <w:i/>
        </w:rPr>
        <w:t>e</w:t>
      </w:r>
      <w:r>
        <w:rPr>
          <w:rFonts w:eastAsia="Arial" w:cs="Arial"/>
          <w:i/>
          <w:spacing w:val="-1"/>
        </w:rPr>
        <w:t>n</w:t>
      </w:r>
      <w:r>
        <w:rPr>
          <w:rFonts w:eastAsia="Arial" w:cs="Arial"/>
          <w:i/>
        </w:rPr>
        <w:t>t</w:t>
      </w:r>
      <w:r>
        <w:rPr>
          <w:rFonts w:eastAsia="Arial" w:cs="Arial"/>
          <w:i/>
          <w:spacing w:val="31"/>
        </w:rPr>
        <w:t xml:space="preserve"> </w:t>
      </w:r>
      <w:r>
        <w:rPr>
          <w:rFonts w:eastAsia="Arial" w:cs="Arial"/>
          <w:i/>
          <w:spacing w:val="-1"/>
        </w:rPr>
        <w:t>S</w:t>
      </w:r>
      <w:r>
        <w:rPr>
          <w:rFonts w:eastAsia="Arial" w:cs="Arial"/>
          <w:i/>
          <w:spacing w:val="1"/>
        </w:rPr>
        <w:t>tr</w:t>
      </w:r>
      <w:r>
        <w:rPr>
          <w:rFonts w:eastAsia="Arial" w:cs="Arial"/>
          <w:i/>
          <w:spacing w:val="-3"/>
        </w:rPr>
        <w:t>a</w:t>
      </w:r>
      <w:r>
        <w:rPr>
          <w:rFonts w:eastAsia="Arial" w:cs="Arial"/>
          <w:i/>
          <w:spacing w:val="1"/>
        </w:rPr>
        <w:t>t</w:t>
      </w:r>
      <w:r>
        <w:rPr>
          <w:rFonts w:eastAsia="Arial" w:cs="Arial"/>
          <w:i/>
        </w:rPr>
        <w:t>e</w:t>
      </w:r>
      <w:r>
        <w:rPr>
          <w:rFonts w:eastAsia="Arial" w:cs="Arial"/>
          <w:i/>
          <w:spacing w:val="-3"/>
        </w:rPr>
        <w:t>g</w:t>
      </w:r>
      <w:r>
        <w:rPr>
          <w:rFonts w:eastAsia="Arial" w:cs="Arial"/>
          <w:i/>
        </w:rPr>
        <w:t>y</w:t>
      </w:r>
      <w:r>
        <w:rPr>
          <w:rFonts w:eastAsia="Arial" w:cs="Arial"/>
          <w:i/>
          <w:spacing w:val="30"/>
        </w:rPr>
        <w:t xml:space="preserve"> </w:t>
      </w:r>
      <w:r>
        <w:rPr>
          <w:rFonts w:eastAsia="Arial" w:cs="Arial"/>
          <w:i/>
        </w:rPr>
        <w:t>2</w:t>
      </w:r>
      <w:r>
        <w:rPr>
          <w:rFonts w:eastAsia="Arial" w:cs="Arial"/>
          <w:i/>
          <w:spacing w:val="-1"/>
        </w:rPr>
        <w:t>0</w:t>
      </w:r>
      <w:r>
        <w:rPr>
          <w:rFonts w:eastAsia="Arial" w:cs="Arial"/>
          <w:i/>
        </w:rPr>
        <w:t>0</w:t>
      </w:r>
      <w:r>
        <w:rPr>
          <w:rFonts w:eastAsia="Arial" w:cs="Arial"/>
          <w:i/>
          <w:spacing w:val="3"/>
        </w:rPr>
        <w:t>0</w:t>
      </w:r>
      <w:r>
        <w:rPr>
          <w:rFonts w:eastAsia="Arial" w:cs="Arial"/>
        </w:rPr>
        <w:t>,</w:t>
      </w:r>
      <w:r>
        <w:rPr>
          <w:rFonts w:eastAsia="Arial" w:cs="Arial"/>
          <w:spacing w:val="31"/>
        </w:rPr>
        <w:t xml:space="preserve"> </w:t>
      </w:r>
      <w:r>
        <w:rPr>
          <w:rFonts w:eastAsia="Arial" w:cs="Arial"/>
          <w:spacing w:val="-3"/>
        </w:rPr>
        <w:t>w</w:t>
      </w:r>
      <w:r>
        <w:rPr>
          <w:rFonts w:eastAsia="Arial" w:cs="Arial"/>
        </w:rPr>
        <w:t>h</w:t>
      </w:r>
      <w:r>
        <w:rPr>
          <w:rFonts w:eastAsia="Arial" w:cs="Arial"/>
          <w:spacing w:val="-1"/>
        </w:rPr>
        <w:t>i</w:t>
      </w:r>
      <w:r>
        <w:rPr>
          <w:rFonts w:eastAsia="Arial" w:cs="Arial"/>
          <w:spacing w:val="2"/>
        </w:rPr>
        <w:t>c</w:t>
      </w:r>
      <w:r>
        <w:rPr>
          <w:rFonts w:eastAsia="Arial" w:cs="Arial"/>
        </w:rPr>
        <w:t xml:space="preserve">h </w:t>
      </w:r>
      <w:r>
        <w:rPr>
          <w:rFonts w:eastAsia="Arial" w:cs="Arial"/>
          <w:spacing w:val="-3"/>
        </w:rPr>
        <w:t>w</w:t>
      </w:r>
      <w:r>
        <w:rPr>
          <w:rFonts w:eastAsia="Arial" w:cs="Arial"/>
        </w:rPr>
        <w:t>as</w:t>
      </w:r>
      <w:r>
        <w:rPr>
          <w:rFonts w:eastAsia="Arial" w:cs="Arial"/>
          <w:spacing w:val="3"/>
        </w:rPr>
        <w:t xml:space="preserve"> </w:t>
      </w:r>
      <w:r>
        <w:rPr>
          <w:rFonts w:eastAsia="Arial" w:cs="Arial"/>
        </w:rPr>
        <w:t>a</w:t>
      </w:r>
      <w:r>
        <w:rPr>
          <w:rFonts w:eastAsia="Arial" w:cs="Arial"/>
          <w:spacing w:val="-1"/>
        </w:rPr>
        <w:t>d</w:t>
      </w:r>
      <w:r>
        <w:rPr>
          <w:rFonts w:eastAsia="Arial" w:cs="Arial"/>
        </w:rPr>
        <w:t>o</w:t>
      </w:r>
      <w:r>
        <w:rPr>
          <w:rFonts w:eastAsia="Arial" w:cs="Arial"/>
          <w:spacing w:val="-1"/>
        </w:rPr>
        <w:t>p</w:t>
      </w:r>
      <w:r>
        <w:rPr>
          <w:rFonts w:eastAsia="Arial" w:cs="Arial"/>
          <w:spacing w:val="1"/>
        </w:rPr>
        <w:t>t</w:t>
      </w:r>
      <w:r>
        <w:rPr>
          <w:rFonts w:eastAsia="Arial" w:cs="Arial"/>
        </w:rPr>
        <w:t>ed</w:t>
      </w:r>
      <w:r>
        <w:rPr>
          <w:rFonts w:eastAsia="Arial" w:cs="Arial"/>
          <w:spacing w:val="3"/>
        </w:rPr>
        <w:t xml:space="preserve"> </w:t>
      </w:r>
      <w:r>
        <w:rPr>
          <w:rFonts w:eastAsia="Arial" w:cs="Arial"/>
        </w:rPr>
        <w:t xml:space="preserve">by </w:t>
      </w:r>
      <w:r>
        <w:rPr>
          <w:rFonts w:eastAsia="Arial" w:cs="Arial"/>
          <w:spacing w:val="-1"/>
        </w:rPr>
        <w:t>C</w:t>
      </w:r>
      <w:r>
        <w:rPr>
          <w:rFonts w:eastAsia="Arial" w:cs="Arial"/>
        </w:rPr>
        <w:t>o</w:t>
      </w:r>
      <w:r>
        <w:rPr>
          <w:rFonts w:eastAsia="Arial" w:cs="Arial"/>
          <w:spacing w:val="-1"/>
        </w:rPr>
        <w:t>u</w:t>
      </w:r>
      <w:r>
        <w:rPr>
          <w:rFonts w:eastAsia="Arial" w:cs="Arial"/>
        </w:rPr>
        <w:t>nc</w:t>
      </w:r>
      <w:r>
        <w:rPr>
          <w:rFonts w:eastAsia="Arial" w:cs="Arial"/>
          <w:spacing w:val="-1"/>
        </w:rPr>
        <w:t>i</w:t>
      </w:r>
      <w:r>
        <w:rPr>
          <w:rFonts w:eastAsia="Arial" w:cs="Arial"/>
        </w:rPr>
        <w:t>l</w:t>
      </w:r>
      <w:r>
        <w:rPr>
          <w:rFonts w:eastAsia="Arial" w:cs="Arial"/>
          <w:spacing w:val="2"/>
        </w:rPr>
        <w:t xml:space="preserve"> </w:t>
      </w:r>
      <w:r>
        <w:rPr>
          <w:rFonts w:eastAsia="Arial" w:cs="Arial"/>
        </w:rPr>
        <w:t>a</w:t>
      </w:r>
      <w:r>
        <w:rPr>
          <w:rFonts w:eastAsia="Arial" w:cs="Arial"/>
          <w:spacing w:val="-1"/>
        </w:rPr>
        <w:t>n</w:t>
      </w:r>
      <w:r>
        <w:rPr>
          <w:rFonts w:eastAsia="Arial" w:cs="Arial"/>
        </w:rPr>
        <w:t>d</w:t>
      </w:r>
      <w:r>
        <w:rPr>
          <w:rFonts w:eastAsia="Arial" w:cs="Arial"/>
          <w:spacing w:val="3"/>
        </w:rPr>
        <w:t xml:space="preserve"> </w:t>
      </w:r>
      <w:r>
        <w:rPr>
          <w:rFonts w:eastAsia="Arial" w:cs="Arial"/>
        </w:rPr>
        <w:t>e</w:t>
      </w:r>
      <w:r>
        <w:rPr>
          <w:rFonts w:eastAsia="Arial" w:cs="Arial"/>
          <w:spacing w:val="-1"/>
        </w:rPr>
        <w:t>n</w:t>
      </w:r>
      <w:r>
        <w:rPr>
          <w:rFonts w:eastAsia="Arial" w:cs="Arial"/>
        </w:rPr>
        <w:t>d</w:t>
      </w:r>
      <w:r>
        <w:rPr>
          <w:rFonts w:eastAsia="Arial" w:cs="Arial"/>
          <w:spacing w:val="-1"/>
        </w:rPr>
        <w:t>o</w:t>
      </w:r>
      <w:r>
        <w:rPr>
          <w:rFonts w:eastAsia="Arial" w:cs="Arial"/>
          <w:spacing w:val="1"/>
        </w:rPr>
        <w:t>r</w:t>
      </w:r>
      <w:r>
        <w:rPr>
          <w:rFonts w:eastAsia="Arial" w:cs="Arial"/>
        </w:rPr>
        <w:t xml:space="preserve">sed by </w:t>
      </w:r>
      <w:r>
        <w:rPr>
          <w:rFonts w:eastAsia="Arial" w:cs="Arial"/>
          <w:spacing w:val="1"/>
        </w:rPr>
        <w:t>t</w:t>
      </w:r>
      <w:r>
        <w:rPr>
          <w:rFonts w:eastAsia="Arial" w:cs="Arial"/>
        </w:rPr>
        <w:t>he</w:t>
      </w:r>
      <w:r>
        <w:rPr>
          <w:rFonts w:eastAsia="Arial" w:cs="Arial"/>
          <w:spacing w:val="3"/>
        </w:rPr>
        <w:t xml:space="preserve"> </w:t>
      </w:r>
      <w:r>
        <w:rPr>
          <w:rFonts w:eastAsia="Arial" w:cs="Arial"/>
          <w:spacing w:val="-1"/>
        </w:rPr>
        <w:t>D</w:t>
      </w:r>
      <w:r>
        <w:rPr>
          <w:rFonts w:eastAsia="Arial" w:cs="Arial"/>
          <w:spacing w:val="-3"/>
        </w:rPr>
        <w:t>e</w:t>
      </w:r>
      <w:r>
        <w:rPr>
          <w:rFonts w:eastAsia="Arial" w:cs="Arial"/>
        </w:rPr>
        <w:t>p</w:t>
      </w:r>
      <w:r>
        <w:rPr>
          <w:rFonts w:eastAsia="Arial" w:cs="Arial"/>
          <w:spacing w:val="-1"/>
        </w:rPr>
        <w:t>a</w:t>
      </w:r>
      <w:r>
        <w:rPr>
          <w:rFonts w:eastAsia="Arial" w:cs="Arial"/>
          <w:spacing w:val="1"/>
        </w:rPr>
        <w:t>r</w:t>
      </w:r>
      <w:r>
        <w:rPr>
          <w:rFonts w:eastAsia="Arial" w:cs="Arial"/>
          <w:spacing w:val="-1"/>
        </w:rPr>
        <w:t>t</w:t>
      </w:r>
      <w:r>
        <w:rPr>
          <w:rFonts w:eastAsia="Arial" w:cs="Arial"/>
          <w:spacing w:val="1"/>
        </w:rPr>
        <w:t>m</w:t>
      </w:r>
      <w:r>
        <w:rPr>
          <w:rFonts w:eastAsia="Arial" w:cs="Arial"/>
        </w:rPr>
        <w:t>e</w:t>
      </w:r>
      <w:r>
        <w:rPr>
          <w:rFonts w:eastAsia="Arial" w:cs="Arial"/>
          <w:spacing w:val="-1"/>
        </w:rPr>
        <w:t>n</w:t>
      </w:r>
      <w:r>
        <w:rPr>
          <w:rFonts w:eastAsia="Arial" w:cs="Arial"/>
        </w:rPr>
        <w:t>t</w:t>
      </w:r>
      <w:r>
        <w:rPr>
          <w:rFonts w:eastAsia="Arial" w:cs="Arial"/>
          <w:spacing w:val="2"/>
        </w:rPr>
        <w:t xml:space="preserve"> </w:t>
      </w:r>
      <w:r>
        <w:rPr>
          <w:rFonts w:eastAsia="Arial" w:cs="Arial"/>
          <w:spacing w:val="-3"/>
        </w:rPr>
        <w:t>o</w:t>
      </w:r>
      <w:r>
        <w:rPr>
          <w:rFonts w:eastAsia="Arial" w:cs="Arial"/>
        </w:rPr>
        <w:t>f</w:t>
      </w:r>
      <w:r>
        <w:rPr>
          <w:rFonts w:eastAsia="Arial" w:cs="Arial"/>
          <w:spacing w:val="4"/>
        </w:rPr>
        <w:t xml:space="preserve"> </w:t>
      </w:r>
      <w:r>
        <w:rPr>
          <w:rFonts w:eastAsia="Arial" w:cs="Arial"/>
          <w:spacing w:val="-1"/>
        </w:rPr>
        <w:t>U</w:t>
      </w:r>
      <w:r>
        <w:rPr>
          <w:rFonts w:eastAsia="Arial" w:cs="Arial"/>
          <w:spacing w:val="1"/>
        </w:rPr>
        <w:t>r</w:t>
      </w:r>
      <w:r>
        <w:rPr>
          <w:rFonts w:eastAsia="Arial" w:cs="Arial"/>
        </w:rPr>
        <w:t>b</w:t>
      </w:r>
      <w:r>
        <w:rPr>
          <w:rFonts w:eastAsia="Arial" w:cs="Arial"/>
          <w:spacing w:val="-1"/>
        </w:rPr>
        <w:t>a</w:t>
      </w:r>
      <w:r>
        <w:rPr>
          <w:rFonts w:eastAsia="Arial" w:cs="Arial"/>
        </w:rPr>
        <w:t>n</w:t>
      </w:r>
      <w:r>
        <w:rPr>
          <w:rFonts w:eastAsia="Arial" w:cs="Arial"/>
          <w:spacing w:val="3"/>
        </w:rPr>
        <w:t xml:space="preserve"> </w:t>
      </w:r>
      <w:r>
        <w:rPr>
          <w:rFonts w:eastAsia="Arial" w:cs="Arial"/>
          <w:spacing w:val="-3"/>
        </w:rPr>
        <w:t>A</w:t>
      </w:r>
      <w:r>
        <w:rPr>
          <w:rFonts w:eastAsia="Arial" w:cs="Arial"/>
          <w:spacing w:val="1"/>
        </w:rPr>
        <w:t>ff</w:t>
      </w:r>
      <w:r>
        <w:rPr>
          <w:rFonts w:eastAsia="Arial" w:cs="Arial"/>
        </w:rPr>
        <w:t>a</w:t>
      </w:r>
      <w:r>
        <w:rPr>
          <w:rFonts w:eastAsia="Arial" w:cs="Arial"/>
          <w:spacing w:val="-1"/>
        </w:rPr>
        <w:t>i</w:t>
      </w:r>
      <w:r>
        <w:rPr>
          <w:rFonts w:eastAsia="Arial" w:cs="Arial"/>
          <w:spacing w:val="-2"/>
        </w:rPr>
        <w:t>r</w:t>
      </w:r>
      <w:r>
        <w:rPr>
          <w:rFonts w:eastAsia="Arial" w:cs="Arial"/>
        </w:rPr>
        <w:t>s</w:t>
      </w:r>
      <w:r>
        <w:rPr>
          <w:rFonts w:eastAsia="Arial" w:cs="Arial"/>
          <w:spacing w:val="3"/>
        </w:rPr>
        <w:t xml:space="preserve"> </w:t>
      </w:r>
      <w:r>
        <w:rPr>
          <w:rFonts w:eastAsia="Arial" w:cs="Arial"/>
        </w:rPr>
        <w:t>a</w:t>
      </w:r>
      <w:r>
        <w:rPr>
          <w:rFonts w:eastAsia="Arial" w:cs="Arial"/>
          <w:spacing w:val="-1"/>
        </w:rPr>
        <w:t>n</w:t>
      </w:r>
      <w:r>
        <w:rPr>
          <w:rFonts w:eastAsia="Arial" w:cs="Arial"/>
        </w:rPr>
        <w:t>d</w:t>
      </w:r>
      <w:r>
        <w:rPr>
          <w:rFonts w:eastAsia="Arial" w:cs="Arial"/>
          <w:spacing w:val="3"/>
        </w:rPr>
        <w:t xml:space="preserve"> </w:t>
      </w:r>
      <w:r>
        <w:rPr>
          <w:rFonts w:eastAsia="Arial" w:cs="Arial"/>
          <w:spacing w:val="-1"/>
        </w:rPr>
        <w:t>Pl</w:t>
      </w:r>
      <w:r>
        <w:rPr>
          <w:rFonts w:eastAsia="Arial" w:cs="Arial"/>
        </w:rPr>
        <w:t>a</w:t>
      </w:r>
      <w:r>
        <w:rPr>
          <w:rFonts w:eastAsia="Arial" w:cs="Arial"/>
          <w:spacing w:val="-1"/>
        </w:rPr>
        <w:t>n</w:t>
      </w:r>
      <w:r>
        <w:rPr>
          <w:rFonts w:eastAsia="Arial" w:cs="Arial"/>
        </w:rPr>
        <w:t>n</w:t>
      </w:r>
      <w:r>
        <w:rPr>
          <w:rFonts w:eastAsia="Arial" w:cs="Arial"/>
          <w:spacing w:val="-1"/>
        </w:rPr>
        <w:t>i</w:t>
      </w:r>
      <w:r>
        <w:rPr>
          <w:rFonts w:eastAsia="Arial" w:cs="Arial"/>
        </w:rPr>
        <w:t xml:space="preserve">ng </w:t>
      </w:r>
      <w:r>
        <w:rPr>
          <w:rFonts w:eastAsia="Arial" w:cs="Arial"/>
          <w:spacing w:val="-1"/>
        </w:rPr>
        <w:t>i</w:t>
      </w:r>
      <w:r>
        <w:rPr>
          <w:rFonts w:eastAsia="Arial" w:cs="Arial"/>
        </w:rPr>
        <w:t>n Janu</w:t>
      </w:r>
      <w:r>
        <w:rPr>
          <w:rFonts w:eastAsia="Arial" w:cs="Arial"/>
          <w:spacing w:val="-1"/>
        </w:rPr>
        <w:t>a</w:t>
      </w:r>
      <w:r>
        <w:rPr>
          <w:rFonts w:eastAsia="Arial" w:cs="Arial"/>
          <w:spacing w:val="1"/>
        </w:rPr>
        <w:t>r</w:t>
      </w:r>
      <w:r>
        <w:rPr>
          <w:rFonts w:eastAsia="Arial" w:cs="Arial"/>
        </w:rPr>
        <w:t>y</w:t>
      </w:r>
      <w:r>
        <w:rPr>
          <w:rFonts w:eastAsia="Arial" w:cs="Arial"/>
          <w:spacing w:val="-1"/>
        </w:rPr>
        <w:t xml:space="preserve"> </w:t>
      </w:r>
      <w:r>
        <w:rPr>
          <w:rFonts w:eastAsia="Arial" w:cs="Arial"/>
        </w:rPr>
        <w:t>2</w:t>
      </w:r>
      <w:r>
        <w:rPr>
          <w:rFonts w:eastAsia="Arial" w:cs="Arial"/>
          <w:spacing w:val="-1"/>
        </w:rPr>
        <w:t>0</w:t>
      </w:r>
      <w:r>
        <w:rPr>
          <w:rFonts w:eastAsia="Arial" w:cs="Arial"/>
        </w:rPr>
        <w:t>0</w:t>
      </w:r>
      <w:r>
        <w:rPr>
          <w:rFonts w:eastAsia="Arial" w:cs="Arial"/>
          <w:spacing w:val="-1"/>
        </w:rPr>
        <w:t>0</w:t>
      </w:r>
      <w:r>
        <w:rPr>
          <w:rFonts w:eastAsia="Arial" w:cs="Arial"/>
        </w:rPr>
        <w:t>.</w:t>
      </w:r>
    </w:p>
    <w:p w14:paraId="76AE2C84" w14:textId="28DDC737" w:rsidR="00CA7EC9" w:rsidRDefault="00CA7EC9" w:rsidP="00CA7EC9">
      <w:pPr>
        <w:ind w:left="118" w:right="54"/>
        <w:jc w:val="both"/>
        <w:rPr>
          <w:rFonts w:eastAsia="Arial" w:cs="Arial"/>
        </w:rPr>
      </w:pPr>
      <w:r>
        <w:rPr>
          <w:rFonts w:eastAsia="Arial" w:cs="Arial"/>
          <w:spacing w:val="-1"/>
        </w:rPr>
        <w:t>C</w:t>
      </w:r>
      <w:r>
        <w:rPr>
          <w:rFonts w:eastAsia="Arial" w:cs="Arial"/>
        </w:rPr>
        <w:t>o</w:t>
      </w:r>
      <w:r>
        <w:rPr>
          <w:rFonts w:eastAsia="Arial" w:cs="Arial"/>
          <w:spacing w:val="-1"/>
        </w:rPr>
        <w:t>u</w:t>
      </w:r>
      <w:r>
        <w:rPr>
          <w:rFonts w:eastAsia="Arial" w:cs="Arial"/>
        </w:rPr>
        <w:t>nc</w:t>
      </w:r>
      <w:r>
        <w:rPr>
          <w:rFonts w:eastAsia="Arial" w:cs="Arial"/>
          <w:spacing w:val="-1"/>
        </w:rPr>
        <w:t>i</w:t>
      </w:r>
      <w:r>
        <w:rPr>
          <w:rFonts w:eastAsia="Arial" w:cs="Arial"/>
        </w:rPr>
        <w:t>l</w:t>
      </w:r>
      <w:r>
        <w:rPr>
          <w:rFonts w:eastAsia="Arial" w:cs="Arial"/>
          <w:spacing w:val="1"/>
        </w:rPr>
        <w:t xml:space="preserve"> </w:t>
      </w:r>
      <w:r>
        <w:rPr>
          <w:rFonts w:eastAsia="Arial" w:cs="Arial"/>
        </w:rPr>
        <w:t>h</w:t>
      </w:r>
      <w:r>
        <w:rPr>
          <w:rFonts w:eastAsia="Arial" w:cs="Arial"/>
          <w:spacing w:val="-1"/>
        </w:rPr>
        <w:t>a</w:t>
      </w:r>
      <w:r>
        <w:rPr>
          <w:rFonts w:eastAsia="Arial" w:cs="Arial"/>
        </w:rPr>
        <w:t>s</w:t>
      </w:r>
      <w:r>
        <w:rPr>
          <w:rFonts w:eastAsia="Arial" w:cs="Arial"/>
          <w:spacing w:val="2"/>
        </w:rPr>
        <w:t xml:space="preserve"> </w:t>
      </w:r>
      <w:r>
        <w:rPr>
          <w:rFonts w:eastAsia="Arial" w:cs="Arial"/>
        </w:rPr>
        <w:t>a</w:t>
      </w:r>
      <w:r>
        <w:rPr>
          <w:rFonts w:eastAsia="Arial" w:cs="Arial"/>
          <w:spacing w:val="-1"/>
        </w:rPr>
        <w:t>l</w:t>
      </w:r>
      <w:r>
        <w:rPr>
          <w:rFonts w:eastAsia="Arial" w:cs="Arial"/>
        </w:rPr>
        <w:t>so</w:t>
      </w:r>
      <w:r>
        <w:rPr>
          <w:rFonts w:eastAsia="Arial" w:cs="Arial"/>
          <w:spacing w:val="4"/>
        </w:rPr>
        <w:t xml:space="preserve"> </w:t>
      </w:r>
      <w:r>
        <w:rPr>
          <w:rFonts w:eastAsia="Arial" w:cs="Arial"/>
        </w:rPr>
        <w:t>u</w:t>
      </w:r>
      <w:r>
        <w:rPr>
          <w:rFonts w:eastAsia="Arial" w:cs="Arial"/>
          <w:spacing w:val="-1"/>
        </w:rPr>
        <w:t>n</w:t>
      </w:r>
      <w:r>
        <w:rPr>
          <w:rFonts w:eastAsia="Arial" w:cs="Arial"/>
        </w:rPr>
        <w:t>d</w:t>
      </w:r>
      <w:r>
        <w:rPr>
          <w:rFonts w:eastAsia="Arial" w:cs="Arial"/>
          <w:spacing w:val="-1"/>
        </w:rPr>
        <w:t>e</w:t>
      </w:r>
      <w:r>
        <w:rPr>
          <w:rFonts w:eastAsia="Arial" w:cs="Arial"/>
          <w:spacing w:val="1"/>
        </w:rPr>
        <w:t>r</w:t>
      </w:r>
      <w:r>
        <w:rPr>
          <w:rFonts w:eastAsia="Arial" w:cs="Arial"/>
          <w:spacing w:val="-1"/>
        </w:rPr>
        <w:t>t</w:t>
      </w:r>
      <w:r>
        <w:rPr>
          <w:rFonts w:eastAsia="Arial" w:cs="Arial"/>
        </w:rPr>
        <w:t>a</w:t>
      </w:r>
      <w:r>
        <w:rPr>
          <w:rFonts w:eastAsia="Arial" w:cs="Arial"/>
          <w:spacing w:val="2"/>
        </w:rPr>
        <w:t>k</w:t>
      </w:r>
      <w:r>
        <w:rPr>
          <w:rFonts w:eastAsia="Arial" w:cs="Arial"/>
        </w:rPr>
        <w:t>en</w:t>
      </w:r>
      <w:r>
        <w:rPr>
          <w:rFonts w:eastAsia="Arial" w:cs="Arial"/>
          <w:spacing w:val="1"/>
        </w:rPr>
        <w:t xml:space="preserve"> </w:t>
      </w:r>
      <w:r>
        <w:rPr>
          <w:rFonts w:eastAsia="Arial" w:cs="Arial"/>
        </w:rPr>
        <w:t>an</w:t>
      </w:r>
      <w:r>
        <w:rPr>
          <w:rFonts w:eastAsia="Arial" w:cs="Arial"/>
          <w:spacing w:val="1"/>
        </w:rPr>
        <w:t xml:space="preserve"> O</w:t>
      </w:r>
      <w:r>
        <w:rPr>
          <w:rFonts w:eastAsia="Arial" w:cs="Arial"/>
          <w:spacing w:val="-3"/>
        </w:rPr>
        <w:t>p</w:t>
      </w:r>
      <w:r>
        <w:rPr>
          <w:rFonts w:eastAsia="Arial" w:cs="Arial"/>
          <w:spacing w:val="1"/>
        </w:rPr>
        <w:t>t</w:t>
      </w:r>
      <w:r>
        <w:rPr>
          <w:rFonts w:eastAsia="Arial" w:cs="Arial"/>
          <w:spacing w:val="-1"/>
        </w:rPr>
        <w:t>i</w:t>
      </w:r>
      <w:r>
        <w:rPr>
          <w:rFonts w:eastAsia="Arial" w:cs="Arial"/>
        </w:rPr>
        <w:t>o</w:t>
      </w:r>
      <w:r>
        <w:rPr>
          <w:rFonts w:eastAsia="Arial" w:cs="Arial"/>
          <w:spacing w:val="-1"/>
        </w:rPr>
        <w:t>n</w:t>
      </w:r>
      <w:r>
        <w:rPr>
          <w:rFonts w:eastAsia="Arial" w:cs="Arial"/>
        </w:rPr>
        <w:t>s</w:t>
      </w:r>
      <w:r>
        <w:rPr>
          <w:rFonts w:eastAsia="Arial" w:cs="Arial"/>
          <w:spacing w:val="2"/>
        </w:rPr>
        <w:t xml:space="preserve"> </w:t>
      </w:r>
      <w:r>
        <w:rPr>
          <w:rFonts w:eastAsia="Arial" w:cs="Arial"/>
          <w:spacing w:val="-1"/>
        </w:rPr>
        <w:t>A</w:t>
      </w:r>
      <w:r>
        <w:rPr>
          <w:rFonts w:eastAsia="Arial" w:cs="Arial"/>
        </w:rPr>
        <w:t>n</w:t>
      </w:r>
      <w:r>
        <w:rPr>
          <w:rFonts w:eastAsia="Arial" w:cs="Arial"/>
          <w:spacing w:val="-1"/>
        </w:rPr>
        <w:t>al</w:t>
      </w:r>
      <w:r>
        <w:rPr>
          <w:rFonts w:eastAsia="Arial" w:cs="Arial"/>
        </w:rPr>
        <w:t>ys</w:t>
      </w:r>
      <w:r>
        <w:rPr>
          <w:rFonts w:eastAsia="Arial" w:cs="Arial"/>
          <w:spacing w:val="-1"/>
        </w:rPr>
        <w:t>i</w:t>
      </w:r>
      <w:r>
        <w:rPr>
          <w:rFonts w:eastAsia="Arial" w:cs="Arial"/>
        </w:rPr>
        <w:t>s</w:t>
      </w:r>
      <w:r>
        <w:rPr>
          <w:rFonts w:eastAsia="Arial" w:cs="Arial"/>
          <w:spacing w:val="2"/>
        </w:rPr>
        <w:t xml:space="preserve"> </w:t>
      </w:r>
      <w:r>
        <w:rPr>
          <w:rFonts w:eastAsia="Arial" w:cs="Arial"/>
          <w:spacing w:val="-1"/>
        </w:rPr>
        <w:t>R</w:t>
      </w:r>
      <w:r>
        <w:rPr>
          <w:rFonts w:eastAsia="Arial" w:cs="Arial"/>
        </w:rPr>
        <w:t>e</w:t>
      </w:r>
      <w:r>
        <w:rPr>
          <w:rFonts w:eastAsia="Arial" w:cs="Arial"/>
          <w:spacing w:val="3"/>
        </w:rPr>
        <w:t>p</w:t>
      </w:r>
      <w:r>
        <w:rPr>
          <w:rFonts w:eastAsia="Arial" w:cs="Arial"/>
        </w:rPr>
        <w:t>ort</w:t>
      </w:r>
      <w:r>
        <w:rPr>
          <w:rFonts w:eastAsia="Arial" w:cs="Arial"/>
          <w:spacing w:val="1"/>
        </w:rPr>
        <w:t xml:space="preserve"> </w:t>
      </w:r>
      <w:r>
        <w:rPr>
          <w:rFonts w:eastAsia="Arial" w:cs="Arial"/>
          <w:spacing w:val="3"/>
        </w:rPr>
        <w:t>f</w:t>
      </w:r>
      <w:r>
        <w:rPr>
          <w:rFonts w:eastAsia="Arial" w:cs="Arial"/>
        </w:rPr>
        <w:t xml:space="preserve">or </w:t>
      </w:r>
      <w:r>
        <w:rPr>
          <w:rFonts w:eastAsia="Arial" w:cs="Arial"/>
          <w:spacing w:val="1"/>
        </w:rPr>
        <w:t>t</w:t>
      </w:r>
      <w:r>
        <w:rPr>
          <w:rFonts w:eastAsia="Arial" w:cs="Arial"/>
        </w:rPr>
        <w:t>he</w:t>
      </w:r>
      <w:r>
        <w:rPr>
          <w:rFonts w:eastAsia="Arial" w:cs="Arial"/>
          <w:spacing w:val="1"/>
        </w:rPr>
        <w:t xml:space="preserve"> r</w:t>
      </w:r>
      <w:r>
        <w:rPr>
          <w:rFonts w:eastAsia="Arial" w:cs="Arial"/>
        </w:rPr>
        <w:t>e</w:t>
      </w:r>
      <w:r>
        <w:rPr>
          <w:rFonts w:eastAsia="Arial" w:cs="Arial"/>
          <w:spacing w:val="-1"/>
        </w:rPr>
        <w:t>ali</w:t>
      </w:r>
      <w:r>
        <w:rPr>
          <w:rFonts w:eastAsia="Arial" w:cs="Arial"/>
          <w:spacing w:val="2"/>
        </w:rPr>
        <w:t>g</w:t>
      </w:r>
      <w:r>
        <w:rPr>
          <w:rFonts w:eastAsia="Arial" w:cs="Arial"/>
          <w:spacing w:val="-3"/>
        </w:rPr>
        <w:t>n</w:t>
      </w:r>
      <w:r>
        <w:rPr>
          <w:rFonts w:eastAsia="Arial" w:cs="Arial"/>
          <w:spacing w:val="1"/>
        </w:rPr>
        <w:t>m</w:t>
      </w:r>
      <w:r>
        <w:rPr>
          <w:rFonts w:eastAsia="Arial" w:cs="Arial"/>
        </w:rPr>
        <w:t>e</w:t>
      </w:r>
      <w:r>
        <w:rPr>
          <w:rFonts w:eastAsia="Arial" w:cs="Arial"/>
          <w:spacing w:val="-1"/>
        </w:rPr>
        <w:t>n</w:t>
      </w:r>
      <w:r>
        <w:rPr>
          <w:rFonts w:eastAsia="Arial" w:cs="Arial"/>
        </w:rPr>
        <w:t>t</w:t>
      </w:r>
      <w:r>
        <w:rPr>
          <w:rFonts w:eastAsia="Arial" w:cs="Arial"/>
          <w:spacing w:val="3"/>
        </w:rPr>
        <w:t xml:space="preserve"> </w:t>
      </w:r>
      <w:r>
        <w:rPr>
          <w:rFonts w:eastAsia="Arial" w:cs="Arial"/>
          <w:spacing w:val="-3"/>
        </w:rPr>
        <w:t>o</w:t>
      </w:r>
      <w:r>
        <w:rPr>
          <w:rFonts w:eastAsia="Arial" w:cs="Arial"/>
        </w:rPr>
        <w:t>f</w:t>
      </w:r>
      <w:r>
        <w:rPr>
          <w:rFonts w:eastAsia="Arial" w:cs="Arial"/>
          <w:spacing w:val="3"/>
        </w:rPr>
        <w:t xml:space="preserve"> </w:t>
      </w:r>
      <w:r>
        <w:rPr>
          <w:rFonts w:eastAsia="Arial" w:cs="Arial"/>
          <w:spacing w:val="1"/>
        </w:rPr>
        <w:t>O</w:t>
      </w:r>
      <w:r>
        <w:rPr>
          <w:rFonts w:eastAsia="Arial" w:cs="Arial"/>
          <w:spacing w:val="-1"/>
        </w:rPr>
        <w:t>l</w:t>
      </w:r>
      <w:r>
        <w:rPr>
          <w:rFonts w:eastAsia="Arial" w:cs="Arial"/>
        </w:rPr>
        <w:t xml:space="preserve">d </w:t>
      </w:r>
      <w:r>
        <w:rPr>
          <w:rFonts w:eastAsia="Arial" w:cs="Arial"/>
          <w:spacing w:val="-1"/>
        </w:rPr>
        <w:t>S</w:t>
      </w:r>
      <w:r>
        <w:rPr>
          <w:rFonts w:eastAsia="Arial" w:cs="Arial"/>
        </w:rPr>
        <w:t>o</w:t>
      </w:r>
      <w:r>
        <w:rPr>
          <w:rFonts w:eastAsia="Arial" w:cs="Arial"/>
          <w:spacing w:val="-1"/>
        </w:rPr>
        <w:t>l</w:t>
      </w:r>
      <w:r>
        <w:rPr>
          <w:rFonts w:eastAsia="Arial" w:cs="Arial"/>
        </w:rPr>
        <w:t>d</w:t>
      </w:r>
      <w:r>
        <w:rPr>
          <w:rFonts w:eastAsia="Arial" w:cs="Arial"/>
          <w:spacing w:val="-1"/>
        </w:rPr>
        <w:t>i</w:t>
      </w:r>
      <w:r>
        <w:rPr>
          <w:rFonts w:eastAsia="Arial" w:cs="Arial"/>
        </w:rPr>
        <w:t>ers</w:t>
      </w:r>
      <w:r>
        <w:rPr>
          <w:rFonts w:eastAsia="Arial" w:cs="Arial"/>
          <w:spacing w:val="11"/>
        </w:rPr>
        <w:t xml:space="preserve"> </w:t>
      </w:r>
      <w:r>
        <w:rPr>
          <w:rFonts w:eastAsia="Arial" w:cs="Arial"/>
          <w:spacing w:val="-1"/>
        </w:rPr>
        <w:t>R</w:t>
      </w:r>
      <w:r>
        <w:rPr>
          <w:rFonts w:eastAsia="Arial" w:cs="Arial"/>
        </w:rPr>
        <w:t>o</w:t>
      </w:r>
      <w:r>
        <w:rPr>
          <w:rFonts w:eastAsia="Arial" w:cs="Arial"/>
          <w:spacing w:val="-1"/>
        </w:rPr>
        <w:t>a</w:t>
      </w:r>
      <w:r>
        <w:rPr>
          <w:rFonts w:eastAsia="Arial" w:cs="Arial"/>
        </w:rPr>
        <w:t>d</w:t>
      </w:r>
      <w:r>
        <w:rPr>
          <w:rFonts w:eastAsia="Arial" w:cs="Arial"/>
          <w:spacing w:val="10"/>
        </w:rPr>
        <w:t xml:space="preserve"> </w:t>
      </w:r>
      <w:r>
        <w:rPr>
          <w:rFonts w:eastAsia="Arial" w:cs="Arial"/>
          <w:spacing w:val="-3"/>
        </w:rPr>
        <w:t>w</w:t>
      </w:r>
      <w:r>
        <w:rPr>
          <w:rFonts w:eastAsia="Arial" w:cs="Arial"/>
          <w:spacing w:val="2"/>
        </w:rPr>
        <w:t>h</w:t>
      </w:r>
      <w:r>
        <w:rPr>
          <w:rFonts w:eastAsia="Arial" w:cs="Arial"/>
          <w:spacing w:val="-1"/>
        </w:rPr>
        <w:t>i</w:t>
      </w:r>
      <w:r>
        <w:rPr>
          <w:rFonts w:eastAsia="Arial" w:cs="Arial"/>
        </w:rPr>
        <w:t>ch</w:t>
      </w:r>
      <w:r>
        <w:rPr>
          <w:rFonts w:eastAsia="Arial" w:cs="Arial"/>
          <w:spacing w:val="10"/>
        </w:rPr>
        <w:t xml:space="preserve"> </w:t>
      </w:r>
      <w:r>
        <w:rPr>
          <w:rFonts w:eastAsia="Arial" w:cs="Arial"/>
          <w:spacing w:val="-1"/>
        </w:rPr>
        <w:t>i</w:t>
      </w:r>
      <w:r>
        <w:rPr>
          <w:rFonts w:eastAsia="Arial" w:cs="Arial"/>
        </w:rPr>
        <w:t>d</w:t>
      </w:r>
      <w:r>
        <w:rPr>
          <w:rFonts w:eastAsia="Arial" w:cs="Arial"/>
          <w:spacing w:val="2"/>
        </w:rPr>
        <w:t>e</w:t>
      </w:r>
      <w:r>
        <w:rPr>
          <w:rFonts w:eastAsia="Arial" w:cs="Arial"/>
        </w:rPr>
        <w:t>nt</w:t>
      </w:r>
      <w:r>
        <w:rPr>
          <w:rFonts w:eastAsia="Arial" w:cs="Arial"/>
          <w:spacing w:val="-3"/>
        </w:rPr>
        <w:t>i</w:t>
      </w:r>
      <w:r>
        <w:rPr>
          <w:rFonts w:eastAsia="Arial" w:cs="Arial"/>
          <w:spacing w:val="3"/>
        </w:rPr>
        <w:t>f</w:t>
      </w:r>
      <w:r>
        <w:rPr>
          <w:rFonts w:eastAsia="Arial" w:cs="Arial"/>
          <w:spacing w:val="-1"/>
        </w:rPr>
        <w:t>i</w:t>
      </w:r>
      <w:r>
        <w:rPr>
          <w:rFonts w:eastAsia="Arial" w:cs="Arial"/>
        </w:rPr>
        <w:t>ed</w:t>
      </w:r>
      <w:r>
        <w:rPr>
          <w:rFonts w:eastAsia="Arial" w:cs="Arial"/>
          <w:spacing w:val="10"/>
        </w:rPr>
        <w:t xml:space="preserve"> </w:t>
      </w:r>
      <w:r>
        <w:rPr>
          <w:rFonts w:eastAsia="Arial" w:cs="Arial"/>
          <w:spacing w:val="1"/>
        </w:rPr>
        <w:t>t</w:t>
      </w:r>
      <w:r>
        <w:rPr>
          <w:rFonts w:eastAsia="Arial" w:cs="Arial"/>
        </w:rPr>
        <w:t>h</w:t>
      </w:r>
      <w:r>
        <w:rPr>
          <w:rFonts w:eastAsia="Arial" w:cs="Arial"/>
          <w:spacing w:val="-1"/>
        </w:rPr>
        <w:t>i</w:t>
      </w:r>
      <w:r>
        <w:rPr>
          <w:rFonts w:eastAsia="Arial" w:cs="Arial"/>
        </w:rPr>
        <w:t>s</w:t>
      </w:r>
      <w:r>
        <w:rPr>
          <w:rFonts w:eastAsia="Arial" w:cs="Arial"/>
          <w:spacing w:val="11"/>
        </w:rPr>
        <w:t xml:space="preserve"> </w:t>
      </w:r>
      <w:r>
        <w:rPr>
          <w:rFonts w:eastAsia="Arial" w:cs="Arial"/>
        </w:rPr>
        <w:t>as</w:t>
      </w:r>
      <w:r>
        <w:rPr>
          <w:rFonts w:eastAsia="Arial" w:cs="Arial"/>
          <w:spacing w:val="8"/>
        </w:rPr>
        <w:t xml:space="preserve"> </w:t>
      </w:r>
      <w:r>
        <w:rPr>
          <w:rFonts w:eastAsia="Arial" w:cs="Arial"/>
          <w:spacing w:val="1"/>
        </w:rPr>
        <w:t>t</w:t>
      </w:r>
      <w:r>
        <w:rPr>
          <w:rFonts w:eastAsia="Arial" w:cs="Arial"/>
        </w:rPr>
        <w:t>he</w:t>
      </w:r>
      <w:r>
        <w:rPr>
          <w:rFonts w:eastAsia="Arial" w:cs="Arial"/>
          <w:spacing w:val="10"/>
        </w:rPr>
        <w:t xml:space="preserve"> </w:t>
      </w:r>
      <w:r>
        <w:rPr>
          <w:rFonts w:eastAsia="Arial" w:cs="Arial"/>
          <w:spacing w:val="-3"/>
        </w:rPr>
        <w:t>p</w:t>
      </w:r>
      <w:r>
        <w:rPr>
          <w:rFonts w:eastAsia="Arial" w:cs="Arial"/>
          <w:spacing w:val="1"/>
        </w:rPr>
        <w:t>r</w:t>
      </w:r>
      <w:r>
        <w:rPr>
          <w:rFonts w:eastAsia="Arial" w:cs="Arial"/>
          <w:spacing w:val="-3"/>
        </w:rPr>
        <w:t>e</w:t>
      </w:r>
      <w:r>
        <w:rPr>
          <w:rFonts w:eastAsia="Arial" w:cs="Arial"/>
          <w:spacing w:val="3"/>
        </w:rPr>
        <w:t>f</w:t>
      </w:r>
      <w:r>
        <w:rPr>
          <w:rFonts w:eastAsia="Arial" w:cs="Arial"/>
          <w:spacing w:val="-3"/>
        </w:rPr>
        <w:t>e</w:t>
      </w:r>
      <w:r>
        <w:rPr>
          <w:rFonts w:eastAsia="Arial" w:cs="Arial"/>
          <w:spacing w:val="1"/>
        </w:rPr>
        <w:t>r</w:t>
      </w:r>
      <w:r>
        <w:rPr>
          <w:rFonts w:eastAsia="Arial" w:cs="Arial"/>
          <w:spacing w:val="-2"/>
        </w:rPr>
        <w:t>r</w:t>
      </w:r>
      <w:r>
        <w:rPr>
          <w:rFonts w:eastAsia="Arial" w:cs="Arial"/>
        </w:rPr>
        <w:t>ed</w:t>
      </w:r>
      <w:r>
        <w:rPr>
          <w:rFonts w:eastAsia="Arial" w:cs="Arial"/>
          <w:spacing w:val="10"/>
        </w:rPr>
        <w:t xml:space="preserve"> </w:t>
      </w:r>
      <w:r>
        <w:rPr>
          <w:rFonts w:eastAsia="Arial" w:cs="Arial"/>
        </w:rPr>
        <w:t>o</w:t>
      </w:r>
      <w:r>
        <w:rPr>
          <w:rFonts w:eastAsia="Arial" w:cs="Arial"/>
          <w:spacing w:val="-1"/>
        </w:rPr>
        <w:t>u</w:t>
      </w:r>
      <w:r>
        <w:rPr>
          <w:rFonts w:eastAsia="Arial" w:cs="Arial"/>
          <w:spacing w:val="1"/>
        </w:rPr>
        <w:t>t</w:t>
      </w:r>
      <w:r>
        <w:rPr>
          <w:rFonts w:eastAsia="Arial" w:cs="Arial"/>
        </w:rPr>
        <w:t>c</w:t>
      </w:r>
      <w:r>
        <w:rPr>
          <w:rFonts w:eastAsia="Arial" w:cs="Arial"/>
          <w:spacing w:val="-3"/>
        </w:rPr>
        <w:t>o</w:t>
      </w:r>
      <w:r>
        <w:rPr>
          <w:rFonts w:eastAsia="Arial" w:cs="Arial"/>
          <w:spacing w:val="1"/>
        </w:rPr>
        <w:t>m</w:t>
      </w:r>
      <w:r>
        <w:rPr>
          <w:rFonts w:eastAsia="Arial" w:cs="Arial"/>
        </w:rPr>
        <w:t>e</w:t>
      </w:r>
      <w:r>
        <w:rPr>
          <w:rFonts w:eastAsia="Arial" w:cs="Arial"/>
          <w:spacing w:val="10"/>
        </w:rPr>
        <w:t xml:space="preserve"> </w:t>
      </w:r>
      <w:r w:rsidR="00F01AAE">
        <w:rPr>
          <w:rFonts w:eastAsia="Arial" w:cs="Arial"/>
          <w:spacing w:val="-1"/>
        </w:rPr>
        <w:t>i</w:t>
      </w:r>
      <w:r w:rsidR="00F01AAE">
        <w:rPr>
          <w:rFonts w:eastAsia="Arial" w:cs="Arial"/>
        </w:rPr>
        <w:t>f</w:t>
      </w:r>
      <w:r>
        <w:rPr>
          <w:rFonts w:eastAsia="Arial" w:cs="Arial"/>
          <w:spacing w:val="9"/>
        </w:rPr>
        <w:t xml:space="preserve"> </w:t>
      </w:r>
      <w:r>
        <w:rPr>
          <w:rFonts w:eastAsia="Arial" w:cs="Arial"/>
          <w:spacing w:val="1"/>
        </w:rPr>
        <w:t>t</w:t>
      </w:r>
      <w:r>
        <w:rPr>
          <w:rFonts w:eastAsia="Arial" w:cs="Arial"/>
        </w:rPr>
        <w:t>he</w:t>
      </w:r>
      <w:r>
        <w:rPr>
          <w:rFonts w:eastAsia="Arial" w:cs="Arial"/>
          <w:spacing w:val="8"/>
        </w:rPr>
        <w:t xml:space="preserve"> </w:t>
      </w:r>
      <w:r>
        <w:rPr>
          <w:rFonts w:eastAsia="Arial" w:cs="Arial"/>
          <w:spacing w:val="-1"/>
        </w:rPr>
        <w:t xml:space="preserve">NSW National Parks </w:t>
      </w:r>
      <w:r>
        <w:rPr>
          <w:rFonts w:eastAsia="Arial" w:cs="Arial"/>
        </w:rPr>
        <w:t>d</w:t>
      </w:r>
      <w:r>
        <w:rPr>
          <w:rFonts w:eastAsia="Arial" w:cs="Arial"/>
          <w:spacing w:val="-1"/>
        </w:rPr>
        <w:t>e</w:t>
      </w:r>
      <w:r>
        <w:rPr>
          <w:rFonts w:eastAsia="Arial" w:cs="Arial"/>
        </w:rPr>
        <w:t>c</w:t>
      </w:r>
      <w:r>
        <w:rPr>
          <w:rFonts w:eastAsia="Arial" w:cs="Arial"/>
          <w:spacing w:val="-1"/>
        </w:rPr>
        <w:t>li</w:t>
      </w:r>
      <w:r>
        <w:rPr>
          <w:rFonts w:eastAsia="Arial" w:cs="Arial"/>
        </w:rPr>
        <w:t>ne</w:t>
      </w:r>
      <w:r>
        <w:rPr>
          <w:rFonts w:eastAsia="Arial" w:cs="Arial"/>
          <w:spacing w:val="2"/>
        </w:rPr>
        <w:t xml:space="preserve"> </w:t>
      </w:r>
      <w:r>
        <w:rPr>
          <w:rFonts w:eastAsia="Arial" w:cs="Arial"/>
          <w:spacing w:val="1"/>
        </w:rPr>
        <w:t>r</w:t>
      </w:r>
      <w:r>
        <w:rPr>
          <w:rFonts w:eastAsia="Arial" w:cs="Arial"/>
        </w:rPr>
        <w:t>e</w:t>
      </w:r>
      <w:r>
        <w:rPr>
          <w:rFonts w:eastAsia="Arial" w:cs="Arial"/>
          <w:spacing w:val="-1"/>
        </w:rPr>
        <w:t>ali</w:t>
      </w:r>
      <w:r>
        <w:rPr>
          <w:rFonts w:eastAsia="Arial" w:cs="Arial"/>
          <w:spacing w:val="2"/>
        </w:rPr>
        <w:t>g</w:t>
      </w:r>
      <w:r>
        <w:rPr>
          <w:rFonts w:eastAsia="Arial" w:cs="Arial"/>
        </w:rPr>
        <w:t>n</w:t>
      </w:r>
      <w:r>
        <w:rPr>
          <w:rFonts w:eastAsia="Arial" w:cs="Arial"/>
          <w:spacing w:val="-1"/>
        </w:rPr>
        <w:t>i</w:t>
      </w:r>
      <w:r>
        <w:rPr>
          <w:rFonts w:eastAsia="Arial" w:cs="Arial"/>
          <w:spacing w:val="-3"/>
        </w:rPr>
        <w:t>n</w:t>
      </w:r>
      <w:r>
        <w:rPr>
          <w:rFonts w:eastAsia="Arial" w:cs="Arial"/>
        </w:rPr>
        <w:t>g</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r</w:t>
      </w:r>
      <w:r>
        <w:rPr>
          <w:rFonts w:eastAsia="Arial" w:cs="Arial"/>
        </w:rPr>
        <w:t>o</w:t>
      </w:r>
      <w:r>
        <w:rPr>
          <w:rFonts w:eastAsia="Arial" w:cs="Arial"/>
          <w:spacing w:val="-1"/>
        </w:rPr>
        <w:t>a</w:t>
      </w:r>
      <w:r>
        <w:rPr>
          <w:rFonts w:eastAsia="Arial" w:cs="Arial"/>
        </w:rPr>
        <w:t xml:space="preserve">d </w:t>
      </w:r>
      <w:r>
        <w:rPr>
          <w:rFonts w:eastAsia="Arial" w:cs="Arial"/>
          <w:spacing w:val="1"/>
        </w:rPr>
        <w:t>t</w:t>
      </w:r>
      <w:r>
        <w:rPr>
          <w:rFonts w:eastAsia="Arial" w:cs="Arial"/>
          <w:spacing w:val="-3"/>
        </w:rPr>
        <w:t>h</w:t>
      </w:r>
      <w:r>
        <w:rPr>
          <w:rFonts w:eastAsia="Arial" w:cs="Arial"/>
          <w:spacing w:val="1"/>
        </w:rPr>
        <w:t>r</w:t>
      </w:r>
      <w:r>
        <w:rPr>
          <w:rFonts w:eastAsia="Arial" w:cs="Arial"/>
        </w:rPr>
        <w:t>o</w:t>
      </w:r>
      <w:r>
        <w:rPr>
          <w:rFonts w:eastAsia="Arial" w:cs="Arial"/>
          <w:spacing w:val="-3"/>
        </w:rPr>
        <w:t>u</w:t>
      </w:r>
      <w:r>
        <w:rPr>
          <w:rFonts w:eastAsia="Arial" w:cs="Arial"/>
          <w:spacing w:val="2"/>
        </w:rPr>
        <w:t>g</w:t>
      </w:r>
      <w:r>
        <w:rPr>
          <w:rFonts w:eastAsia="Arial" w:cs="Arial"/>
        </w:rPr>
        <w:t xml:space="preserve">h </w:t>
      </w:r>
      <w:r>
        <w:rPr>
          <w:rFonts w:eastAsia="Arial" w:cs="Arial"/>
          <w:spacing w:val="1"/>
        </w:rPr>
        <w:t>t</w:t>
      </w:r>
      <w:r>
        <w:rPr>
          <w:rFonts w:eastAsia="Arial" w:cs="Arial"/>
        </w:rPr>
        <w:t>he</w:t>
      </w:r>
      <w:r>
        <w:rPr>
          <w:rFonts w:eastAsia="Arial" w:cs="Arial"/>
          <w:spacing w:val="2"/>
        </w:rPr>
        <w:t xml:space="preserve"> </w:t>
      </w:r>
      <w:r>
        <w:rPr>
          <w:rFonts w:eastAsia="Arial" w:cs="Arial"/>
        </w:rPr>
        <w:t>a</w:t>
      </w:r>
      <w:r>
        <w:rPr>
          <w:rFonts w:eastAsia="Arial" w:cs="Arial"/>
          <w:spacing w:val="-3"/>
        </w:rPr>
        <w:t>d</w:t>
      </w:r>
      <w:r>
        <w:rPr>
          <w:rFonts w:eastAsia="Arial" w:cs="Arial"/>
          <w:spacing w:val="1"/>
        </w:rPr>
        <w:t>j</w:t>
      </w:r>
      <w:r>
        <w:rPr>
          <w:rFonts w:eastAsia="Arial" w:cs="Arial"/>
        </w:rPr>
        <w:t>o</w:t>
      </w:r>
      <w:r>
        <w:rPr>
          <w:rFonts w:eastAsia="Arial" w:cs="Arial"/>
          <w:spacing w:val="-1"/>
        </w:rPr>
        <w:t>i</w:t>
      </w:r>
      <w:r>
        <w:rPr>
          <w:rFonts w:eastAsia="Arial" w:cs="Arial"/>
        </w:rPr>
        <w:t>n</w:t>
      </w:r>
      <w:r>
        <w:rPr>
          <w:rFonts w:eastAsia="Arial" w:cs="Arial"/>
          <w:spacing w:val="-1"/>
        </w:rPr>
        <w:t>i</w:t>
      </w:r>
      <w:r>
        <w:rPr>
          <w:rFonts w:eastAsia="Arial" w:cs="Arial"/>
        </w:rPr>
        <w:t>ng</w:t>
      </w:r>
      <w:r>
        <w:rPr>
          <w:rFonts w:eastAsia="Arial" w:cs="Arial"/>
          <w:spacing w:val="4"/>
        </w:rPr>
        <w:t xml:space="preserve"> </w:t>
      </w:r>
      <w:r>
        <w:rPr>
          <w:rFonts w:eastAsia="Arial" w:cs="Arial"/>
        </w:rPr>
        <w:t>n</w:t>
      </w:r>
      <w:r>
        <w:rPr>
          <w:rFonts w:eastAsia="Arial" w:cs="Arial"/>
          <w:spacing w:val="-3"/>
        </w:rPr>
        <w:t>a</w:t>
      </w:r>
      <w:r>
        <w:rPr>
          <w:rFonts w:eastAsia="Arial" w:cs="Arial"/>
          <w:spacing w:val="1"/>
        </w:rPr>
        <w:t>t</w:t>
      </w:r>
      <w:r>
        <w:rPr>
          <w:rFonts w:eastAsia="Arial" w:cs="Arial"/>
        </w:rPr>
        <w:t xml:space="preserve">ure </w:t>
      </w:r>
      <w:r>
        <w:rPr>
          <w:rFonts w:eastAsia="Arial" w:cs="Arial"/>
          <w:spacing w:val="1"/>
        </w:rPr>
        <w:t>r</w:t>
      </w:r>
      <w:r>
        <w:rPr>
          <w:rFonts w:eastAsia="Arial" w:cs="Arial"/>
        </w:rPr>
        <w:t>es</w:t>
      </w:r>
      <w:r>
        <w:rPr>
          <w:rFonts w:eastAsia="Arial" w:cs="Arial"/>
          <w:spacing w:val="-1"/>
        </w:rPr>
        <w:t>e</w:t>
      </w:r>
      <w:r>
        <w:rPr>
          <w:rFonts w:eastAsia="Arial" w:cs="Arial"/>
          <w:spacing w:val="1"/>
        </w:rPr>
        <w:t>r</w:t>
      </w:r>
      <w:r>
        <w:rPr>
          <w:rFonts w:eastAsia="Arial" w:cs="Arial"/>
          <w:spacing w:val="-2"/>
        </w:rPr>
        <w:t>v</w:t>
      </w:r>
      <w:r>
        <w:rPr>
          <w:rFonts w:eastAsia="Arial" w:cs="Arial"/>
        </w:rPr>
        <w:t xml:space="preserve">e. </w:t>
      </w:r>
      <w:r>
        <w:rPr>
          <w:rFonts w:eastAsia="Arial" w:cs="Arial"/>
          <w:spacing w:val="3"/>
        </w:rPr>
        <w:t xml:space="preserve"> </w:t>
      </w:r>
      <w:r>
        <w:rPr>
          <w:rFonts w:eastAsia="Arial" w:cs="Arial"/>
          <w:spacing w:val="2"/>
        </w:rPr>
        <w:t xml:space="preserve">Recent discussions with National Parks have resulted in the preferred option being connection of Old Soldiers Road through the site to the north eastern corner of Lot 5 </w:t>
      </w:r>
      <w:r>
        <w:rPr>
          <w:rFonts w:eastAsia="Arial" w:cs="Arial"/>
          <w:spacing w:val="-1"/>
        </w:rPr>
        <w:t xml:space="preserve">and then </w:t>
      </w:r>
      <w:r w:rsidR="00D24AC3">
        <w:rPr>
          <w:rFonts w:eastAsia="Arial" w:cs="Arial"/>
          <w:spacing w:val="-1"/>
        </w:rPr>
        <w:t xml:space="preserve">being </w:t>
      </w:r>
      <w:r>
        <w:rPr>
          <w:rFonts w:eastAsia="Arial" w:cs="Arial"/>
          <w:spacing w:val="-1"/>
        </w:rPr>
        <w:t>connected along the eastern boundary of the nature reserve</w:t>
      </w:r>
      <w:r>
        <w:rPr>
          <w:rFonts w:eastAsia="Arial" w:cs="Arial"/>
        </w:rPr>
        <w:t>.</w:t>
      </w:r>
    </w:p>
    <w:p w14:paraId="6C32EC59" w14:textId="547A6BD7" w:rsidR="00CA7EC9" w:rsidRDefault="00CA7EC9" w:rsidP="00CA7EC9">
      <w:pPr>
        <w:ind w:left="118" w:right="54"/>
        <w:jc w:val="both"/>
        <w:rPr>
          <w:rFonts w:eastAsia="Arial" w:cs="Arial"/>
        </w:rPr>
      </w:pPr>
      <w:r>
        <w:rPr>
          <w:rFonts w:eastAsia="Arial" w:cs="Arial"/>
        </w:rPr>
        <w:t xml:space="preserve">The planning proposal is consistent with the </w:t>
      </w:r>
      <w:r w:rsidR="001A4A47">
        <w:rPr>
          <w:rFonts w:eastAsia="Arial" w:cs="Arial"/>
        </w:rPr>
        <w:t xml:space="preserve">MidCoast Local Strategic Planning Statement </w:t>
      </w:r>
      <w:r>
        <w:rPr>
          <w:rFonts w:eastAsia="Arial" w:cs="Arial"/>
        </w:rPr>
        <w:t>Planning Priorities to:</w:t>
      </w:r>
    </w:p>
    <w:p w14:paraId="77880A7E" w14:textId="77777777" w:rsidR="00D24AC3" w:rsidRDefault="00D24AC3" w:rsidP="00CA7EC9">
      <w:pPr>
        <w:ind w:left="118" w:right="54"/>
        <w:jc w:val="both"/>
        <w:rPr>
          <w:rFonts w:eastAsia="Arial" w:cs="Arial"/>
        </w:rPr>
      </w:pPr>
    </w:p>
    <w:p w14:paraId="78A2092A" w14:textId="77777777" w:rsidR="00CA7EC9" w:rsidRDefault="00CA7EC9" w:rsidP="00CA7EC9">
      <w:pPr>
        <w:pStyle w:val="ListParagraph"/>
        <w:widowControl w:val="0"/>
        <w:numPr>
          <w:ilvl w:val="0"/>
          <w:numId w:val="37"/>
        </w:numPr>
        <w:spacing w:before="0"/>
        <w:ind w:right="54"/>
        <w:jc w:val="both"/>
        <w:rPr>
          <w:rFonts w:eastAsia="Arial" w:cs="Arial"/>
        </w:rPr>
      </w:pPr>
      <w:r>
        <w:rPr>
          <w:rFonts w:eastAsia="Arial" w:cs="Arial"/>
        </w:rPr>
        <w:t>Deliver housing supply, choice and diversity.</w:t>
      </w:r>
    </w:p>
    <w:p w14:paraId="7B4693C1" w14:textId="77777777" w:rsidR="00CA7EC9" w:rsidRDefault="00CA7EC9" w:rsidP="00CA7EC9">
      <w:pPr>
        <w:pStyle w:val="ListParagraph"/>
        <w:widowControl w:val="0"/>
        <w:numPr>
          <w:ilvl w:val="0"/>
          <w:numId w:val="37"/>
        </w:numPr>
        <w:spacing w:before="0"/>
        <w:ind w:right="54"/>
        <w:jc w:val="both"/>
        <w:rPr>
          <w:rFonts w:eastAsia="Arial" w:cs="Arial"/>
        </w:rPr>
      </w:pPr>
      <w:r>
        <w:rPr>
          <w:rFonts w:eastAsia="Arial" w:cs="Arial"/>
        </w:rPr>
        <w:t>Connect people and places.</w:t>
      </w:r>
    </w:p>
    <w:p w14:paraId="5D9F4AEC" w14:textId="052CEC17" w:rsidR="00CA7EC9" w:rsidRDefault="00CA7EC9" w:rsidP="00CA7EC9">
      <w:pPr>
        <w:pStyle w:val="ListParagraph"/>
        <w:widowControl w:val="0"/>
        <w:numPr>
          <w:ilvl w:val="0"/>
          <w:numId w:val="37"/>
        </w:numPr>
        <w:spacing w:before="0"/>
        <w:ind w:right="54"/>
        <w:jc w:val="both"/>
        <w:rPr>
          <w:rFonts w:eastAsia="Arial" w:cs="Arial"/>
        </w:rPr>
      </w:pPr>
      <w:r>
        <w:rPr>
          <w:rFonts w:eastAsia="Arial" w:cs="Arial"/>
        </w:rPr>
        <w:t>Protect and improve our environment</w:t>
      </w:r>
      <w:r w:rsidR="00317205">
        <w:rPr>
          <w:rFonts w:eastAsia="Arial" w:cs="Arial"/>
        </w:rPr>
        <w:t>.</w:t>
      </w:r>
    </w:p>
    <w:p w14:paraId="430A2AA8" w14:textId="2769CFDA" w:rsidR="00CA7EC9" w:rsidRDefault="00CA7EC9" w:rsidP="00CA7EC9">
      <w:pPr>
        <w:pStyle w:val="ListParagraph"/>
        <w:widowControl w:val="0"/>
        <w:numPr>
          <w:ilvl w:val="0"/>
          <w:numId w:val="37"/>
        </w:numPr>
        <w:spacing w:before="0"/>
        <w:ind w:right="54"/>
        <w:jc w:val="both"/>
        <w:rPr>
          <w:rFonts w:eastAsia="Arial" w:cs="Arial"/>
        </w:rPr>
      </w:pPr>
      <w:r>
        <w:rPr>
          <w:rFonts w:eastAsia="Arial" w:cs="Arial"/>
        </w:rPr>
        <w:t>Improve our resilience</w:t>
      </w:r>
      <w:r w:rsidR="00317205">
        <w:rPr>
          <w:rFonts w:eastAsia="Arial" w:cs="Arial"/>
        </w:rPr>
        <w:t>.</w:t>
      </w:r>
    </w:p>
    <w:p w14:paraId="78135096" w14:textId="5021B9A6" w:rsidR="00CA7EC9" w:rsidRDefault="00CA7EC9" w:rsidP="00CA7EC9">
      <w:pPr>
        <w:pStyle w:val="ListParagraph"/>
        <w:widowControl w:val="0"/>
        <w:numPr>
          <w:ilvl w:val="0"/>
          <w:numId w:val="37"/>
        </w:numPr>
        <w:spacing w:before="0"/>
        <w:ind w:right="54"/>
        <w:jc w:val="both"/>
        <w:rPr>
          <w:rFonts w:eastAsia="Arial" w:cs="Arial"/>
        </w:rPr>
      </w:pPr>
      <w:r>
        <w:rPr>
          <w:rFonts w:eastAsia="Arial" w:cs="Arial"/>
        </w:rPr>
        <w:t>Manag</w:t>
      </w:r>
      <w:r w:rsidR="00317205">
        <w:rPr>
          <w:rFonts w:eastAsia="Arial" w:cs="Arial"/>
        </w:rPr>
        <w:t>e</w:t>
      </w:r>
      <w:r>
        <w:rPr>
          <w:rFonts w:eastAsia="Arial" w:cs="Arial"/>
        </w:rPr>
        <w:t xml:space="preserve"> land and water assets</w:t>
      </w:r>
      <w:r w:rsidR="00317205">
        <w:rPr>
          <w:rFonts w:eastAsia="Arial" w:cs="Arial"/>
        </w:rPr>
        <w:t>.</w:t>
      </w:r>
    </w:p>
    <w:p w14:paraId="1807775E" w14:textId="4FC4497C" w:rsidR="00CA7EC9" w:rsidRDefault="00CA7EC9" w:rsidP="00CA7EC9">
      <w:pPr>
        <w:pStyle w:val="ListParagraph"/>
        <w:widowControl w:val="0"/>
        <w:numPr>
          <w:ilvl w:val="0"/>
          <w:numId w:val="37"/>
        </w:numPr>
        <w:spacing w:before="0"/>
        <w:ind w:right="54"/>
        <w:jc w:val="both"/>
        <w:rPr>
          <w:rFonts w:eastAsia="Arial" w:cs="Arial"/>
        </w:rPr>
      </w:pPr>
      <w:r>
        <w:rPr>
          <w:rFonts w:eastAsia="Arial" w:cs="Arial"/>
        </w:rPr>
        <w:t>Improv</w:t>
      </w:r>
      <w:r w:rsidR="00317205">
        <w:rPr>
          <w:rFonts w:eastAsia="Arial" w:cs="Arial"/>
        </w:rPr>
        <w:t>e</w:t>
      </w:r>
      <w:r>
        <w:rPr>
          <w:rFonts w:eastAsia="Arial" w:cs="Arial"/>
        </w:rPr>
        <w:t xml:space="preserve"> our infrastructure and becom</w:t>
      </w:r>
      <w:r w:rsidR="00317205">
        <w:rPr>
          <w:rFonts w:eastAsia="Arial" w:cs="Arial"/>
        </w:rPr>
        <w:t>e</w:t>
      </w:r>
      <w:r>
        <w:rPr>
          <w:rFonts w:eastAsia="Arial" w:cs="Arial"/>
        </w:rPr>
        <w:t xml:space="preserve"> a location of choice</w:t>
      </w:r>
      <w:r w:rsidR="00317205">
        <w:rPr>
          <w:rFonts w:eastAsia="Arial" w:cs="Arial"/>
        </w:rPr>
        <w:t>.</w:t>
      </w:r>
    </w:p>
    <w:p w14:paraId="717B01C6" w14:textId="28F65F1C" w:rsidR="00CA7EC9" w:rsidRPr="00B572C3" w:rsidRDefault="00CA7EC9" w:rsidP="00CA7EC9">
      <w:pPr>
        <w:pStyle w:val="ListParagraph"/>
        <w:widowControl w:val="0"/>
        <w:numPr>
          <w:ilvl w:val="0"/>
          <w:numId w:val="37"/>
        </w:numPr>
        <w:spacing w:before="0"/>
        <w:ind w:right="54"/>
        <w:jc w:val="both"/>
        <w:rPr>
          <w:rFonts w:eastAsia="Arial" w:cs="Arial"/>
        </w:rPr>
      </w:pPr>
      <w:r>
        <w:rPr>
          <w:rFonts w:eastAsia="Arial" w:cs="Arial"/>
        </w:rPr>
        <w:t>Leverag</w:t>
      </w:r>
      <w:r w:rsidR="00317205">
        <w:rPr>
          <w:rFonts w:eastAsia="Arial" w:cs="Arial"/>
        </w:rPr>
        <w:t>e</w:t>
      </w:r>
      <w:r>
        <w:rPr>
          <w:rFonts w:eastAsia="Arial" w:cs="Arial"/>
        </w:rPr>
        <w:t xml:space="preserve"> our lifestyle and amenity.</w:t>
      </w:r>
    </w:p>
    <w:p w14:paraId="170004B7" w14:textId="77777777" w:rsidR="00CA7EC9" w:rsidRDefault="00CA7EC9" w:rsidP="00CA7EC9">
      <w:pPr>
        <w:spacing w:before="5" w:line="100" w:lineRule="exact"/>
        <w:rPr>
          <w:sz w:val="10"/>
          <w:szCs w:val="10"/>
        </w:rPr>
      </w:pPr>
    </w:p>
    <w:p w14:paraId="4BAF5EAF" w14:textId="77777777" w:rsidR="00B535E5" w:rsidRPr="003E2FFE" w:rsidRDefault="00B535E5" w:rsidP="00B535E5">
      <w:pPr>
        <w:jc w:val="both"/>
        <w:rPr>
          <w:rFonts w:cs="Arial"/>
          <w:color w:val="FF0000"/>
        </w:rPr>
      </w:pPr>
    </w:p>
    <w:p w14:paraId="21D04A47" w14:textId="77777777" w:rsidR="002F38C7" w:rsidRPr="0083645A" w:rsidRDefault="000544D3" w:rsidP="0083645A">
      <w:pPr>
        <w:spacing w:before="0"/>
        <w:ind w:left="851" w:hanging="851"/>
      </w:pPr>
      <w:r w:rsidRPr="003E2FFE">
        <w:rPr>
          <w:rFonts w:cs="Arial"/>
          <w:color w:val="FF0000"/>
        </w:rPr>
        <w:br w:type="page"/>
      </w:r>
      <w:r w:rsidR="00734868" w:rsidRPr="0083645A">
        <w:lastRenderedPageBreak/>
        <w:t>3.A.2</w:t>
      </w:r>
      <w:r w:rsidR="00734868" w:rsidRPr="0083645A">
        <w:tab/>
      </w:r>
      <w:r w:rsidR="0037357D" w:rsidRPr="0083645A">
        <w:t xml:space="preserve">Is the Planning </w:t>
      </w:r>
      <w:r w:rsidR="0070588A" w:rsidRPr="0083645A">
        <w:t>Proposal</w:t>
      </w:r>
      <w:r w:rsidR="0037357D" w:rsidRPr="0083645A">
        <w:t xml:space="preserve"> the best means of achieving the objectives or intended outcomes, or is there a better way?</w:t>
      </w:r>
    </w:p>
    <w:p w14:paraId="006A46E8" w14:textId="0EAB7A7C" w:rsidR="00CA7EC9" w:rsidRDefault="00CA7EC9" w:rsidP="00CA7EC9">
      <w:pPr>
        <w:ind w:right="91"/>
        <w:jc w:val="both"/>
        <w:rPr>
          <w:rFonts w:eastAsia="Arial" w:cs="Arial"/>
        </w:rPr>
      </w:pPr>
      <w:r>
        <w:rPr>
          <w:rFonts w:eastAsia="Arial" w:cs="Arial"/>
          <w:spacing w:val="2"/>
        </w:rPr>
        <w:t>T</w:t>
      </w:r>
      <w:r>
        <w:rPr>
          <w:rFonts w:eastAsia="Arial" w:cs="Arial"/>
        </w:rPr>
        <w:t>he</w:t>
      </w:r>
      <w:r>
        <w:rPr>
          <w:rFonts w:eastAsia="Arial" w:cs="Arial"/>
          <w:spacing w:val="2"/>
        </w:rPr>
        <w:t xml:space="preserve"> </w:t>
      </w:r>
      <w:r>
        <w:rPr>
          <w:rFonts w:eastAsia="Arial" w:cs="Arial"/>
        </w:rPr>
        <w:t>key result of creating an alternate access for Old Soldiers Road would involve either:</w:t>
      </w:r>
    </w:p>
    <w:p w14:paraId="63869B32" w14:textId="77777777" w:rsidR="00317205" w:rsidRDefault="00317205" w:rsidP="00CA7EC9">
      <w:pPr>
        <w:ind w:right="91"/>
        <w:jc w:val="both"/>
        <w:rPr>
          <w:rFonts w:eastAsia="Arial" w:cs="Arial"/>
        </w:rPr>
      </w:pPr>
    </w:p>
    <w:p w14:paraId="082ED221" w14:textId="77777777" w:rsidR="00CA7EC9" w:rsidRDefault="00CA7EC9" w:rsidP="00CA7EC9">
      <w:pPr>
        <w:pStyle w:val="ListParagraph"/>
        <w:widowControl w:val="0"/>
        <w:numPr>
          <w:ilvl w:val="0"/>
          <w:numId w:val="38"/>
        </w:numPr>
        <w:spacing w:before="0"/>
        <w:ind w:right="91"/>
        <w:jc w:val="both"/>
        <w:rPr>
          <w:rFonts w:eastAsia="Arial" w:cs="Arial"/>
        </w:rPr>
      </w:pPr>
      <w:r>
        <w:rPr>
          <w:rFonts w:eastAsia="Arial" w:cs="Arial"/>
        </w:rPr>
        <w:t>Constructing the road in existing road reserves around the nature reserve.</w:t>
      </w:r>
    </w:p>
    <w:p w14:paraId="3BF4D858" w14:textId="64209180" w:rsidR="00CA7EC9" w:rsidRPr="00D715A2" w:rsidRDefault="00CA7EC9" w:rsidP="00CA7EC9">
      <w:pPr>
        <w:pStyle w:val="ListParagraph"/>
        <w:widowControl w:val="0"/>
        <w:numPr>
          <w:ilvl w:val="0"/>
          <w:numId w:val="38"/>
        </w:numPr>
        <w:spacing w:before="0"/>
        <w:ind w:right="91"/>
        <w:jc w:val="both"/>
        <w:rPr>
          <w:rFonts w:eastAsia="Arial" w:cs="Arial"/>
        </w:rPr>
      </w:pPr>
      <w:r>
        <w:rPr>
          <w:rFonts w:eastAsia="Arial" w:cs="Arial"/>
        </w:rPr>
        <w:t>Undertaking a compulsory acquisition of the road through the subject land.</w:t>
      </w:r>
    </w:p>
    <w:p w14:paraId="4CEB0395" w14:textId="507AC227" w:rsidR="00CA7EC9" w:rsidRDefault="00CA7EC9" w:rsidP="00CA7EC9">
      <w:pPr>
        <w:ind w:right="91"/>
        <w:jc w:val="both"/>
        <w:rPr>
          <w:rFonts w:eastAsia="Arial" w:cs="Arial"/>
        </w:rPr>
      </w:pPr>
      <w:r>
        <w:rPr>
          <w:rFonts w:eastAsia="Arial" w:cs="Arial"/>
        </w:rPr>
        <w:t>The first option is not considered appropriate as the route is currently forested and would result in clearing a large swathe of land through the nature reserve and regional corridor.  The route would also require significant earthworks which may not be able to be contained within the existing road reserves.</w:t>
      </w:r>
    </w:p>
    <w:p w14:paraId="4EBE4315" w14:textId="45FFE47C" w:rsidR="00B717F4" w:rsidRPr="00D715A2" w:rsidRDefault="00CA7EC9" w:rsidP="00D715A2">
      <w:pPr>
        <w:ind w:right="91"/>
        <w:jc w:val="both"/>
        <w:rPr>
          <w:rFonts w:eastAsia="Arial" w:cs="Arial"/>
        </w:rPr>
      </w:pPr>
      <w:r>
        <w:rPr>
          <w:rFonts w:eastAsia="Arial" w:cs="Arial"/>
        </w:rPr>
        <w:t>Compulsory acquisition of the land is not favoured and would require a suitable acquisition zone, as well as government authority which would be subject to extended time and cost to determine suitable compensation.  The preferred approach delivers an appropriate development opportunity over capable land in return for the dedication of the road corridor.  The proposed approach is considered the best way to achieve the desired outcomes.</w:t>
      </w:r>
    </w:p>
    <w:p w14:paraId="74206CCB" w14:textId="77777777" w:rsidR="002F38C7" w:rsidRPr="0078738F" w:rsidRDefault="0067777E" w:rsidP="00560D24">
      <w:pPr>
        <w:pStyle w:val="Heading2"/>
        <w:rPr>
          <w:b/>
        </w:rPr>
      </w:pPr>
      <w:r w:rsidRPr="003E2FFE">
        <w:rPr>
          <w:color w:val="0070C0"/>
          <w:sz w:val="22"/>
        </w:rPr>
        <w:br w:type="page"/>
      </w:r>
      <w:bookmarkStart w:id="14" w:name="_Toc479759925"/>
      <w:bookmarkStart w:id="15" w:name="_Toc59025844"/>
      <w:r w:rsidR="002F38C7" w:rsidRPr="0078738F">
        <w:rPr>
          <w:b/>
        </w:rPr>
        <w:lastRenderedPageBreak/>
        <w:t>Section B – Relationship to Strategic Planning Framework</w:t>
      </w:r>
      <w:bookmarkEnd w:id="14"/>
      <w:bookmarkEnd w:id="15"/>
      <w:r w:rsidR="002F38C7" w:rsidRPr="0078738F">
        <w:rPr>
          <w:b/>
        </w:rPr>
        <w:t xml:space="preserve"> </w:t>
      </w:r>
    </w:p>
    <w:p w14:paraId="1AFAA4BB" w14:textId="77777777" w:rsidR="002F38C7" w:rsidRPr="00CE5D08" w:rsidRDefault="00734868" w:rsidP="00CE5D08">
      <w:pPr>
        <w:ind w:left="851" w:hanging="851"/>
      </w:pPr>
      <w:r w:rsidRPr="0083645A">
        <w:t>3.</w:t>
      </w:r>
      <w:r w:rsidR="00526EDC" w:rsidRPr="0083645A">
        <w:t>B</w:t>
      </w:r>
      <w:r w:rsidRPr="0083645A">
        <w:t>.</w:t>
      </w:r>
      <w:r w:rsidR="00526EDC" w:rsidRPr="0083645A">
        <w:t>1</w:t>
      </w:r>
      <w:r w:rsidRPr="0083645A">
        <w:tab/>
      </w:r>
      <w:r w:rsidR="002F38C7" w:rsidRPr="0083645A">
        <w:t xml:space="preserve">Is the Planning </w:t>
      </w:r>
      <w:r w:rsidR="0070588A" w:rsidRPr="0083645A">
        <w:t>Proposal</w:t>
      </w:r>
      <w:r w:rsidR="002F38C7" w:rsidRPr="0083645A">
        <w:t xml:space="preserve"> consistent with the objectives and actions contained within</w:t>
      </w:r>
      <w:r w:rsidR="002F38C7" w:rsidRPr="00CE5D08">
        <w:t xml:space="preserve"> the applicable regional or sub-regional strategy (including the Sydney Metropolitan Strategy and exhibited draft strategies)?</w:t>
      </w:r>
    </w:p>
    <w:p w14:paraId="3FB8C7C6" w14:textId="77777777" w:rsidR="00D715A2" w:rsidRDefault="00D715A2" w:rsidP="00D715A2">
      <w:pPr>
        <w:ind w:left="118" w:right="55"/>
        <w:jc w:val="both"/>
        <w:rPr>
          <w:rFonts w:eastAsia="Arial" w:cs="Arial"/>
        </w:rPr>
      </w:pPr>
      <w:r>
        <w:rPr>
          <w:rFonts w:eastAsia="Arial" w:cs="Arial"/>
          <w:spacing w:val="2"/>
        </w:rPr>
        <w:t>T</w:t>
      </w:r>
      <w:r>
        <w:rPr>
          <w:rFonts w:eastAsia="Arial" w:cs="Arial"/>
        </w:rPr>
        <w:t>he</w:t>
      </w:r>
      <w:r>
        <w:rPr>
          <w:rFonts w:eastAsia="Arial" w:cs="Arial"/>
          <w:spacing w:val="22"/>
        </w:rPr>
        <w:t xml:space="preserve"> </w:t>
      </w:r>
      <w:r>
        <w:rPr>
          <w:rFonts w:eastAsia="Arial" w:cs="Arial"/>
          <w:spacing w:val="-3"/>
        </w:rPr>
        <w:t>p</w:t>
      </w:r>
      <w:r>
        <w:rPr>
          <w:rFonts w:eastAsia="Arial" w:cs="Arial"/>
          <w:spacing w:val="1"/>
        </w:rPr>
        <w:t>r</w:t>
      </w:r>
      <w:r>
        <w:rPr>
          <w:rFonts w:eastAsia="Arial" w:cs="Arial"/>
        </w:rPr>
        <w:t>o</w:t>
      </w:r>
      <w:r>
        <w:rPr>
          <w:rFonts w:eastAsia="Arial" w:cs="Arial"/>
          <w:spacing w:val="-1"/>
        </w:rPr>
        <w:t>p</w:t>
      </w:r>
      <w:r>
        <w:rPr>
          <w:rFonts w:eastAsia="Arial" w:cs="Arial"/>
        </w:rPr>
        <w:t>os</w:t>
      </w:r>
      <w:r>
        <w:rPr>
          <w:rFonts w:eastAsia="Arial" w:cs="Arial"/>
          <w:spacing w:val="-1"/>
        </w:rPr>
        <w:t>a</w:t>
      </w:r>
      <w:r>
        <w:rPr>
          <w:rFonts w:eastAsia="Arial" w:cs="Arial"/>
        </w:rPr>
        <w:t>l</w:t>
      </w:r>
      <w:r>
        <w:rPr>
          <w:rFonts w:eastAsia="Arial" w:cs="Arial"/>
          <w:spacing w:val="21"/>
        </w:rPr>
        <w:t xml:space="preserve"> </w:t>
      </w:r>
      <w:r>
        <w:rPr>
          <w:rFonts w:eastAsia="Arial" w:cs="Arial"/>
          <w:spacing w:val="-1"/>
        </w:rPr>
        <w:t>i</w:t>
      </w:r>
      <w:r>
        <w:rPr>
          <w:rFonts w:eastAsia="Arial" w:cs="Arial"/>
        </w:rPr>
        <w:t>s</w:t>
      </w:r>
      <w:r>
        <w:rPr>
          <w:rFonts w:eastAsia="Arial" w:cs="Arial"/>
          <w:spacing w:val="23"/>
        </w:rPr>
        <w:t xml:space="preserve"> </w:t>
      </w:r>
      <w:r>
        <w:rPr>
          <w:rFonts w:eastAsia="Arial" w:cs="Arial"/>
        </w:rPr>
        <w:t>co</w:t>
      </w:r>
      <w:r>
        <w:rPr>
          <w:rFonts w:eastAsia="Arial" w:cs="Arial"/>
          <w:spacing w:val="-1"/>
        </w:rPr>
        <w:t>n</w:t>
      </w:r>
      <w:r>
        <w:rPr>
          <w:rFonts w:eastAsia="Arial" w:cs="Arial"/>
        </w:rPr>
        <w:t>s</w:t>
      </w:r>
      <w:r>
        <w:rPr>
          <w:rFonts w:eastAsia="Arial" w:cs="Arial"/>
          <w:spacing w:val="-1"/>
        </w:rPr>
        <w:t>i</w:t>
      </w:r>
      <w:r>
        <w:rPr>
          <w:rFonts w:eastAsia="Arial" w:cs="Arial"/>
        </w:rPr>
        <w:t>s</w:t>
      </w:r>
      <w:r>
        <w:rPr>
          <w:rFonts w:eastAsia="Arial" w:cs="Arial"/>
          <w:spacing w:val="1"/>
        </w:rPr>
        <w:t>t</w:t>
      </w:r>
      <w:r>
        <w:rPr>
          <w:rFonts w:eastAsia="Arial" w:cs="Arial"/>
          <w:spacing w:val="-3"/>
        </w:rPr>
        <w:t>e</w:t>
      </w:r>
      <w:r>
        <w:rPr>
          <w:rFonts w:eastAsia="Arial" w:cs="Arial"/>
        </w:rPr>
        <w:t>nt</w:t>
      </w:r>
      <w:r>
        <w:rPr>
          <w:rFonts w:eastAsia="Arial" w:cs="Arial"/>
          <w:spacing w:val="23"/>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22"/>
        </w:rPr>
        <w:t xml:space="preserve"> </w:t>
      </w:r>
      <w:r>
        <w:rPr>
          <w:rFonts w:eastAsia="Arial" w:cs="Arial"/>
          <w:spacing w:val="1"/>
        </w:rPr>
        <w:t>t</w:t>
      </w:r>
      <w:r>
        <w:rPr>
          <w:rFonts w:eastAsia="Arial" w:cs="Arial"/>
        </w:rPr>
        <w:t>he</w:t>
      </w:r>
      <w:r>
        <w:rPr>
          <w:rFonts w:eastAsia="Arial" w:cs="Arial"/>
          <w:spacing w:val="22"/>
        </w:rPr>
        <w:t xml:space="preserve"> </w:t>
      </w:r>
      <w:r>
        <w:rPr>
          <w:rFonts w:eastAsia="Arial" w:cs="Arial"/>
        </w:rPr>
        <w:t>a</w:t>
      </w:r>
      <w:r>
        <w:rPr>
          <w:rFonts w:eastAsia="Arial" w:cs="Arial"/>
          <w:spacing w:val="-1"/>
        </w:rPr>
        <w:t>i</w:t>
      </w:r>
      <w:r>
        <w:rPr>
          <w:rFonts w:eastAsia="Arial" w:cs="Arial"/>
          <w:spacing w:val="1"/>
        </w:rPr>
        <w:t>m</w:t>
      </w:r>
      <w:r>
        <w:rPr>
          <w:rFonts w:eastAsia="Arial" w:cs="Arial"/>
        </w:rPr>
        <w:t>s</w:t>
      </w:r>
      <w:r>
        <w:rPr>
          <w:rFonts w:eastAsia="Arial" w:cs="Arial"/>
          <w:spacing w:val="23"/>
        </w:rPr>
        <w:t xml:space="preserve"> </w:t>
      </w:r>
      <w:r>
        <w:rPr>
          <w:rFonts w:eastAsia="Arial" w:cs="Arial"/>
        </w:rPr>
        <w:t>a</w:t>
      </w:r>
      <w:r>
        <w:rPr>
          <w:rFonts w:eastAsia="Arial" w:cs="Arial"/>
          <w:spacing w:val="-1"/>
        </w:rPr>
        <w:t>n</w:t>
      </w:r>
      <w:r>
        <w:rPr>
          <w:rFonts w:eastAsia="Arial" w:cs="Arial"/>
        </w:rPr>
        <w:t>d</w:t>
      </w:r>
      <w:r>
        <w:rPr>
          <w:rFonts w:eastAsia="Arial" w:cs="Arial"/>
          <w:spacing w:val="22"/>
        </w:rPr>
        <w:t xml:space="preserve"> </w:t>
      </w:r>
      <w:r>
        <w:rPr>
          <w:rFonts w:eastAsia="Arial" w:cs="Arial"/>
        </w:rPr>
        <w:t>o</w:t>
      </w:r>
      <w:r>
        <w:rPr>
          <w:rFonts w:eastAsia="Arial" w:cs="Arial"/>
          <w:spacing w:val="-3"/>
        </w:rPr>
        <w:t>b</w:t>
      </w:r>
      <w:r>
        <w:rPr>
          <w:rFonts w:eastAsia="Arial" w:cs="Arial"/>
          <w:spacing w:val="-1"/>
        </w:rPr>
        <w:t>j</w:t>
      </w:r>
      <w:r>
        <w:rPr>
          <w:rFonts w:eastAsia="Arial" w:cs="Arial"/>
        </w:rPr>
        <w:t>ecti</w:t>
      </w:r>
      <w:r>
        <w:rPr>
          <w:rFonts w:eastAsia="Arial" w:cs="Arial"/>
          <w:spacing w:val="-3"/>
        </w:rPr>
        <w:t>v</w:t>
      </w:r>
      <w:r>
        <w:rPr>
          <w:rFonts w:eastAsia="Arial" w:cs="Arial"/>
        </w:rPr>
        <w:t>es</w:t>
      </w:r>
      <w:r>
        <w:rPr>
          <w:rFonts w:eastAsia="Arial" w:cs="Arial"/>
          <w:spacing w:val="22"/>
        </w:rPr>
        <w:t xml:space="preserve"> </w:t>
      </w:r>
      <w:r>
        <w:rPr>
          <w:rFonts w:eastAsia="Arial" w:cs="Arial"/>
        </w:rPr>
        <w:t>of</w:t>
      </w:r>
      <w:r>
        <w:rPr>
          <w:rFonts w:eastAsia="Arial" w:cs="Arial"/>
          <w:spacing w:val="28"/>
        </w:rPr>
        <w:t xml:space="preserve"> </w:t>
      </w:r>
      <w:r>
        <w:rPr>
          <w:rFonts w:eastAsia="Arial" w:cs="Arial"/>
          <w:spacing w:val="1"/>
        </w:rPr>
        <w:t>t</w:t>
      </w:r>
      <w:r>
        <w:rPr>
          <w:rFonts w:eastAsia="Arial" w:cs="Arial"/>
        </w:rPr>
        <w:t>he</w:t>
      </w:r>
      <w:r>
        <w:rPr>
          <w:rFonts w:eastAsia="Arial" w:cs="Arial"/>
          <w:spacing w:val="22"/>
        </w:rPr>
        <w:t xml:space="preserve"> </w:t>
      </w:r>
      <w:r>
        <w:rPr>
          <w:rFonts w:eastAsia="Arial" w:cs="Arial"/>
          <w:spacing w:val="-1"/>
        </w:rPr>
        <w:t>D</w:t>
      </w:r>
      <w:r>
        <w:rPr>
          <w:rFonts w:eastAsia="Arial" w:cs="Arial"/>
        </w:rPr>
        <w:t>e</w:t>
      </w:r>
      <w:r>
        <w:rPr>
          <w:rFonts w:eastAsia="Arial" w:cs="Arial"/>
          <w:spacing w:val="-1"/>
        </w:rPr>
        <w:t>p</w:t>
      </w:r>
      <w:r>
        <w:rPr>
          <w:rFonts w:eastAsia="Arial" w:cs="Arial"/>
        </w:rPr>
        <w:t>a</w:t>
      </w:r>
      <w:r>
        <w:rPr>
          <w:rFonts w:eastAsia="Arial" w:cs="Arial"/>
          <w:spacing w:val="-2"/>
        </w:rPr>
        <w:t>r</w:t>
      </w:r>
      <w:r>
        <w:rPr>
          <w:rFonts w:eastAsia="Arial" w:cs="Arial"/>
          <w:spacing w:val="-1"/>
        </w:rPr>
        <w:t>t</w:t>
      </w:r>
      <w:r>
        <w:rPr>
          <w:rFonts w:eastAsia="Arial" w:cs="Arial"/>
          <w:spacing w:val="1"/>
        </w:rPr>
        <w:t>m</w:t>
      </w:r>
      <w:r>
        <w:rPr>
          <w:rFonts w:eastAsia="Arial" w:cs="Arial"/>
          <w:spacing w:val="-3"/>
        </w:rPr>
        <w:t>e</w:t>
      </w:r>
      <w:r>
        <w:rPr>
          <w:rFonts w:eastAsia="Arial" w:cs="Arial"/>
        </w:rPr>
        <w:t>nt</w:t>
      </w:r>
      <w:r>
        <w:rPr>
          <w:rFonts w:eastAsia="Arial" w:cs="Arial"/>
          <w:spacing w:val="23"/>
        </w:rPr>
        <w:t xml:space="preserve"> </w:t>
      </w:r>
      <w:r>
        <w:rPr>
          <w:rFonts w:eastAsia="Arial" w:cs="Arial"/>
          <w:spacing w:val="-3"/>
        </w:rPr>
        <w:t>o</w:t>
      </w:r>
      <w:r>
        <w:rPr>
          <w:rFonts w:eastAsia="Arial" w:cs="Arial"/>
        </w:rPr>
        <w:t>f</w:t>
      </w:r>
      <w:r>
        <w:rPr>
          <w:rFonts w:eastAsia="Arial" w:cs="Arial"/>
          <w:spacing w:val="26"/>
        </w:rPr>
        <w:t xml:space="preserve"> </w:t>
      </w:r>
      <w:r>
        <w:rPr>
          <w:rFonts w:eastAsia="Arial" w:cs="Arial"/>
          <w:spacing w:val="-1"/>
        </w:rPr>
        <w:t>Pl</w:t>
      </w:r>
      <w:r>
        <w:rPr>
          <w:rFonts w:eastAsia="Arial" w:cs="Arial"/>
        </w:rPr>
        <w:t>a</w:t>
      </w:r>
      <w:r>
        <w:rPr>
          <w:rFonts w:eastAsia="Arial" w:cs="Arial"/>
          <w:spacing w:val="-1"/>
        </w:rPr>
        <w:t>n</w:t>
      </w:r>
      <w:r>
        <w:rPr>
          <w:rFonts w:eastAsia="Arial" w:cs="Arial"/>
        </w:rPr>
        <w:t>n</w:t>
      </w:r>
      <w:r>
        <w:rPr>
          <w:rFonts w:eastAsia="Arial" w:cs="Arial"/>
          <w:spacing w:val="-1"/>
        </w:rPr>
        <w:t>i</w:t>
      </w:r>
      <w:r>
        <w:rPr>
          <w:rFonts w:eastAsia="Arial" w:cs="Arial"/>
          <w:spacing w:val="-3"/>
        </w:rPr>
        <w:t>n</w:t>
      </w:r>
      <w:r>
        <w:rPr>
          <w:rFonts w:eastAsia="Arial" w:cs="Arial"/>
        </w:rPr>
        <w:t>g a</w:t>
      </w:r>
      <w:r>
        <w:rPr>
          <w:rFonts w:eastAsia="Arial" w:cs="Arial"/>
          <w:spacing w:val="-1"/>
        </w:rPr>
        <w:t>n</w:t>
      </w:r>
      <w:r>
        <w:rPr>
          <w:rFonts w:eastAsia="Arial" w:cs="Arial"/>
        </w:rPr>
        <w:t>d</w:t>
      </w:r>
      <w:r>
        <w:rPr>
          <w:rFonts w:eastAsia="Arial" w:cs="Arial"/>
          <w:spacing w:val="2"/>
        </w:rPr>
        <w:t xml:space="preserve"> </w:t>
      </w:r>
      <w:r>
        <w:rPr>
          <w:rFonts w:eastAsia="Arial" w:cs="Arial"/>
          <w:spacing w:val="1"/>
        </w:rPr>
        <w:t>I</w:t>
      </w:r>
      <w:r>
        <w:rPr>
          <w:rFonts w:eastAsia="Arial" w:cs="Arial"/>
          <w:spacing w:val="-3"/>
        </w:rPr>
        <w:t>n</w:t>
      </w:r>
      <w:r>
        <w:rPr>
          <w:rFonts w:eastAsia="Arial" w:cs="Arial"/>
          <w:spacing w:val="1"/>
        </w:rPr>
        <w:t>fr</w:t>
      </w:r>
      <w:r>
        <w:rPr>
          <w:rFonts w:eastAsia="Arial" w:cs="Arial"/>
        </w:rPr>
        <w:t>a</w:t>
      </w:r>
      <w:r>
        <w:rPr>
          <w:rFonts w:eastAsia="Arial" w:cs="Arial"/>
          <w:spacing w:val="-3"/>
        </w:rPr>
        <w:t>s</w:t>
      </w:r>
      <w:r>
        <w:rPr>
          <w:rFonts w:eastAsia="Arial" w:cs="Arial"/>
          <w:spacing w:val="1"/>
        </w:rPr>
        <w:t>tr</w:t>
      </w:r>
      <w:r>
        <w:rPr>
          <w:rFonts w:eastAsia="Arial" w:cs="Arial"/>
        </w:rPr>
        <w:t>u</w:t>
      </w:r>
      <w:r>
        <w:rPr>
          <w:rFonts w:eastAsia="Arial" w:cs="Arial"/>
          <w:spacing w:val="-3"/>
        </w:rPr>
        <w:t>c</w:t>
      </w:r>
      <w:r>
        <w:rPr>
          <w:rFonts w:eastAsia="Arial" w:cs="Arial"/>
          <w:spacing w:val="1"/>
        </w:rPr>
        <w:t>t</w:t>
      </w:r>
      <w:r>
        <w:rPr>
          <w:rFonts w:eastAsia="Arial" w:cs="Arial"/>
        </w:rPr>
        <w:t>ure</w:t>
      </w:r>
      <w:r>
        <w:rPr>
          <w:rFonts w:eastAsia="Arial" w:cs="Arial"/>
          <w:spacing w:val="-1"/>
        </w:rPr>
        <w:t>’</w:t>
      </w:r>
      <w:r>
        <w:rPr>
          <w:rFonts w:eastAsia="Arial" w:cs="Arial"/>
        </w:rPr>
        <w:t>s</w:t>
      </w:r>
      <w:r>
        <w:rPr>
          <w:rFonts w:eastAsia="Arial" w:cs="Arial"/>
          <w:spacing w:val="4"/>
        </w:rPr>
        <w:t xml:space="preserve"> </w:t>
      </w:r>
      <w:r>
        <w:rPr>
          <w:rFonts w:eastAsia="Arial" w:cs="Arial"/>
          <w:spacing w:val="-4"/>
        </w:rPr>
        <w:t>M</w:t>
      </w:r>
      <w:r>
        <w:rPr>
          <w:rFonts w:eastAsia="Arial" w:cs="Arial"/>
          <w:spacing w:val="-1"/>
        </w:rPr>
        <w:t>i</w:t>
      </w:r>
      <w:r>
        <w:rPr>
          <w:rFonts w:eastAsia="Arial" w:cs="Arial"/>
        </w:rPr>
        <w:t>d</w:t>
      </w:r>
      <w:r>
        <w:rPr>
          <w:rFonts w:eastAsia="Arial" w:cs="Arial"/>
          <w:spacing w:val="2"/>
        </w:rPr>
        <w:t xml:space="preserve"> </w:t>
      </w:r>
      <w:r>
        <w:rPr>
          <w:rFonts w:eastAsia="Arial" w:cs="Arial"/>
          <w:spacing w:val="-1"/>
        </w:rPr>
        <w:t>N</w:t>
      </w:r>
      <w:r>
        <w:rPr>
          <w:rFonts w:eastAsia="Arial" w:cs="Arial"/>
        </w:rPr>
        <w:t>or</w:t>
      </w:r>
      <w:r>
        <w:rPr>
          <w:rFonts w:eastAsia="Arial" w:cs="Arial"/>
          <w:spacing w:val="1"/>
        </w:rPr>
        <w:t>t</w:t>
      </w:r>
      <w:r>
        <w:rPr>
          <w:rFonts w:eastAsia="Arial" w:cs="Arial"/>
        </w:rPr>
        <w:t>h</w:t>
      </w:r>
      <w:r>
        <w:rPr>
          <w:rFonts w:eastAsia="Arial" w:cs="Arial"/>
          <w:spacing w:val="2"/>
        </w:rPr>
        <w:t xml:space="preserve"> </w:t>
      </w:r>
      <w:r>
        <w:rPr>
          <w:rFonts w:eastAsia="Arial" w:cs="Arial"/>
          <w:spacing w:val="-1"/>
        </w:rPr>
        <w:t>C</w:t>
      </w:r>
      <w:r>
        <w:rPr>
          <w:rFonts w:eastAsia="Arial" w:cs="Arial"/>
        </w:rPr>
        <w:t>o</w:t>
      </w:r>
      <w:r>
        <w:rPr>
          <w:rFonts w:eastAsia="Arial" w:cs="Arial"/>
          <w:spacing w:val="-1"/>
        </w:rPr>
        <w:t>a</w:t>
      </w:r>
      <w:r>
        <w:rPr>
          <w:rFonts w:eastAsia="Arial" w:cs="Arial"/>
          <w:spacing w:val="-2"/>
        </w:rPr>
        <w:t>s</w:t>
      </w:r>
      <w:r>
        <w:rPr>
          <w:rFonts w:eastAsia="Arial" w:cs="Arial"/>
        </w:rPr>
        <w:t>t</w:t>
      </w:r>
      <w:r>
        <w:rPr>
          <w:rFonts w:eastAsia="Arial" w:cs="Arial"/>
          <w:spacing w:val="3"/>
        </w:rPr>
        <w:t xml:space="preserve"> </w:t>
      </w:r>
      <w:r>
        <w:rPr>
          <w:rFonts w:eastAsia="Arial" w:cs="Arial"/>
          <w:spacing w:val="-1"/>
        </w:rPr>
        <w:t>R</w:t>
      </w:r>
      <w:r>
        <w:rPr>
          <w:rFonts w:eastAsia="Arial" w:cs="Arial"/>
          <w:spacing w:val="-3"/>
        </w:rPr>
        <w:t>e</w:t>
      </w:r>
      <w:r>
        <w:rPr>
          <w:rFonts w:eastAsia="Arial" w:cs="Arial"/>
          <w:spacing w:val="2"/>
        </w:rPr>
        <w:t>g</w:t>
      </w:r>
      <w:r>
        <w:rPr>
          <w:rFonts w:eastAsia="Arial" w:cs="Arial"/>
          <w:spacing w:val="-1"/>
        </w:rPr>
        <w:t>i</w:t>
      </w:r>
      <w:r>
        <w:rPr>
          <w:rFonts w:eastAsia="Arial" w:cs="Arial"/>
        </w:rPr>
        <w:t>o</w:t>
      </w:r>
      <w:r>
        <w:rPr>
          <w:rFonts w:eastAsia="Arial" w:cs="Arial"/>
          <w:spacing w:val="-1"/>
        </w:rPr>
        <w:t>n</w:t>
      </w:r>
      <w:r>
        <w:rPr>
          <w:rFonts w:eastAsia="Arial" w:cs="Arial"/>
        </w:rPr>
        <w:t xml:space="preserve">al </w:t>
      </w:r>
      <w:r>
        <w:rPr>
          <w:rFonts w:eastAsia="Arial" w:cs="Arial"/>
          <w:spacing w:val="-1"/>
        </w:rPr>
        <w:t>S</w:t>
      </w:r>
      <w:r>
        <w:rPr>
          <w:rFonts w:eastAsia="Arial" w:cs="Arial"/>
          <w:spacing w:val="1"/>
        </w:rPr>
        <w:t>tr</w:t>
      </w:r>
      <w:r>
        <w:rPr>
          <w:rFonts w:eastAsia="Arial" w:cs="Arial"/>
        </w:rPr>
        <w:t>at</w:t>
      </w:r>
      <w:r>
        <w:rPr>
          <w:rFonts w:eastAsia="Arial" w:cs="Arial"/>
          <w:spacing w:val="-2"/>
        </w:rPr>
        <w:t>e</w:t>
      </w:r>
      <w:r>
        <w:rPr>
          <w:rFonts w:eastAsia="Arial" w:cs="Arial"/>
          <w:spacing w:val="2"/>
        </w:rPr>
        <w:t>g</w:t>
      </w:r>
      <w:r>
        <w:rPr>
          <w:rFonts w:eastAsia="Arial" w:cs="Arial"/>
        </w:rPr>
        <w:t>y</w:t>
      </w:r>
      <w:r>
        <w:rPr>
          <w:rFonts w:eastAsia="Arial" w:cs="Arial"/>
          <w:spacing w:val="3"/>
        </w:rPr>
        <w:t xml:space="preserve"> </w:t>
      </w:r>
      <w:r>
        <w:rPr>
          <w:rFonts w:eastAsia="Arial" w:cs="Arial"/>
        </w:rPr>
        <w:t>2006</w:t>
      </w:r>
      <w:r>
        <w:rPr>
          <w:rFonts w:eastAsia="Arial" w:cs="Arial"/>
          <w:spacing w:val="1"/>
        </w:rPr>
        <w:t>-</w:t>
      </w:r>
      <w:r>
        <w:rPr>
          <w:rFonts w:eastAsia="Arial" w:cs="Arial"/>
        </w:rPr>
        <w:t>3</w:t>
      </w:r>
      <w:r>
        <w:rPr>
          <w:rFonts w:eastAsia="Arial" w:cs="Arial"/>
          <w:spacing w:val="-3"/>
        </w:rPr>
        <w:t>1</w:t>
      </w:r>
      <w:r>
        <w:rPr>
          <w:rFonts w:eastAsia="Arial" w:cs="Arial"/>
        </w:rPr>
        <w:t xml:space="preserve">. </w:t>
      </w:r>
      <w:r>
        <w:rPr>
          <w:rFonts w:eastAsia="Arial" w:cs="Arial"/>
          <w:spacing w:val="7"/>
        </w:rPr>
        <w:t xml:space="preserve"> </w:t>
      </w:r>
      <w:r>
        <w:rPr>
          <w:rFonts w:eastAsia="Arial" w:cs="Arial"/>
          <w:spacing w:val="2"/>
        </w:rPr>
        <w:t>T</w:t>
      </w:r>
      <w:r>
        <w:rPr>
          <w:rFonts w:eastAsia="Arial" w:cs="Arial"/>
        </w:rPr>
        <w:t>he</w:t>
      </w:r>
      <w:r>
        <w:rPr>
          <w:rFonts w:eastAsia="Arial" w:cs="Arial"/>
          <w:spacing w:val="1"/>
        </w:rPr>
        <w:t xml:space="preserve"> </w:t>
      </w:r>
      <w:r>
        <w:rPr>
          <w:rFonts w:eastAsia="Arial" w:cs="Arial"/>
          <w:spacing w:val="-1"/>
        </w:rPr>
        <w:t>R</w:t>
      </w:r>
      <w:r>
        <w:rPr>
          <w:rFonts w:eastAsia="Arial" w:cs="Arial"/>
          <w:spacing w:val="-3"/>
        </w:rPr>
        <w:t>e</w:t>
      </w:r>
      <w:r>
        <w:rPr>
          <w:rFonts w:eastAsia="Arial" w:cs="Arial"/>
          <w:spacing w:val="2"/>
        </w:rPr>
        <w:t>g</w:t>
      </w:r>
      <w:r>
        <w:rPr>
          <w:rFonts w:eastAsia="Arial" w:cs="Arial"/>
          <w:spacing w:val="-1"/>
        </w:rPr>
        <w:t>i</w:t>
      </w:r>
      <w:r>
        <w:rPr>
          <w:rFonts w:eastAsia="Arial" w:cs="Arial"/>
        </w:rPr>
        <w:t>o</w:t>
      </w:r>
      <w:r>
        <w:rPr>
          <w:rFonts w:eastAsia="Arial" w:cs="Arial"/>
          <w:spacing w:val="-1"/>
        </w:rPr>
        <w:t>n</w:t>
      </w:r>
      <w:r>
        <w:rPr>
          <w:rFonts w:eastAsia="Arial" w:cs="Arial"/>
        </w:rPr>
        <w:t xml:space="preserve">al </w:t>
      </w:r>
      <w:r>
        <w:rPr>
          <w:rFonts w:eastAsia="Arial" w:cs="Arial"/>
          <w:spacing w:val="-1"/>
        </w:rPr>
        <w:t>S</w:t>
      </w:r>
      <w:r>
        <w:rPr>
          <w:rFonts w:eastAsia="Arial" w:cs="Arial"/>
          <w:spacing w:val="1"/>
        </w:rPr>
        <w:t>tr</w:t>
      </w:r>
      <w:r>
        <w:rPr>
          <w:rFonts w:eastAsia="Arial" w:cs="Arial"/>
          <w:spacing w:val="-3"/>
        </w:rPr>
        <w:t>a</w:t>
      </w:r>
      <w:r>
        <w:rPr>
          <w:rFonts w:eastAsia="Arial" w:cs="Arial"/>
          <w:spacing w:val="1"/>
        </w:rPr>
        <w:t>t</w:t>
      </w:r>
      <w:r>
        <w:rPr>
          <w:rFonts w:eastAsia="Arial" w:cs="Arial"/>
          <w:spacing w:val="-3"/>
        </w:rPr>
        <w:t>e</w:t>
      </w:r>
      <w:r>
        <w:rPr>
          <w:rFonts w:eastAsia="Arial" w:cs="Arial"/>
          <w:spacing w:val="2"/>
        </w:rPr>
        <w:t>g</w:t>
      </w:r>
      <w:r>
        <w:rPr>
          <w:rFonts w:eastAsia="Arial" w:cs="Arial"/>
        </w:rPr>
        <w:t>y pro</w:t>
      </w:r>
      <w:r>
        <w:rPr>
          <w:rFonts w:eastAsia="Arial" w:cs="Arial"/>
          <w:spacing w:val="-2"/>
        </w:rPr>
        <w:t>v</w:t>
      </w:r>
      <w:r>
        <w:rPr>
          <w:rFonts w:eastAsia="Arial" w:cs="Arial"/>
          <w:spacing w:val="-1"/>
        </w:rPr>
        <w:t>i</w:t>
      </w:r>
      <w:r>
        <w:rPr>
          <w:rFonts w:eastAsia="Arial" w:cs="Arial"/>
        </w:rPr>
        <w:t>d</w:t>
      </w:r>
      <w:r>
        <w:rPr>
          <w:rFonts w:eastAsia="Arial" w:cs="Arial"/>
          <w:spacing w:val="-1"/>
        </w:rPr>
        <w:t>e</w:t>
      </w:r>
      <w:r>
        <w:rPr>
          <w:rFonts w:eastAsia="Arial" w:cs="Arial"/>
        </w:rPr>
        <w:t>s</w:t>
      </w:r>
      <w:r>
        <w:rPr>
          <w:rFonts w:eastAsia="Arial" w:cs="Arial"/>
          <w:spacing w:val="15"/>
        </w:rPr>
        <w:t xml:space="preserve"> </w:t>
      </w:r>
      <w:r>
        <w:rPr>
          <w:rFonts w:eastAsia="Arial" w:cs="Arial"/>
        </w:rPr>
        <w:t>a</w:t>
      </w:r>
      <w:r>
        <w:rPr>
          <w:rFonts w:eastAsia="Arial" w:cs="Arial"/>
          <w:spacing w:val="15"/>
        </w:rPr>
        <w:t xml:space="preserve"> </w:t>
      </w:r>
      <w:r>
        <w:rPr>
          <w:rFonts w:eastAsia="Arial" w:cs="Arial"/>
        </w:rPr>
        <w:t>seri</w:t>
      </w:r>
      <w:r>
        <w:rPr>
          <w:rFonts w:eastAsia="Arial" w:cs="Arial"/>
          <w:spacing w:val="-1"/>
        </w:rPr>
        <w:t>e</w:t>
      </w:r>
      <w:r>
        <w:rPr>
          <w:rFonts w:eastAsia="Arial" w:cs="Arial"/>
        </w:rPr>
        <w:t>s</w:t>
      </w:r>
      <w:r>
        <w:rPr>
          <w:rFonts w:eastAsia="Arial" w:cs="Arial"/>
          <w:spacing w:val="15"/>
        </w:rPr>
        <w:t xml:space="preserve"> </w:t>
      </w:r>
      <w:r>
        <w:rPr>
          <w:rFonts w:eastAsia="Arial" w:cs="Arial"/>
          <w:spacing w:val="-3"/>
        </w:rPr>
        <w:t>o</w:t>
      </w:r>
      <w:r>
        <w:rPr>
          <w:rFonts w:eastAsia="Arial" w:cs="Arial"/>
        </w:rPr>
        <w:t>f</w:t>
      </w:r>
      <w:r>
        <w:rPr>
          <w:rFonts w:eastAsia="Arial" w:cs="Arial"/>
          <w:spacing w:val="19"/>
        </w:rPr>
        <w:t xml:space="preserve"> </w:t>
      </w:r>
      <w:r>
        <w:rPr>
          <w:rFonts w:eastAsia="Arial" w:cs="Arial"/>
          <w:spacing w:val="-3"/>
        </w:rPr>
        <w:t>p</w:t>
      </w:r>
      <w:r>
        <w:rPr>
          <w:rFonts w:eastAsia="Arial" w:cs="Arial"/>
          <w:spacing w:val="1"/>
        </w:rPr>
        <w:t>r</w:t>
      </w:r>
      <w:r>
        <w:rPr>
          <w:rFonts w:eastAsia="Arial" w:cs="Arial"/>
          <w:spacing w:val="-1"/>
        </w:rPr>
        <w:t>i</w:t>
      </w:r>
      <w:r>
        <w:rPr>
          <w:rFonts w:eastAsia="Arial" w:cs="Arial"/>
        </w:rPr>
        <w:t>nc</w:t>
      </w:r>
      <w:r>
        <w:rPr>
          <w:rFonts w:eastAsia="Arial" w:cs="Arial"/>
          <w:spacing w:val="1"/>
        </w:rPr>
        <w:t>i</w:t>
      </w:r>
      <w:r>
        <w:rPr>
          <w:rFonts w:eastAsia="Arial" w:cs="Arial"/>
        </w:rPr>
        <w:t>p</w:t>
      </w:r>
      <w:r>
        <w:rPr>
          <w:rFonts w:eastAsia="Arial" w:cs="Arial"/>
          <w:spacing w:val="-1"/>
        </w:rPr>
        <w:t>l</w:t>
      </w:r>
      <w:r>
        <w:rPr>
          <w:rFonts w:eastAsia="Arial" w:cs="Arial"/>
        </w:rPr>
        <w:t>es</w:t>
      </w:r>
      <w:r>
        <w:rPr>
          <w:rFonts w:eastAsia="Arial" w:cs="Arial"/>
          <w:spacing w:val="15"/>
        </w:rPr>
        <w:t xml:space="preserve"> </w:t>
      </w:r>
      <w:r>
        <w:rPr>
          <w:rFonts w:eastAsia="Arial" w:cs="Arial"/>
          <w:spacing w:val="3"/>
        </w:rPr>
        <w:t>f</w:t>
      </w:r>
      <w:r>
        <w:rPr>
          <w:rFonts w:eastAsia="Arial" w:cs="Arial"/>
          <w:spacing w:val="-3"/>
        </w:rPr>
        <w:t>o</w:t>
      </w:r>
      <w:r>
        <w:rPr>
          <w:rFonts w:eastAsia="Arial" w:cs="Arial"/>
        </w:rPr>
        <w:t>r</w:t>
      </w:r>
      <w:r>
        <w:rPr>
          <w:rFonts w:eastAsia="Arial" w:cs="Arial"/>
          <w:spacing w:val="16"/>
        </w:rPr>
        <w:t xml:space="preserve"> </w:t>
      </w:r>
      <w:r>
        <w:rPr>
          <w:rFonts w:eastAsia="Arial" w:cs="Arial"/>
          <w:spacing w:val="-1"/>
        </w:rPr>
        <w:t>R</w:t>
      </w:r>
      <w:r>
        <w:rPr>
          <w:rFonts w:eastAsia="Arial" w:cs="Arial"/>
        </w:rPr>
        <w:t>ural</w:t>
      </w:r>
      <w:r>
        <w:rPr>
          <w:rFonts w:eastAsia="Arial" w:cs="Arial"/>
          <w:spacing w:val="15"/>
        </w:rPr>
        <w:t xml:space="preserve"> </w:t>
      </w:r>
      <w:r>
        <w:rPr>
          <w:rFonts w:eastAsia="Arial" w:cs="Arial"/>
          <w:spacing w:val="-1"/>
        </w:rPr>
        <w:t>R</w:t>
      </w:r>
      <w:r>
        <w:rPr>
          <w:rFonts w:eastAsia="Arial" w:cs="Arial"/>
        </w:rPr>
        <w:t>es</w:t>
      </w:r>
      <w:r>
        <w:rPr>
          <w:rFonts w:eastAsia="Arial" w:cs="Arial"/>
          <w:spacing w:val="-1"/>
        </w:rPr>
        <w:t>i</w:t>
      </w:r>
      <w:r>
        <w:rPr>
          <w:rFonts w:eastAsia="Arial" w:cs="Arial"/>
        </w:rPr>
        <w:t>d</w:t>
      </w:r>
      <w:r>
        <w:rPr>
          <w:rFonts w:eastAsia="Arial" w:cs="Arial"/>
          <w:spacing w:val="-1"/>
        </w:rPr>
        <w:t>e</w:t>
      </w:r>
      <w:r>
        <w:rPr>
          <w:rFonts w:eastAsia="Arial" w:cs="Arial"/>
        </w:rPr>
        <w:t>n</w:t>
      </w:r>
      <w:r>
        <w:rPr>
          <w:rFonts w:eastAsia="Arial" w:cs="Arial"/>
          <w:spacing w:val="-2"/>
        </w:rPr>
        <w:t>t</w:t>
      </w:r>
      <w:r>
        <w:rPr>
          <w:rFonts w:eastAsia="Arial" w:cs="Arial"/>
          <w:spacing w:val="-1"/>
        </w:rPr>
        <w:t>i</w:t>
      </w:r>
      <w:r>
        <w:rPr>
          <w:rFonts w:eastAsia="Arial" w:cs="Arial"/>
        </w:rPr>
        <w:t>al</w:t>
      </w:r>
      <w:r>
        <w:rPr>
          <w:rFonts w:eastAsia="Arial" w:cs="Arial"/>
          <w:spacing w:val="14"/>
        </w:rPr>
        <w:t xml:space="preserve"> </w:t>
      </w:r>
      <w:r>
        <w:rPr>
          <w:rFonts w:eastAsia="Arial" w:cs="Arial"/>
          <w:spacing w:val="1"/>
        </w:rPr>
        <w:t>Gr</w:t>
      </w:r>
      <w:r>
        <w:rPr>
          <w:rFonts w:eastAsia="Arial" w:cs="Arial"/>
        </w:rPr>
        <w:t>o</w:t>
      </w:r>
      <w:r>
        <w:rPr>
          <w:rFonts w:eastAsia="Arial" w:cs="Arial"/>
          <w:spacing w:val="-4"/>
        </w:rPr>
        <w:t>w</w:t>
      </w:r>
      <w:r>
        <w:rPr>
          <w:rFonts w:eastAsia="Arial" w:cs="Arial"/>
          <w:spacing w:val="1"/>
        </w:rPr>
        <w:t>t</w:t>
      </w:r>
      <w:r>
        <w:rPr>
          <w:rFonts w:eastAsia="Arial" w:cs="Arial"/>
        </w:rPr>
        <w:t>h,</w:t>
      </w:r>
      <w:r>
        <w:rPr>
          <w:rFonts w:eastAsia="Arial" w:cs="Arial"/>
          <w:spacing w:val="16"/>
        </w:rPr>
        <w:t xml:space="preserve"> </w:t>
      </w:r>
      <w:r>
        <w:rPr>
          <w:rFonts w:eastAsia="Arial" w:cs="Arial"/>
        </w:rPr>
        <w:t>a</w:t>
      </w:r>
      <w:r>
        <w:rPr>
          <w:rFonts w:eastAsia="Arial" w:cs="Arial"/>
          <w:spacing w:val="-1"/>
        </w:rPr>
        <w:t>n</w:t>
      </w:r>
      <w:r>
        <w:rPr>
          <w:rFonts w:eastAsia="Arial" w:cs="Arial"/>
        </w:rPr>
        <w:t>d</w:t>
      </w:r>
      <w:r>
        <w:rPr>
          <w:rFonts w:eastAsia="Arial" w:cs="Arial"/>
          <w:spacing w:val="15"/>
        </w:rPr>
        <w:t xml:space="preserve"> </w:t>
      </w:r>
      <w:r>
        <w:rPr>
          <w:rFonts w:eastAsia="Arial" w:cs="Arial"/>
          <w:spacing w:val="1"/>
        </w:rPr>
        <w:t>t</w:t>
      </w:r>
      <w:r>
        <w:rPr>
          <w:rFonts w:eastAsia="Arial" w:cs="Arial"/>
        </w:rPr>
        <w:t>he</w:t>
      </w:r>
      <w:r>
        <w:rPr>
          <w:rFonts w:eastAsia="Arial" w:cs="Arial"/>
          <w:spacing w:val="12"/>
        </w:rPr>
        <w:t xml:space="preserve"> </w:t>
      </w:r>
      <w:r>
        <w:rPr>
          <w:rFonts w:eastAsia="Arial" w:cs="Arial"/>
        </w:rPr>
        <w:t>pro</w:t>
      </w:r>
      <w:r>
        <w:rPr>
          <w:rFonts w:eastAsia="Arial" w:cs="Arial"/>
          <w:spacing w:val="-3"/>
        </w:rPr>
        <w:t>p</w:t>
      </w:r>
      <w:r>
        <w:rPr>
          <w:rFonts w:eastAsia="Arial" w:cs="Arial"/>
        </w:rPr>
        <w:t>os</w:t>
      </w:r>
      <w:r>
        <w:rPr>
          <w:rFonts w:eastAsia="Arial" w:cs="Arial"/>
          <w:spacing w:val="-1"/>
        </w:rPr>
        <w:t>e</w:t>
      </w:r>
      <w:r>
        <w:rPr>
          <w:rFonts w:eastAsia="Arial" w:cs="Arial"/>
        </w:rPr>
        <w:t>d</w:t>
      </w:r>
      <w:r>
        <w:rPr>
          <w:rFonts w:eastAsia="Arial" w:cs="Arial"/>
          <w:spacing w:val="15"/>
        </w:rPr>
        <w:t xml:space="preserve"> </w:t>
      </w:r>
      <w:r>
        <w:rPr>
          <w:rFonts w:eastAsia="Arial" w:cs="Arial"/>
          <w:spacing w:val="1"/>
        </w:rPr>
        <w:t>r</w:t>
      </w:r>
      <w:r>
        <w:rPr>
          <w:rFonts w:eastAsia="Arial" w:cs="Arial"/>
        </w:rPr>
        <w:t>e</w:t>
      </w:r>
      <w:r>
        <w:rPr>
          <w:rFonts w:eastAsia="Arial" w:cs="Arial"/>
          <w:spacing w:val="-3"/>
        </w:rPr>
        <w:t>z</w:t>
      </w:r>
      <w:r>
        <w:rPr>
          <w:rFonts w:eastAsia="Arial" w:cs="Arial"/>
        </w:rPr>
        <w:t>o</w:t>
      </w:r>
      <w:r>
        <w:rPr>
          <w:rFonts w:eastAsia="Arial" w:cs="Arial"/>
          <w:spacing w:val="-1"/>
        </w:rPr>
        <w:t>ni</w:t>
      </w:r>
      <w:r>
        <w:rPr>
          <w:rFonts w:eastAsia="Arial" w:cs="Arial"/>
        </w:rPr>
        <w:t xml:space="preserve">ng </w:t>
      </w:r>
      <w:r>
        <w:rPr>
          <w:rFonts w:eastAsia="Arial" w:cs="Arial"/>
          <w:spacing w:val="-1"/>
        </w:rPr>
        <w:t>i</w:t>
      </w:r>
      <w:r>
        <w:rPr>
          <w:rFonts w:eastAsia="Arial" w:cs="Arial"/>
        </w:rPr>
        <w:t>s</w:t>
      </w:r>
      <w:r>
        <w:rPr>
          <w:rFonts w:eastAsia="Arial" w:cs="Arial"/>
          <w:spacing w:val="1"/>
        </w:rPr>
        <w:t xml:space="preserve"> </w:t>
      </w:r>
      <w:r>
        <w:rPr>
          <w:rFonts w:eastAsia="Arial" w:cs="Arial"/>
        </w:rPr>
        <w:t>co</w:t>
      </w:r>
      <w:r>
        <w:rPr>
          <w:rFonts w:eastAsia="Arial" w:cs="Arial"/>
          <w:spacing w:val="-1"/>
        </w:rPr>
        <w:t>n</w:t>
      </w:r>
      <w:r>
        <w:rPr>
          <w:rFonts w:eastAsia="Arial" w:cs="Arial"/>
        </w:rPr>
        <w:t>s</w:t>
      </w:r>
      <w:r>
        <w:rPr>
          <w:rFonts w:eastAsia="Arial" w:cs="Arial"/>
          <w:spacing w:val="-1"/>
        </w:rPr>
        <w:t>i</w:t>
      </w:r>
      <w:r>
        <w:rPr>
          <w:rFonts w:eastAsia="Arial" w:cs="Arial"/>
        </w:rPr>
        <w:t>s</w:t>
      </w:r>
      <w:r>
        <w:rPr>
          <w:rFonts w:eastAsia="Arial" w:cs="Arial"/>
          <w:spacing w:val="1"/>
        </w:rPr>
        <w:t>t</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 xml:space="preserve">h </w:t>
      </w:r>
      <w:r>
        <w:rPr>
          <w:rFonts w:eastAsia="Arial" w:cs="Arial"/>
          <w:spacing w:val="2"/>
        </w:rPr>
        <w:t>t</w:t>
      </w:r>
      <w:r>
        <w:rPr>
          <w:rFonts w:eastAsia="Arial" w:cs="Arial"/>
        </w:rPr>
        <w:t>h</w:t>
      </w:r>
      <w:r>
        <w:rPr>
          <w:rFonts w:eastAsia="Arial" w:cs="Arial"/>
          <w:spacing w:val="-1"/>
        </w:rPr>
        <w:t>e</w:t>
      </w:r>
      <w:r>
        <w:rPr>
          <w:rFonts w:eastAsia="Arial" w:cs="Arial"/>
        </w:rPr>
        <w:t>se</w:t>
      </w:r>
      <w:r>
        <w:rPr>
          <w:rFonts w:eastAsia="Arial" w:cs="Arial"/>
          <w:spacing w:val="-2"/>
        </w:rPr>
        <w:t xml:space="preserve"> </w:t>
      </w:r>
      <w:r>
        <w:rPr>
          <w:rFonts w:eastAsia="Arial" w:cs="Arial"/>
          <w:spacing w:val="-3"/>
        </w:rPr>
        <w:t>p</w:t>
      </w:r>
      <w:r>
        <w:rPr>
          <w:rFonts w:eastAsia="Arial" w:cs="Arial"/>
          <w:spacing w:val="1"/>
        </w:rPr>
        <w:t>r</w:t>
      </w:r>
      <w:r>
        <w:rPr>
          <w:rFonts w:eastAsia="Arial" w:cs="Arial"/>
          <w:spacing w:val="-1"/>
        </w:rPr>
        <w:t>i</w:t>
      </w:r>
      <w:r>
        <w:rPr>
          <w:rFonts w:eastAsia="Arial" w:cs="Arial"/>
        </w:rPr>
        <w:t>nc</w:t>
      </w:r>
      <w:r>
        <w:rPr>
          <w:rFonts w:eastAsia="Arial" w:cs="Arial"/>
          <w:spacing w:val="-1"/>
        </w:rPr>
        <w:t>i</w:t>
      </w:r>
      <w:r>
        <w:rPr>
          <w:rFonts w:eastAsia="Arial" w:cs="Arial"/>
        </w:rPr>
        <w:t>p</w:t>
      </w:r>
      <w:r>
        <w:rPr>
          <w:rFonts w:eastAsia="Arial" w:cs="Arial"/>
          <w:spacing w:val="-1"/>
        </w:rPr>
        <w:t>l</w:t>
      </w:r>
      <w:r>
        <w:rPr>
          <w:rFonts w:eastAsia="Arial" w:cs="Arial"/>
        </w:rPr>
        <w:t>es.</w:t>
      </w:r>
    </w:p>
    <w:p w14:paraId="358DA4E9" w14:textId="77777777" w:rsidR="00D715A2" w:rsidRDefault="00D715A2" w:rsidP="00D715A2">
      <w:pPr>
        <w:ind w:left="118" w:right="4182"/>
        <w:jc w:val="both"/>
        <w:rPr>
          <w:rFonts w:eastAsia="Arial" w:cs="Arial"/>
        </w:rPr>
      </w:pPr>
      <w:r>
        <w:rPr>
          <w:rFonts w:eastAsia="Arial" w:cs="Arial"/>
          <w:spacing w:val="1"/>
        </w:rPr>
        <w:t>I</w:t>
      </w:r>
      <w:r>
        <w:rPr>
          <w:rFonts w:eastAsia="Arial" w:cs="Arial"/>
        </w:rPr>
        <w:t>n</w:t>
      </w:r>
      <w:r>
        <w:rPr>
          <w:rFonts w:eastAsia="Arial" w:cs="Arial"/>
          <w:spacing w:val="-2"/>
        </w:rPr>
        <w:t xml:space="preserve"> </w:t>
      </w:r>
      <w:r>
        <w:rPr>
          <w:rFonts w:eastAsia="Arial" w:cs="Arial"/>
          <w:spacing w:val="1"/>
        </w:rPr>
        <w:t>r</w:t>
      </w:r>
      <w:r>
        <w:rPr>
          <w:rFonts w:eastAsia="Arial" w:cs="Arial"/>
        </w:rPr>
        <w:t>e</w:t>
      </w:r>
      <w:r>
        <w:rPr>
          <w:rFonts w:eastAsia="Arial" w:cs="Arial"/>
          <w:spacing w:val="-1"/>
        </w:rPr>
        <w:t>l</w:t>
      </w:r>
      <w:r>
        <w:rPr>
          <w:rFonts w:eastAsia="Arial" w:cs="Arial"/>
        </w:rPr>
        <w:t>ati</w:t>
      </w:r>
      <w:r>
        <w:rPr>
          <w:rFonts w:eastAsia="Arial" w:cs="Arial"/>
          <w:spacing w:val="-1"/>
        </w:rPr>
        <w:t>o</w:t>
      </w:r>
      <w:r>
        <w:rPr>
          <w:rFonts w:eastAsia="Arial" w:cs="Arial"/>
        </w:rPr>
        <w:t xml:space="preserve">n </w:t>
      </w:r>
      <w:r>
        <w:rPr>
          <w:rFonts w:eastAsia="Arial" w:cs="Arial"/>
          <w:spacing w:val="2"/>
        </w:rPr>
        <w:t>t</w:t>
      </w:r>
      <w:r>
        <w:rPr>
          <w:rFonts w:eastAsia="Arial" w:cs="Arial"/>
        </w:rPr>
        <w:t>o</w:t>
      </w:r>
      <w:r>
        <w:rPr>
          <w:rFonts w:eastAsia="Arial" w:cs="Arial"/>
          <w:spacing w:val="-4"/>
        </w:rPr>
        <w:t xml:space="preserve"> </w:t>
      </w:r>
      <w:r>
        <w:rPr>
          <w:rFonts w:eastAsia="Arial" w:cs="Arial"/>
          <w:spacing w:val="1"/>
        </w:rPr>
        <w:t>t</w:t>
      </w:r>
      <w:r>
        <w:rPr>
          <w:rFonts w:eastAsia="Arial" w:cs="Arial"/>
        </w:rPr>
        <w:t>h</w:t>
      </w:r>
      <w:r>
        <w:rPr>
          <w:rFonts w:eastAsia="Arial" w:cs="Arial"/>
          <w:spacing w:val="-1"/>
        </w:rPr>
        <w:t>e</w:t>
      </w:r>
      <w:r>
        <w:rPr>
          <w:rFonts w:eastAsia="Arial" w:cs="Arial"/>
        </w:rPr>
        <w:t xml:space="preserve">se </w:t>
      </w:r>
      <w:r>
        <w:rPr>
          <w:rFonts w:eastAsia="Arial" w:cs="Arial"/>
          <w:spacing w:val="-2"/>
        </w:rPr>
        <w:t>p</w:t>
      </w:r>
      <w:r>
        <w:rPr>
          <w:rFonts w:eastAsia="Arial" w:cs="Arial"/>
          <w:spacing w:val="1"/>
        </w:rPr>
        <w:t>r</w:t>
      </w:r>
      <w:r>
        <w:rPr>
          <w:rFonts w:eastAsia="Arial" w:cs="Arial"/>
          <w:spacing w:val="-1"/>
        </w:rPr>
        <w:t>i</w:t>
      </w:r>
      <w:r>
        <w:rPr>
          <w:rFonts w:eastAsia="Arial" w:cs="Arial"/>
        </w:rPr>
        <w:t>nc</w:t>
      </w:r>
      <w:r>
        <w:rPr>
          <w:rFonts w:eastAsia="Arial" w:cs="Arial"/>
          <w:spacing w:val="-1"/>
        </w:rPr>
        <w:t>i</w:t>
      </w:r>
      <w:r>
        <w:rPr>
          <w:rFonts w:eastAsia="Arial" w:cs="Arial"/>
        </w:rPr>
        <w:t>p</w:t>
      </w:r>
      <w:r>
        <w:rPr>
          <w:rFonts w:eastAsia="Arial" w:cs="Arial"/>
          <w:spacing w:val="-1"/>
        </w:rPr>
        <w:t>l</w:t>
      </w:r>
      <w:r>
        <w:rPr>
          <w:rFonts w:eastAsia="Arial" w:cs="Arial"/>
        </w:rPr>
        <w:t>es,</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rPr>
        <w:t>su</w:t>
      </w:r>
      <w:r>
        <w:rPr>
          <w:rFonts w:eastAsia="Arial" w:cs="Arial"/>
          <w:spacing w:val="-3"/>
        </w:rPr>
        <w:t>b</w:t>
      </w:r>
      <w:r>
        <w:rPr>
          <w:rFonts w:eastAsia="Arial" w:cs="Arial"/>
          <w:spacing w:val="1"/>
        </w:rPr>
        <w:t>j</w:t>
      </w:r>
      <w:r>
        <w:rPr>
          <w:rFonts w:eastAsia="Arial" w:cs="Arial"/>
        </w:rPr>
        <w:t>e</w:t>
      </w:r>
      <w:r>
        <w:rPr>
          <w:rFonts w:eastAsia="Arial" w:cs="Arial"/>
          <w:spacing w:val="-3"/>
        </w:rPr>
        <w:t>c</w:t>
      </w:r>
      <w:r>
        <w:rPr>
          <w:rFonts w:eastAsia="Arial" w:cs="Arial"/>
        </w:rPr>
        <w:t>t</w:t>
      </w:r>
      <w:r>
        <w:rPr>
          <w:rFonts w:eastAsia="Arial" w:cs="Arial"/>
          <w:spacing w:val="2"/>
        </w:rPr>
        <w:t xml:space="preserve"> </w:t>
      </w:r>
      <w:r>
        <w:rPr>
          <w:rFonts w:eastAsia="Arial" w:cs="Arial"/>
          <w:spacing w:val="-1"/>
        </w:rPr>
        <w:t>l</w:t>
      </w:r>
      <w:r>
        <w:rPr>
          <w:rFonts w:eastAsia="Arial" w:cs="Arial"/>
        </w:rPr>
        <w:t>a</w:t>
      </w:r>
      <w:r>
        <w:rPr>
          <w:rFonts w:eastAsia="Arial" w:cs="Arial"/>
          <w:spacing w:val="-1"/>
        </w:rPr>
        <w:t>n</w:t>
      </w:r>
      <w:r>
        <w:rPr>
          <w:rFonts w:eastAsia="Arial" w:cs="Arial"/>
        </w:rPr>
        <w:t>d:</w:t>
      </w:r>
    </w:p>
    <w:p w14:paraId="0D2BDB1A" w14:textId="77777777" w:rsidR="00D715A2" w:rsidRDefault="00D715A2" w:rsidP="00317205">
      <w:pPr>
        <w:tabs>
          <w:tab w:val="left" w:pos="820"/>
        </w:tabs>
        <w:spacing w:line="252" w:lineRule="exact"/>
        <w:ind w:left="838" w:right="63" w:hanging="360"/>
        <w:jc w:val="both"/>
        <w:rPr>
          <w:rFonts w:eastAsia="Arial" w:cs="Arial"/>
        </w:rPr>
      </w:pPr>
      <w:r>
        <w:rPr>
          <w:rFonts w:ascii="Segoe MDL2 Assets" w:eastAsia="Segoe MDL2 Assets" w:hAnsi="Segoe MDL2 Assets" w:cs="Segoe MDL2 Assets"/>
          <w:w w:val="46"/>
          <w:sz w:val="16"/>
          <w:szCs w:val="16"/>
        </w:rPr>
        <w:t></w:t>
      </w:r>
      <w:r>
        <w:rPr>
          <w:rFonts w:ascii="Segoe MDL2 Assets" w:eastAsia="Segoe MDL2 Assets" w:hAnsi="Segoe MDL2 Assets" w:cs="Segoe MDL2 Assets"/>
          <w:sz w:val="16"/>
          <w:szCs w:val="16"/>
        </w:rPr>
        <w:tab/>
      </w:r>
      <w:r>
        <w:rPr>
          <w:rFonts w:eastAsia="Arial" w:cs="Arial"/>
          <w:spacing w:val="1"/>
        </w:rPr>
        <w:t>I</w:t>
      </w:r>
      <w:r>
        <w:rPr>
          <w:rFonts w:eastAsia="Arial" w:cs="Arial"/>
        </w:rPr>
        <w:t>s</w:t>
      </w:r>
      <w:r>
        <w:rPr>
          <w:rFonts w:eastAsia="Arial" w:cs="Arial"/>
          <w:spacing w:val="6"/>
        </w:rPr>
        <w:t xml:space="preserve"> </w:t>
      </w:r>
      <w:r>
        <w:rPr>
          <w:rFonts w:eastAsia="Arial" w:cs="Arial"/>
          <w:spacing w:val="-1"/>
        </w:rPr>
        <w:t>l</w:t>
      </w:r>
      <w:r>
        <w:rPr>
          <w:rFonts w:eastAsia="Arial" w:cs="Arial"/>
        </w:rPr>
        <w:t>oc</w:t>
      </w:r>
      <w:r>
        <w:rPr>
          <w:rFonts w:eastAsia="Arial" w:cs="Arial"/>
          <w:spacing w:val="-1"/>
        </w:rPr>
        <w:t>a</w:t>
      </w:r>
      <w:r>
        <w:rPr>
          <w:rFonts w:eastAsia="Arial" w:cs="Arial"/>
          <w:spacing w:val="1"/>
        </w:rPr>
        <w:t>t</w:t>
      </w:r>
      <w:r>
        <w:rPr>
          <w:rFonts w:eastAsia="Arial" w:cs="Arial"/>
        </w:rPr>
        <w:t>ed</w:t>
      </w:r>
      <w:r>
        <w:rPr>
          <w:rFonts w:eastAsia="Arial" w:cs="Arial"/>
          <w:spacing w:val="5"/>
        </w:rPr>
        <w:t xml:space="preserve"> </w:t>
      </w:r>
      <w:r>
        <w:rPr>
          <w:rFonts w:eastAsia="Arial" w:cs="Arial"/>
          <w:spacing w:val="-1"/>
        </w:rPr>
        <w:t>i</w:t>
      </w:r>
      <w:r>
        <w:rPr>
          <w:rFonts w:eastAsia="Arial" w:cs="Arial"/>
        </w:rPr>
        <w:t>n</w:t>
      </w:r>
      <w:r>
        <w:rPr>
          <w:rFonts w:eastAsia="Arial" w:cs="Arial"/>
          <w:spacing w:val="6"/>
        </w:rPr>
        <w:t xml:space="preserve"> </w:t>
      </w:r>
      <w:r>
        <w:rPr>
          <w:rFonts w:eastAsia="Arial" w:cs="Arial"/>
        </w:rPr>
        <w:t>an</w:t>
      </w:r>
      <w:r>
        <w:rPr>
          <w:rFonts w:eastAsia="Arial" w:cs="Arial"/>
          <w:spacing w:val="5"/>
        </w:rPr>
        <w:t xml:space="preserve"> </w:t>
      </w:r>
      <w:r>
        <w:rPr>
          <w:rFonts w:eastAsia="Arial" w:cs="Arial"/>
        </w:rPr>
        <w:t>area</w:t>
      </w:r>
      <w:r>
        <w:rPr>
          <w:rFonts w:eastAsia="Arial" w:cs="Arial"/>
          <w:spacing w:val="6"/>
        </w:rPr>
        <w:t xml:space="preserve"> </w:t>
      </w:r>
      <w:r>
        <w:rPr>
          <w:rFonts w:eastAsia="Arial" w:cs="Arial"/>
        </w:rPr>
        <w:t>a</w:t>
      </w:r>
      <w:r>
        <w:rPr>
          <w:rFonts w:eastAsia="Arial" w:cs="Arial"/>
          <w:spacing w:val="-1"/>
        </w:rPr>
        <w:t>d</w:t>
      </w:r>
      <w:r>
        <w:rPr>
          <w:rFonts w:eastAsia="Arial" w:cs="Arial"/>
          <w:spacing w:val="1"/>
        </w:rPr>
        <w:t>j</w:t>
      </w:r>
      <w:r>
        <w:rPr>
          <w:rFonts w:eastAsia="Arial" w:cs="Arial"/>
        </w:rPr>
        <w:t>o</w:t>
      </w:r>
      <w:r>
        <w:rPr>
          <w:rFonts w:eastAsia="Arial" w:cs="Arial"/>
          <w:spacing w:val="-1"/>
        </w:rPr>
        <w:t>i</w:t>
      </w:r>
      <w:r>
        <w:rPr>
          <w:rFonts w:eastAsia="Arial" w:cs="Arial"/>
        </w:rPr>
        <w:t>n</w:t>
      </w:r>
      <w:r>
        <w:rPr>
          <w:rFonts w:eastAsia="Arial" w:cs="Arial"/>
          <w:spacing w:val="-1"/>
        </w:rPr>
        <w:t>i</w:t>
      </w:r>
      <w:r>
        <w:rPr>
          <w:rFonts w:eastAsia="Arial" w:cs="Arial"/>
        </w:rPr>
        <w:t>ng</w:t>
      </w:r>
      <w:r>
        <w:rPr>
          <w:rFonts w:eastAsia="Arial" w:cs="Arial"/>
          <w:spacing w:val="7"/>
        </w:rPr>
        <w:t xml:space="preserve"> </w:t>
      </w:r>
      <w:r>
        <w:rPr>
          <w:rFonts w:eastAsia="Arial" w:cs="Arial"/>
          <w:spacing w:val="-1"/>
        </w:rPr>
        <w:t>Di</w:t>
      </w:r>
      <w:r>
        <w:rPr>
          <w:rFonts w:eastAsia="Arial" w:cs="Arial"/>
        </w:rPr>
        <w:t>amond</w:t>
      </w:r>
      <w:r>
        <w:rPr>
          <w:rFonts w:eastAsia="Arial" w:cs="Arial"/>
          <w:spacing w:val="5"/>
        </w:rPr>
        <w:t xml:space="preserve"> </w:t>
      </w:r>
      <w:r>
        <w:rPr>
          <w:rFonts w:eastAsia="Arial" w:cs="Arial"/>
          <w:spacing w:val="-1"/>
        </w:rPr>
        <w:t>B</w:t>
      </w:r>
      <w:r>
        <w:rPr>
          <w:rFonts w:eastAsia="Arial" w:cs="Arial"/>
        </w:rPr>
        <w:t>e</w:t>
      </w:r>
      <w:r>
        <w:rPr>
          <w:rFonts w:eastAsia="Arial" w:cs="Arial"/>
          <w:spacing w:val="-1"/>
        </w:rPr>
        <w:t>a</w:t>
      </w:r>
      <w:r>
        <w:rPr>
          <w:rFonts w:eastAsia="Arial" w:cs="Arial"/>
        </w:rPr>
        <w:t>ch</w:t>
      </w:r>
      <w:r>
        <w:rPr>
          <w:rFonts w:eastAsia="Arial" w:cs="Arial"/>
          <w:spacing w:val="6"/>
        </w:rPr>
        <w:t xml:space="preserve"> </w:t>
      </w:r>
      <w:r>
        <w:rPr>
          <w:rFonts w:eastAsia="Arial" w:cs="Arial"/>
          <w:spacing w:val="2"/>
        </w:rPr>
        <w:t>a</w:t>
      </w:r>
      <w:r>
        <w:rPr>
          <w:rFonts w:eastAsia="Arial" w:cs="Arial"/>
        </w:rPr>
        <w:t>nd</w:t>
      </w:r>
      <w:r>
        <w:rPr>
          <w:rFonts w:eastAsia="Arial" w:cs="Arial"/>
          <w:spacing w:val="5"/>
        </w:rPr>
        <w:t xml:space="preserve"> </w:t>
      </w:r>
      <w:r>
        <w:rPr>
          <w:rFonts w:eastAsia="Arial" w:cs="Arial"/>
        </w:rPr>
        <w:t>among</w:t>
      </w:r>
      <w:r>
        <w:rPr>
          <w:rFonts w:eastAsia="Arial" w:cs="Arial"/>
          <w:spacing w:val="7"/>
        </w:rPr>
        <w:t xml:space="preserve"> </w:t>
      </w:r>
      <w:r>
        <w:rPr>
          <w:rFonts w:eastAsia="Arial" w:cs="Arial"/>
        </w:rPr>
        <w:t>oth</w:t>
      </w:r>
      <w:r>
        <w:rPr>
          <w:rFonts w:eastAsia="Arial" w:cs="Arial"/>
          <w:spacing w:val="-2"/>
        </w:rPr>
        <w:t>e</w:t>
      </w:r>
      <w:r>
        <w:rPr>
          <w:rFonts w:eastAsia="Arial" w:cs="Arial"/>
        </w:rPr>
        <w:t>r</w:t>
      </w:r>
      <w:r>
        <w:rPr>
          <w:rFonts w:eastAsia="Arial" w:cs="Arial"/>
          <w:spacing w:val="6"/>
        </w:rPr>
        <w:t xml:space="preserve"> </w:t>
      </w:r>
      <w:r>
        <w:rPr>
          <w:rFonts w:eastAsia="Arial" w:cs="Arial"/>
          <w:spacing w:val="1"/>
        </w:rPr>
        <w:t>r</w:t>
      </w:r>
      <w:r>
        <w:rPr>
          <w:rFonts w:eastAsia="Arial" w:cs="Arial"/>
        </w:rPr>
        <w:t>ural</w:t>
      </w:r>
      <w:r>
        <w:rPr>
          <w:rFonts w:eastAsia="Arial" w:cs="Arial"/>
          <w:spacing w:val="5"/>
        </w:rPr>
        <w:t xml:space="preserve"> </w:t>
      </w:r>
      <w:r>
        <w:rPr>
          <w:rFonts w:eastAsia="Arial" w:cs="Arial"/>
          <w:spacing w:val="1"/>
        </w:rPr>
        <w:t>r</w:t>
      </w:r>
      <w:r>
        <w:rPr>
          <w:rFonts w:eastAsia="Arial" w:cs="Arial"/>
        </w:rPr>
        <w:t>e</w:t>
      </w:r>
      <w:r>
        <w:rPr>
          <w:rFonts w:eastAsia="Arial" w:cs="Arial"/>
          <w:spacing w:val="-3"/>
        </w:rPr>
        <w:t>s</w:t>
      </w:r>
      <w:r>
        <w:rPr>
          <w:rFonts w:eastAsia="Arial" w:cs="Arial"/>
          <w:spacing w:val="-1"/>
        </w:rPr>
        <w:t>i</w:t>
      </w:r>
      <w:r>
        <w:rPr>
          <w:rFonts w:eastAsia="Arial" w:cs="Arial"/>
        </w:rPr>
        <w:t>d</w:t>
      </w:r>
      <w:r>
        <w:rPr>
          <w:rFonts w:eastAsia="Arial" w:cs="Arial"/>
          <w:spacing w:val="-1"/>
        </w:rPr>
        <w:t>e</w:t>
      </w:r>
      <w:r>
        <w:rPr>
          <w:rFonts w:eastAsia="Arial" w:cs="Arial"/>
        </w:rPr>
        <w:t>nti</w:t>
      </w:r>
      <w:r>
        <w:rPr>
          <w:rFonts w:eastAsia="Arial" w:cs="Arial"/>
          <w:spacing w:val="-1"/>
        </w:rPr>
        <w:t>a</w:t>
      </w:r>
      <w:r>
        <w:rPr>
          <w:rFonts w:eastAsia="Arial" w:cs="Arial"/>
        </w:rPr>
        <w:t>l d</w:t>
      </w:r>
      <w:r>
        <w:rPr>
          <w:rFonts w:eastAsia="Arial" w:cs="Arial"/>
          <w:spacing w:val="-1"/>
        </w:rPr>
        <w:t>e</w:t>
      </w:r>
      <w:r>
        <w:rPr>
          <w:rFonts w:eastAsia="Arial" w:cs="Arial"/>
          <w:spacing w:val="-2"/>
        </w:rPr>
        <w:t>v</w:t>
      </w:r>
      <w:r>
        <w:rPr>
          <w:rFonts w:eastAsia="Arial" w:cs="Arial"/>
        </w:rPr>
        <w:t>e</w:t>
      </w:r>
      <w:r>
        <w:rPr>
          <w:rFonts w:eastAsia="Arial" w:cs="Arial"/>
          <w:spacing w:val="-1"/>
        </w:rPr>
        <w:t>l</w:t>
      </w:r>
      <w:r>
        <w:rPr>
          <w:rFonts w:eastAsia="Arial" w:cs="Arial"/>
        </w:rPr>
        <w:t>o</w:t>
      </w:r>
      <w:r>
        <w:rPr>
          <w:rFonts w:eastAsia="Arial" w:cs="Arial"/>
          <w:spacing w:val="-1"/>
        </w:rPr>
        <w:t>p</w:t>
      </w:r>
      <w:r>
        <w:rPr>
          <w:rFonts w:eastAsia="Arial" w:cs="Arial"/>
          <w:spacing w:val="1"/>
        </w:rPr>
        <w:t>m</w:t>
      </w:r>
      <w:r>
        <w:rPr>
          <w:rFonts w:eastAsia="Arial" w:cs="Arial"/>
        </w:rPr>
        <w:t>e</w:t>
      </w:r>
      <w:r>
        <w:rPr>
          <w:rFonts w:eastAsia="Arial" w:cs="Arial"/>
          <w:spacing w:val="-1"/>
        </w:rPr>
        <w:t>n</w:t>
      </w:r>
      <w:r>
        <w:rPr>
          <w:rFonts w:eastAsia="Arial" w:cs="Arial"/>
          <w:spacing w:val="1"/>
        </w:rPr>
        <w:t>t</w:t>
      </w:r>
      <w:r>
        <w:rPr>
          <w:rFonts w:eastAsia="Arial" w:cs="Arial"/>
        </w:rPr>
        <w:t>s</w:t>
      </w:r>
      <w:r>
        <w:rPr>
          <w:rFonts w:eastAsia="Arial" w:cs="Arial"/>
          <w:spacing w:val="1"/>
        </w:rPr>
        <w:t xml:space="preserve"> </w:t>
      </w:r>
      <w:r>
        <w:rPr>
          <w:rFonts w:eastAsia="Arial" w:cs="Arial"/>
        </w:rPr>
        <w:t>co</w:t>
      </w:r>
      <w:r>
        <w:rPr>
          <w:rFonts w:eastAsia="Arial" w:cs="Arial"/>
          <w:spacing w:val="-1"/>
        </w:rPr>
        <w:t>n</w:t>
      </w:r>
      <w:r>
        <w:rPr>
          <w:rFonts w:eastAsia="Arial" w:cs="Arial"/>
        </w:rPr>
        <w:t>n</w:t>
      </w:r>
      <w:r>
        <w:rPr>
          <w:rFonts w:eastAsia="Arial" w:cs="Arial"/>
          <w:spacing w:val="-1"/>
        </w:rPr>
        <w:t>e</w:t>
      </w:r>
      <w:r>
        <w:rPr>
          <w:rFonts w:eastAsia="Arial" w:cs="Arial"/>
          <w:spacing w:val="-2"/>
        </w:rPr>
        <w:t>c</w:t>
      </w:r>
      <w:r>
        <w:rPr>
          <w:rFonts w:eastAsia="Arial" w:cs="Arial"/>
          <w:spacing w:val="1"/>
        </w:rPr>
        <w:t>t</w:t>
      </w:r>
      <w:r>
        <w:rPr>
          <w:rFonts w:eastAsia="Arial" w:cs="Arial"/>
        </w:rPr>
        <w:t>ed</w:t>
      </w:r>
      <w:r>
        <w:rPr>
          <w:rFonts w:eastAsia="Arial" w:cs="Arial"/>
          <w:spacing w:val="-2"/>
        </w:rPr>
        <w:t xml:space="preserve"> </w:t>
      </w:r>
      <w:r>
        <w:rPr>
          <w:rFonts w:eastAsia="Arial" w:cs="Arial"/>
          <w:spacing w:val="1"/>
        </w:rPr>
        <w:t>t</w:t>
      </w:r>
      <w:r>
        <w:rPr>
          <w:rFonts w:eastAsia="Arial" w:cs="Arial"/>
        </w:rPr>
        <w:t xml:space="preserve">o </w:t>
      </w:r>
      <w:r>
        <w:rPr>
          <w:rFonts w:eastAsia="Arial" w:cs="Arial"/>
          <w:spacing w:val="1"/>
        </w:rPr>
        <w:t>t</w:t>
      </w:r>
      <w:r>
        <w:rPr>
          <w:rFonts w:eastAsia="Arial" w:cs="Arial"/>
        </w:rPr>
        <w:t>he</w:t>
      </w:r>
      <w:r>
        <w:rPr>
          <w:rFonts w:eastAsia="Arial" w:cs="Arial"/>
          <w:spacing w:val="-2"/>
        </w:rPr>
        <w:t xml:space="preserve"> </w:t>
      </w:r>
      <w:r>
        <w:rPr>
          <w:rFonts w:eastAsia="Arial" w:cs="Arial"/>
          <w:spacing w:val="-1"/>
        </w:rPr>
        <w:t>H</w:t>
      </w:r>
      <w:r>
        <w:rPr>
          <w:rFonts w:eastAsia="Arial" w:cs="Arial"/>
        </w:rPr>
        <w:t>a</w:t>
      </w:r>
      <w:r>
        <w:rPr>
          <w:rFonts w:eastAsia="Arial" w:cs="Arial"/>
          <w:spacing w:val="-1"/>
        </w:rPr>
        <w:t>lli</w:t>
      </w:r>
      <w:r>
        <w:rPr>
          <w:rFonts w:eastAsia="Arial" w:cs="Arial"/>
        </w:rPr>
        <w:t>d</w:t>
      </w:r>
      <w:r>
        <w:rPr>
          <w:rFonts w:eastAsia="Arial" w:cs="Arial"/>
          <w:spacing w:val="-1"/>
        </w:rPr>
        <w:t>a</w:t>
      </w:r>
      <w:r>
        <w:rPr>
          <w:rFonts w:eastAsia="Arial" w:cs="Arial"/>
          <w:spacing w:val="-2"/>
        </w:rPr>
        <w:t>y</w:t>
      </w:r>
      <w:r>
        <w:rPr>
          <w:rFonts w:eastAsia="Arial" w:cs="Arial"/>
        </w:rPr>
        <w:t>s</w:t>
      </w:r>
      <w:r>
        <w:rPr>
          <w:rFonts w:eastAsia="Arial" w:cs="Arial"/>
          <w:spacing w:val="1"/>
        </w:rPr>
        <w:t xml:space="preserve"> </w:t>
      </w:r>
      <w:r>
        <w:rPr>
          <w:rFonts w:eastAsia="Arial" w:cs="Arial"/>
          <w:spacing w:val="-1"/>
        </w:rPr>
        <w:t>P</w:t>
      </w:r>
      <w:r>
        <w:rPr>
          <w:rFonts w:eastAsia="Arial" w:cs="Arial"/>
        </w:rPr>
        <w:t>o</w:t>
      </w:r>
      <w:r>
        <w:rPr>
          <w:rFonts w:eastAsia="Arial" w:cs="Arial"/>
          <w:spacing w:val="-1"/>
        </w:rPr>
        <w:t>i</w:t>
      </w:r>
      <w:r>
        <w:rPr>
          <w:rFonts w:eastAsia="Arial" w:cs="Arial"/>
        </w:rPr>
        <w:t>nt</w:t>
      </w:r>
      <w:r>
        <w:rPr>
          <w:rFonts w:eastAsia="Arial" w:cs="Arial"/>
          <w:spacing w:val="2"/>
        </w:rPr>
        <w:t xml:space="preserve"> </w:t>
      </w:r>
      <w:r>
        <w:rPr>
          <w:rFonts w:eastAsia="Arial" w:cs="Arial"/>
          <w:spacing w:val="-1"/>
        </w:rPr>
        <w:t>l</w:t>
      </w:r>
      <w:r>
        <w:rPr>
          <w:rFonts w:eastAsia="Arial" w:cs="Arial"/>
        </w:rPr>
        <w:t>oc</w:t>
      </w:r>
      <w:r>
        <w:rPr>
          <w:rFonts w:eastAsia="Arial" w:cs="Arial"/>
          <w:spacing w:val="-1"/>
        </w:rPr>
        <w:t>ali</w:t>
      </w:r>
      <w:r>
        <w:rPr>
          <w:rFonts w:eastAsia="Arial" w:cs="Arial"/>
          <w:spacing w:val="1"/>
        </w:rPr>
        <w:t>t</w:t>
      </w:r>
      <w:r>
        <w:rPr>
          <w:rFonts w:eastAsia="Arial" w:cs="Arial"/>
          <w:spacing w:val="-2"/>
        </w:rPr>
        <w:t>y</w:t>
      </w:r>
      <w:r>
        <w:rPr>
          <w:rFonts w:eastAsia="Arial" w:cs="Arial"/>
        </w:rPr>
        <w:t>.</w:t>
      </w:r>
    </w:p>
    <w:p w14:paraId="6681272B" w14:textId="281501E1" w:rsidR="00D715A2" w:rsidRDefault="00D715A2" w:rsidP="00317205">
      <w:pPr>
        <w:tabs>
          <w:tab w:val="left" w:pos="820"/>
        </w:tabs>
        <w:spacing w:line="248" w:lineRule="exact"/>
        <w:ind w:left="478" w:right="-20"/>
        <w:jc w:val="both"/>
        <w:rPr>
          <w:rFonts w:eastAsia="Arial" w:cs="Arial"/>
        </w:rPr>
      </w:pPr>
      <w:r>
        <w:rPr>
          <w:rFonts w:ascii="Segoe MDL2 Assets" w:eastAsia="Segoe MDL2 Assets" w:hAnsi="Segoe MDL2 Assets" w:cs="Segoe MDL2 Assets"/>
          <w:w w:val="46"/>
          <w:sz w:val="16"/>
          <w:szCs w:val="16"/>
        </w:rPr>
        <w:t></w:t>
      </w:r>
      <w:r>
        <w:rPr>
          <w:rFonts w:ascii="Segoe MDL2 Assets" w:eastAsia="Segoe MDL2 Assets" w:hAnsi="Segoe MDL2 Assets" w:cs="Segoe MDL2 Assets"/>
          <w:sz w:val="16"/>
          <w:szCs w:val="16"/>
        </w:rPr>
        <w:tab/>
      </w:r>
      <w:r w:rsidR="00317205">
        <w:rPr>
          <w:rFonts w:eastAsia="Arial" w:cs="Arial"/>
        </w:rPr>
        <w:t>Is</w:t>
      </w:r>
      <w:r>
        <w:rPr>
          <w:rFonts w:eastAsia="Arial" w:cs="Arial"/>
        </w:rPr>
        <w:t xml:space="preserve"> in an</w:t>
      </w:r>
      <w:r>
        <w:rPr>
          <w:rFonts w:eastAsia="Arial" w:cs="Arial"/>
          <w:spacing w:val="-2"/>
        </w:rPr>
        <w:t xml:space="preserve"> </w:t>
      </w:r>
      <w:r>
        <w:rPr>
          <w:rFonts w:eastAsia="Arial" w:cs="Arial"/>
        </w:rPr>
        <w:t>a</w:t>
      </w:r>
      <w:r>
        <w:rPr>
          <w:rFonts w:eastAsia="Arial" w:cs="Arial"/>
          <w:spacing w:val="-1"/>
        </w:rPr>
        <w:t>p</w:t>
      </w:r>
      <w:r>
        <w:rPr>
          <w:rFonts w:eastAsia="Arial" w:cs="Arial"/>
        </w:rPr>
        <w:t>pro</w:t>
      </w:r>
      <w:r>
        <w:rPr>
          <w:rFonts w:eastAsia="Arial" w:cs="Arial"/>
          <w:spacing w:val="-5"/>
        </w:rPr>
        <w:t>v</w:t>
      </w:r>
      <w:r>
        <w:rPr>
          <w:rFonts w:eastAsia="Arial" w:cs="Arial"/>
        </w:rPr>
        <w:t>ed cu</w:t>
      </w:r>
      <w:r>
        <w:rPr>
          <w:rFonts w:eastAsia="Arial" w:cs="Arial"/>
          <w:spacing w:val="-2"/>
        </w:rPr>
        <w:t>r</w:t>
      </w:r>
      <w:r>
        <w:rPr>
          <w:rFonts w:eastAsia="Arial" w:cs="Arial"/>
          <w:spacing w:val="1"/>
        </w:rPr>
        <w:t>r</w:t>
      </w:r>
      <w:r>
        <w:rPr>
          <w:rFonts w:eastAsia="Arial" w:cs="Arial"/>
        </w:rPr>
        <w:t>e</w:t>
      </w:r>
      <w:r>
        <w:rPr>
          <w:rFonts w:eastAsia="Arial" w:cs="Arial"/>
          <w:spacing w:val="-1"/>
        </w:rPr>
        <w:t>n</w:t>
      </w:r>
      <w:r>
        <w:rPr>
          <w:rFonts w:eastAsia="Arial" w:cs="Arial"/>
        </w:rPr>
        <w:t xml:space="preserve">t </w:t>
      </w:r>
      <w:r>
        <w:rPr>
          <w:rFonts w:eastAsia="Arial" w:cs="Arial"/>
          <w:spacing w:val="1"/>
        </w:rPr>
        <w:t>r</w:t>
      </w:r>
      <w:r>
        <w:rPr>
          <w:rFonts w:eastAsia="Arial" w:cs="Arial"/>
          <w:spacing w:val="-3"/>
        </w:rPr>
        <w:t>u</w:t>
      </w:r>
      <w:r>
        <w:rPr>
          <w:rFonts w:eastAsia="Arial" w:cs="Arial"/>
          <w:spacing w:val="1"/>
        </w:rPr>
        <w:t>r</w:t>
      </w:r>
      <w:r>
        <w:rPr>
          <w:rFonts w:eastAsia="Arial" w:cs="Arial"/>
        </w:rPr>
        <w:t xml:space="preserve">al </w:t>
      </w:r>
      <w:r>
        <w:rPr>
          <w:rFonts w:eastAsia="Arial" w:cs="Arial"/>
          <w:spacing w:val="1"/>
        </w:rPr>
        <w:t>r</w:t>
      </w:r>
      <w:r>
        <w:rPr>
          <w:rFonts w:eastAsia="Arial" w:cs="Arial"/>
          <w:spacing w:val="-3"/>
        </w:rPr>
        <w:t>e</w:t>
      </w:r>
      <w:r>
        <w:rPr>
          <w:rFonts w:eastAsia="Arial" w:cs="Arial"/>
        </w:rPr>
        <w:t>s</w:t>
      </w:r>
      <w:r>
        <w:rPr>
          <w:rFonts w:eastAsia="Arial" w:cs="Arial"/>
          <w:spacing w:val="-1"/>
        </w:rPr>
        <w:t>i</w:t>
      </w:r>
      <w:r>
        <w:rPr>
          <w:rFonts w:eastAsia="Arial" w:cs="Arial"/>
        </w:rPr>
        <w:t>d</w:t>
      </w:r>
      <w:r>
        <w:rPr>
          <w:rFonts w:eastAsia="Arial" w:cs="Arial"/>
          <w:spacing w:val="-1"/>
        </w:rPr>
        <w:t>e</w:t>
      </w:r>
      <w:r>
        <w:rPr>
          <w:rFonts w:eastAsia="Arial" w:cs="Arial"/>
        </w:rPr>
        <w:t>nti</w:t>
      </w:r>
      <w:r>
        <w:rPr>
          <w:rFonts w:eastAsia="Arial" w:cs="Arial"/>
          <w:spacing w:val="-1"/>
        </w:rPr>
        <w:t>a</w:t>
      </w:r>
      <w:r>
        <w:rPr>
          <w:rFonts w:eastAsia="Arial" w:cs="Arial"/>
        </w:rPr>
        <w:t xml:space="preserve">l </w:t>
      </w:r>
      <w:r>
        <w:rPr>
          <w:rFonts w:eastAsia="Arial" w:cs="Arial"/>
          <w:spacing w:val="-1"/>
        </w:rPr>
        <w:t>l</w:t>
      </w:r>
      <w:r>
        <w:rPr>
          <w:rFonts w:eastAsia="Arial" w:cs="Arial"/>
        </w:rPr>
        <w:t>a</w:t>
      </w:r>
      <w:r>
        <w:rPr>
          <w:rFonts w:eastAsia="Arial" w:cs="Arial"/>
          <w:spacing w:val="-1"/>
        </w:rPr>
        <w:t>n</w:t>
      </w:r>
      <w:r>
        <w:rPr>
          <w:rFonts w:eastAsia="Arial" w:cs="Arial"/>
        </w:rPr>
        <w:t xml:space="preserve">d </w:t>
      </w:r>
      <w:r>
        <w:rPr>
          <w:rFonts w:eastAsia="Arial" w:cs="Arial"/>
          <w:spacing w:val="1"/>
        </w:rPr>
        <w:t>r</w:t>
      </w:r>
      <w:r>
        <w:rPr>
          <w:rFonts w:eastAsia="Arial" w:cs="Arial"/>
        </w:rPr>
        <w:t>e</w:t>
      </w:r>
      <w:r>
        <w:rPr>
          <w:rFonts w:eastAsia="Arial" w:cs="Arial"/>
          <w:spacing w:val="-1"/>
        </w:rPr>
        <w:t>l</w:t>
      </w:r>
      <w:r>
        <w:rPr>
          <w:rFonts w:eastAsia="Arial" w:cs="Arial"/>
        </w:rPr>
        <w:t>e</w:t>
      </w:r>
      <w:r>
        <w:rPr>
          <w:rFonts w:eastAsia="Arial" w:cs="Arial"/>
          <w:spacing w:val="-1"/>
        </w:rPr>
        <w:t>a</w:t>
      </w:r>
      <w:r>
        <w:rPr>
          <w:rFonts w:eastAsia="Arial" w:cs="Arial"/>
        </w:rPr>
        <w:t xml:space="preserve">se </w:t>
      </w:r>
      <w:r>
        <w:rPr>
          <w:rFonts w:eastAsia="Arial" w:cs="Arial"/>
          <w:spacing w:val="-2"/>
        </w:rPr>
        <w:t>s</w:t>
      </w:r>
      <w:r>
        <w:rPr>
          <w:rFonts w:eastAsia="Arial" w:cs="Arial"/>
          <w:spacing w:val="1"/>
        </w:rPr>
        <w:t>tr</w:t>
      </w:r>
      <w:r>
        <w:rPr>
          <w:rFonts w:eastAsia="Arial" w:cs="Arial"/>
          <w:spacing w:val="-3"/>
        </w:rPr>
        <w:t>a</w:t>
      </w:r>
      <w:r>
        <w:rPr>
          <w:rFonts w:eastAsia="Arial" w:cs="Arial"/>
          <w:spacing w:val="1"/>
        </w:rPr>
        <w:t>t</w:t>
      </w:r>
      <w:r>
        <w:rPr>
          <w:rFonts w:eastAsia="Arial" w:cs="Arial"/>
          <w:spacing w:val="-3"/>
        </w:rPr>
        <w:t>e</w:t>
      </w:r>
      <w:r>
        <w:rPr>
          <w:rFonts w:eastAsia="Arial" w:cs="Arial"/>
          <w:spacing w:val="2"/>
        </w:rPr>
        <w:t>g</w:t>
      </w:r>
      <w:r>
        <w:rPr>
          <w:rFonts w:eastAsia="Arial" w:cs="Arial"/>
        </w:rPr>
        <w:t>y</w:t>
      </w:r>
      <w:r w:rsidR="00317205">
        <w:rPr>
          <w:rFonts w:eastAsia="Arial" w:cs="Arial"/>
        </w:rPr>
        <w:t>.</w:t>
      </w:r>
    </w:p>
    <w:p w14:paraId="03C89BB4" w14:textId="77777777" w:rsidR="00D715A2" w:rsidRDefault="00D715A2" w:rsidP="00317205">
      <w:pPr>
        <w:tabs>
          <w:tab w:val="left" w:pos="820"/>
        </w:tabs>
        <w:ind w:left="478" w:right="-20"/>
        <w:jc w:val="both"/>
        <w:rPr>
          <w:rFonts w:eastAsia="Arial" w:cs="Arial"/>
        </w:rPr>
      </w:pPr>
      <w:r>
        <w:rPr>
          <w:rFonts w:ascii="Segoe MDL2 Assets" w:eastAsia="Segoe MDL2 Assets" w:hAnsi="Segoe MDL2 Assets" w:cs="Segoe MDL2 Assets"/>
          <w:w w:val="46"/>
          <w:sz w:val="16"/>
          <w:szCs w:val="16"/>
        </w:rPr>
        <w:t></w:t>
      </w:r>
      <w:r>
        <w:rPr>
          <w:rFonts w:ascii="Segoe MDL2 Assets" w:eastAsia="Segoe MDL2 Assets" w:hAnsi="Segoe MDL2 Assets" w:cs="Segoe MDL2 Assets"/>
          <w:sz w:val="16"/>
          <w:szCs w:val="16"/>
        </w:rPr>
        <w:tab/>
      </w:r>
      <w:r>
        <w:rPr>
          <w:rFonts w:eastAsia="Arial" w:cs="Arial"/>
          <w:spacing w:val="1"/>
        </w:rPr>
        <w:t>I</w:t>
      </w:r>
      <w:r>
        <w:rPr>
          <w:rFonts w:eastAsia="Arial" w:cs="Arial"/>
        </w:rPr>
        <w:t>s</w:t>
      </w:r>
      <w:r>
        <w:rPr>
          <w:rFonts w:eastAsia="Arial" w:cs="Arial"/>
          <w:spacing w:val="1"/>
        </w:rPr>
        <w:t xml:space="preserve"> </w:t>
      </w:r>
      <w:r>
        <w:rPr>
          <w:rFonts w:eastAsia="Arial" w:cs="Arial"/>
        </w:rPr>
        <w:t>n</w:t>
      </w:r>
      <w:r>
        <w:rPr>
          <w:rFonts w:eastAsia="Arial" w:cs="Arial"/>
          <w:spacing w:val="-3"/>
        </w:rPr>
        <w:t>o</w:t>
      </w:r>
      <w:r>
        <w:rPr>
          <w:rFonts w:eastAsia="Arial" w:cs="Arial"/>
        </w:rPr>
        <w:t>t</w:t>
      </w:r>
      <w:r>
        <w:rPr>
          <w:rFonts w:eastAsia="Arial" w:cs="Arial"/>
          <w:spacing w:val="2"/>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rPr>
        <w:t xml:space="preserve">an </w:t>
      </w:r>
      <w:r>
        <w:rPr>
          <w:rFonts w:eastAsia="Arial" w:cs="Arial"/>
          <w:spacing w:val="-3"/>
        </w:rPr>
        <w:t>a</w:t>
      </w:r>
      <w:r>
        <w:rPr>
          <w:rFonts w:eastAsia="Arial" w:cs="Arial"/>
          <w:spacing w:val="1"/>
        </w:rPr>
        <w:t>r</w:t>
      </w:r>
      <w:r>
        <w:rPr>
          <w:rFonts w:eastAsia="Arial" w:cs="Arial"/>
        </w:rPr>
        <w:t xml:space="preserve">ea </w:t>
      </w:r>
      <w:r>
        <w:rPr>
          <w:rFonts w:eastAsia="Arial" w:cs="Arial"/>
          <w:spacing w:val="-1"/>
        </w:rPr>
        <w:t>i</w:t>
      </w:r>
      <w:r>
        <w:rPr>
          <w:rFonts w:eastAsia="Arial" w:cs="Arial"/>
        </w:rPr>
        <w:t>d</w:t>
      </w:r>
      <w:r>
        <w:rPr>
          <w:rFonts w:eastAsia="Arial" w:cs="Arial"/>
          <w:spacing w:val="-1"/>
        </w:rPr>
        <w:t>e</w:t>
      </w:r>
      <w:r>
        <w:rPr>
          <w:rFonts w:eastAsia="Arial" w:cs="Arial"/>
        </w:rPr>
        <w:t>nt</w:t>
      </w:r>
      <w:r>
        <w:rPr>
          <w:rFonts w:eastAsia="Arial" w:cs="Arial"/>
          <w:spacing w:val="-3"/>
        </w:rPr>
        <w:t>i</w:t>
      </w:r>
      <w:r>
        <w:rPr>
          <w:rFonts w:eastAsia="Arial" w:cs="Arial"/>
          <w:spacing w:val="3"/>
        </w:rPr>
        <w:t>f</w:t>
      </w:r>
      <w:r>
        <w:rPr>
          <w:rFonts w:eastAsia="Arial" w:cs="Arial"/>
          <w:spacing w:val="-1"/>
        </w:rPr>
        <w:t>i</w:t>
      </w:r>
      <w:r>
        <w:rPr>
          <w:rFonts w:eastAsia="Arial" w:cs="Arial"/>
          <w:spacing w:val="-3"/>
        </w:rPr>
        <w:t>e</w:t>
      </w:r>
      <w:r>
        <w:rPr>
          <w:rFonts w:eastAsia="Arial" w:cs="Arial"/>
        </w:rPr>
        <w:t>d</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f</w:t>
      </w:r>
      <w:r>
        <w:rPr>
          <w:rFonts w:eastAsia="Arial" w:cs="Arial"/>
        </w:rPr>
        <w:t>ut</w:t>
      </w:r>
      <w:r>
        <w:rPr>
          <w:rFonts w:eastAsia="Arial" w:cs="Arial"/>
          <w:spacing w:val="-2"/>
        </w:rPr>
        <w:t>u</w:t>
      </w:r>
      <w:r>
        <w:rPr>
          <w:rFonts w:eastAsia="Arial" w:cs="Arial"/>
          <w:spacing w:val="1"/>
        </w:rPr>
        <w:t>r</w:t>
      </w:r>
      <w:r>
        <w:rPr>
          <w:rFonts w:eastAsia="Arial" w:cs="Arial"/>
        </w:rPr>
        <w:t xml:space="preserve">e </w:t>
      </w:r>
      <w:r>
        <w:rPr>
          <w:rFonts w:eastAsia="Arial" w:cs="Arial"/>
          <w:spacing w:val="-2"/>
        </w:rPr>
        <w:t>u</w:t>
      </w:r>
      <w:r>
        <w:rPr>
          <w:rFonts w:eastAsia="Arial" w:cs="Arial"/>
          <w:spacing w:val="1"/>
        </w:rPr>
        <w:t>r</w:t>
      </w:r>
      <w:r>
        <w:rPr>
          <w:rFonts w:eastAsia="Arial" w:cs="Arial"/>
        </w:rPr>
        <w:t>b</w:t>
      </w:r>
      <w:r>
        <w:rPr>
          <w:rFonts w:eastAsia="Arial" w:cs="Arial"/>
          <w:spacing w:val="-1"/>
        </w:rPr>
        <w:t>a</w:t>
      </w:r>
      <w:r>
        <w:rPr>
          <w:rFonts w:eastAsia="Arial" w:cs="Arial"/>
        </w:rPr>
        <w:t>n e</w:t>
      </w:r>
      <w:r>
        <w:rPr>
          <w:rFonts w:eastAsia="Arial" w:cs="Arial"/>
          <w:spacing w:val="-2"/>
        </w:rPr>
        <w:t>x</w:t>
      </w:r>
      <w:r>
        <w:rPr>
          <w:rFonts w:eastAsia="Arial" w:cs="Arial"/>
        </w:rPr>
        <w:t>p</w:t>
      </w:r>
      <w:r>
        <w:rPr>
          <w:rFonts w:eastAsia="Arial" w:cs="Arial"/>
          <w:spacing w:val="-1"/>
        </w:rPr>
        <w:t>a</w:t>
      </w:r>
      <w:r>
        <w:rPr>
          <w:rFonts w:eastAsia="Arial" w:cs="Arial"/>
        </w:rPr>
        <w:t>ns</w:t>
      </w:r>
      <w:r>
        <w:rPr>
          <w:rFonts w:eastAsia="Arial" w:cs="Arial"/>
          <w:spacing w:val="-1"/>
        </w:rPr>
        <w:t>i</w:t>
      </w:r>
      <w:r>
        <w:rPr>
          <w:rFonts w:eastAsia="Arial" w:cs="Arial"/>
        </w:rPr>
        <w:t>o</w:t>
      </w:r>
      <w:r>
        <w:rPr>
          <w:rFonts w:eastAsia="Arial" w:cs="Arial"/>
          <w:spacing w:val="-1"/>
        </w:rPr>
        <w:t>n</w:t>
      </w:r>
      <w:r>
        <w:rPr>
          <w:rFonts w:eastAsia="Arial" w:cs="Arial"/>
        </w:rPr>
        <w:t>.</w:t>
      </w:r>
    </w:p>
    <w:p w14:paraId="4209FE44" w14:textId="77777777" w:rsidR="00D715A2" w:rsidRDefault="00D715A2" w:rsidP="00317205">
      <w:pPr>
        <w:tabs>
          <w:tab w:val="left" w:pos="820"/>
        </w:tabs>
        <w:spacing w:line="254" w:lineRule="exact"/>
        <w:ind w:left="838" w:right="64" w:hanging="360"/>
        <w:jc w:val="both"/>
        <w:rPr>
          <w:rFonts w:eastAsia="Arial" w:cs="Arial"/>
        </w:rPr>
      </w:pPr>
      <w:r>
        <w:rPr>
          <w:rFonts w:ascii="Segoe MDL2 Assets" w:eastAsia="Segoe MDL2 Assets" w:hAnsi="Segoe MDL2 Assets" w:cs="Segoe MDL2 Assets"/>
          <w:w w:val="46"/>
          <w:sz w:val="16"/>
          <w:szCs w:val="16"/>
        </w:rPr>
        <w:t></w:t>
      </w:r>
      <w:r>
        <w:rPr>
          <w:rFonts w:ascii="Segoe MDL2 Assets" w:eastAsia="Segoe MDL2 Assets" w:hAnsi="Segoe MDL2 Assets" w:cs="Segoe MDL2 Assets"/>
          <w:sz w:val="16"/>
          <w:szCs w:val="16"/>
        </w:rPr>
        <w:tab/>
      </w:r>
      <w:r>
        <w:rPr>
          <w:rFonts w:eastAsia="Arial" w:cs="Arial"/>
          <w:spacing w:val="-1"/>
        </w:rPr>
        <w:t>D</w:t>
      </w:r>
      <w:r>
        <w:rPr>
          <w:rFonts w:eastAsia="Arial" w:cs="Arial"/>
        </w:rPr>
        <w:t>e</w:t>
      </w:r>
      <w:r>
        <w:rPr>
          <w:rFonts w:eastAsia="Arial" w:cs="Arial"/>
          <w:spacing w:val="-3"/>
        </w:rPr>
        <w:t>v</w:t>
      </w:r>
      <w:r>
        <w:rPr>
          <w:rFonts w:eastAsia="Arial" w:cs="Arial"/>
        </w:rPr>
        <w:t>e</w:t>
      </w:r>
      <w:r>
        <w:rPr>
          <w:rFonts w:eastAsia="Arial" w:cs="Arial"/>
          <w:spacing w:val="-1"/>
        </w:rPr>
        <w:t>l</w:t>
      </w:r>
      <w:r>
        <w:rPr>
          <w:rFonts w:eastAsia="Arial" w:cs="Arial"/>
        </w:rPr>
        <w:t>o</w:t>
      </w:r>
      <w:r>
        <w:rPr>
          <w:rFonts w:eastAsia="Arial" w:cs="Arial"/>
          <w:spacing w:val="-1"/>
        </w:rPr>
        <w:t>p</w:t>
      </w:r>
      <w:r>
        <w:rPr>
          <w:rFonts w:eastAsia="Arial" w:cs="Arial"/>
          <w:spacing w:val="1"/>
        </w:rPr>
        <w:t>m</w:t>
      </w:r>
      <w:r>
        <w:rPr>
          <w:rFonts w:eastAsia="Arial" w:cs="Arial"/>
        </w:rPr>
        <w:t>e</w:t>
      </w:r>
      <w:r>
        <w:rPr>
          <w:rFonts w:eastAsia="Arial" w:cs="Arial"/>
          <w:spacing w:val="-1"/>
        </w:rPr>
        <w:t>n</w:t>
      </w:r>
      <w:r>
        <w:rPr>
          <w:rFonts w:eastAsia="Arial" w:cs="Arial"/>
        </w:rPr>
        <w:t>t</w:t>
      </w:r>
      <w:r>
        <w:rPr>
          <w:rFonts w:eastAsia="Arial" w:cs="Arial"/>
          <w:spacing w:val="7"/>
        </w:rPr>
        <w:t xml:space="preserve"> </w:t>
      </w:r>
      <w:r>
        <w:rPr>
          <w:rFonts w:eastAsia="Arial" w:cs="Arial"/>
        </w:rPr>
        <w:t>can</w:t>
      </w:r>
      <w:r>
        <w:rPr>
          <w:rFonts w:eastAsia="Arial" w:cs="Arial"/>
          <w:spacing w:val="5"/>
        </w:rPr>
        <w:t xml:space="preserve"> </w:t>
      </w:r>
      <w:r>
        <w:rPr>
          <w:rFonts w:eastAsia="Arial" w:cs="Arial"/>
        </w:rPr>
        <w:t>occ</w:t>
      </w:r>
      <w:r>
        <w:rPr>
          <w:rFonts w:eastAsia="Arial" w:cs="Arial"/>
          <w:spacing w:val="-1"/>
        </w:rPr>
        <w:t>u</w:t>
      </w:r>
      <w:r>
        <w:rPr>
          <w:rFonts w:eastAsia="Arial" w:cs="Arial"/>
        </w:rPr>
        <w:t>r</w:t>
      </w:r>
      <w:r>
        <w:rPr>
          <w:rFonts w:eastAsia="Arial" w:cs="Arial"/>
          <w:spacing w:val="9"/>
        </w:rPr>
        <w:t xml:space="preserve"> </w:t>
      </w:r>
      <w:r>
        <w:rPr>
          <w:rFonts w:eastAsia="Arial" w:cs="Arial"/>
        </w:rPr>
        <w:t>on</w:t>
      </w:r>
      <w:r>
        <w:rPr>
          <w:rFonts w:eastAsia="Arial" w:cs="Arial"/>
          <w:spacing w:val="5"/>
        </w:rPr>
        <w:t xml:space="preserve"> </w:t>
      </w:r>
      <w:r>
        <w:rPr>
          <w:rFonts w:eastAsia="Arial" w:cs="Arial"/>
        </w:rPr>
        <w:t>p</w:t>
      </w:r>
      <w:r>
        <w:rPr>
          <w:rFonts w:eastAsia="Arial" w:cs="Arial"/>
          <w:spacing w:val="-1"/>
        </w:rPr>
        <w:t>a</w:t>
      </w:r>
      <w:r>
        <w:rPr>
          <w:rFonts w:eastAsia="Arial" w:cs="Arial"/>
          <w:spacing w:val="1"/>
        </w:rPr>
        <w:t>rt</w:t>
      </w:r>
      <w:r>
        <w:rPr>
          <w:rFonts w:eastAsia="Arial" w:cs="Arial"/>
        </w:rPr>
        <w:t>s</w:t>
      </w:r>
      <w:r>
        <w:rPr>
          <w:rFonts w:eastAsia="Arial" w:cs="Arial"/>
          <w:spacing w:val="6"/>
        </w:rPr>
        <w:t xml:space="preserve"> </w:t>
      </w:r>
      <w:r>
        <w:rPr>
          <w:rFonts w:eastAsia="Arial" w:cs="Arial"/>
          <w:spacing w:val="-3"/>
        </w:rPr>
        <w:t>o</w:t>
      </w:r>
      <w:r>
        <w:rPr>
          <w:rFonts w:eastAsia="Arial" w:cs="Arial"/>
        </w:rPr>
        <w:t>f</w:t>
      </w:r>
      <w:r>
        <w:rPr>
          <w:rFonts w:eastAsia="Arial" w:cs="Arial"/>
          <w:spacing w:val="9"/>
        </w:rPr>
        <w:t xml:space="preserve"> </w:t>
      </w:r>
      <w:r>
        <w:rPr>
          <w:rFonts w:eastAsia="Arial" w:cs="Arial"/>
          <w:spacing w:val="1"/>
        </w:rPr>
        <w:t>t</w:t>
      </w:r>
      <w:r>
        <w:rPr>
          <w:rFonts w:eastAsia="Arial" w:cs="Arial"/>
        </w:rPr>
        <w:t>he</w:t>
      </w:r>
      <w:r>
        <w:rPr>
          <w:rFonts w:eastAsia="Arial" w:cs="Arial"/>
          <w:spacing w:val="5"/>
        </w:rPr>
        <w:t xml:space="preserve"> </w:t>
      </w:r>
      <w:r>
        <w:rPr>
          <w:rFonts w:eastAsia="Arial" w:cs="Arial"/>
        </w:rPr>
        <w:t>s</w:t>
      </w:r>
      <w:r>
        <w:rPr>
          <w:rFonts w:eastAsia="Arial" w:cs="Arial"/>
          <w:spacing w:val="-1"/>
        </w:rPr>
        <w:t>i</w:t>
      </w:r>
      <w:r>
        <w:rPr>
          <w:rFonts w:eastAsia="Arial" w:cs="Arial"/>
          <w:spacing w:val="1"/>
        </w:rPr>
        <w:t>t</w:t>
      </w:r>
      <w:r>
        <w:rPr>
          <w:rFonts w:eastAsia="Arial" w:cs="Arial"/>
        </w:rPr>
        <w:t>e</w:t>
      </w:r>
      <w:r>
        <w:rPr>
          <w:rFonts w:eastAsia="Arial" w:cs="Arial"/>
          <w:spacing w:val="6"/>
        </w:rPr>
        <w:t xml:space="preserve"> </w:t>
      </w:r>
      <w:r>
        <w:rPr>
          <w:rFonts w:eastAsia="Arial" w:cs="Arial"/>
        </w:rPr>
        <w:t>pre</w:t>
      </w:r>
      <w:r>
        <w:rPr>
          <w:rFonts w:eastAsia="Arial" w:cs="Arial"/>
          <w:spacing w:val="-2"/>
        </w:rPr>
        <w:t>v</w:t>
      </w:r>
      <w:r>
        <w:rPr>
          <w:rFonts w:eastAsia="Arial" w:cs="Arial"/>
          <w:spacing w:val="-1"/>
        </w:rPr>
        <w:t>i</w:t>
      </w:r>
      <w:r>
        <w:rPr>
          <w:rFonts w:eastAsia="Arial" w:cs="Arial"/>
        </w:rPr>
        <w:t>o</w:t>
      </w:r>
      <w:r>
        <w:rPr>
          <w:rFonts w:eastAsia="Arial" w:cs="Arial"/>
          <w:spacing w:val="-1"/>
        </w:rPr>
        <w:t>u</w:t>
      </w:r>
      <w:r>
        <w:rPr>
          <w:rFonts w:eastAsia="Arial" w:cs="Arial"/>
        </w:rPr>
        <w:t>s</w:t>
      </w:r>
      <w:r>
        <w:rPr>
          <w:rFonts w:eastAsia="Arial" w:cs="Arial"/>
          <w:spacing w:val="-1"/>
        </w:rPr>
        <w:t>l</w:t>
      </w:r>
      <w:r>
        <w:rPr>
          <w:rFonts w:eastAsia="Arial" w:cs="Arial"/>
        </w:rPr>
        <w:t>y</w:t>
      </w:r>
      <w:r>
        <w:rPr>
          <w:rFonts w:eastAsia="Arial" w:cs="Arial"/>
          <w:spacing w:val="6"/>
        </w:rPr>
        <w:t xml:space="preserve"> </w:t>
      </w:r>
      <w:r>
        <w:rPr>
          <w:rFonts w:eastAsia="Arial" w:cs="Arial"/>
        </w:rPr>
        <w:t>c</w:t>
      </w:r>
      <w:r>
        <w:rPr>
          <w:rFonts w:eastAsia="Arial" w:cs="Arial"/>
          <w:spacing w:val="-1"/>
        </w:rPr>
        <w:t>l</w:t>
      </w:r>
      <w:r>
        <w:rPr>
          <w:rFonts w:eastAsia="Arial" w:cs="Arial"/>
        </w:rPr>
        <w:t>e</w:t>
      </w:r>
      <w:r>
        <w:rPr>
          <w:rFonts w:eastAsia="Arial" w:cs="Arial"/>
          <w:spacing w:val="-1"/>
        </w:rPr>
        <w:t>a</w:t>
      </w:r>
      <w:r>
        <w:rPr>
          <w:rFonts w:eastAsia="Arial" w:cs="Arial"/>
          <w:spacing w:val="1"/>
        </w:rPr>
        <w:t>r</w:t>
      </w:r>
      <w:r>
        <w:rPr>
          <w:rFonts w:eastAsia="Arial" w:cs="Arial"/>
        </w:rPr>
        <w:t>ed</w:t>
      </w:r>
      <w:r>
        <w:rPr>
          <w:rFonts w:eastAsia="Arial" w:cs="Arial"/>
          <w:spacing w:val="5"/>
        </w:rPr>
        <w:t xml:space="preserve"> </w:t>
      </w:r>
      <w:r>
        <w:rPr>
          <w:rFonts w:eastAsia="Arial" w:cs="Arial"/>
        </w:rPr>
        <w:t>a</w:t>
      </w:r>
      <w:r>
        <w:rPr>
          <w:rFonts w:eastAsia="Arial" w:cs="Arial"/>
          <w:spacing w:val="-1"/>
        </w:rPr>
        <w:t>n</w:t>
      </w:r>
      <w:r>
        <w:rPr>
          <w:rFonts w:eastAsia="Arial" w:cs="Arial"/>
        </w:rPr>
        <w:t>d</w:t>
      </w:r>
      <w:r>
        <w:rPr>
          <w:rFonts w:eastAsia="Arial" w:cs="Arial"/>
          <w:spacing w:val="6"/>
        </w:rPr>
        <w:t xml:space="preserve"> </w:t>
      </w:r>
      <w:r>
        <w:rPr>
          <w:rFonts w:eastAsia="Arial" w:cs="Arial"/>
        </w:rPr>
        <w:t>d</w:t>
      </w:r>
      <w:r>
        <w:rPr>
          <w:rFonts w:eastAsia="Arial" w:cs="Arial"/>
          <w:spacing w:val="-1"/>
        </w:rPr>
        <w:t>i</w:t>
      </w:r>
      <w:r>
        <w:rPr>
          <w:rFonts w:eastAsia="Arial" w:cs="Arial"/>
        </w:rPr>
        <w:t>s</w:t>
      </w:r>
      <w:r>
        <w:rPr>
          <w:rFonts w:eastAsia="Arial" w:cs="Arial"/>
          <w:spacing w:val="1"/>
        </w:rPr>
        <w:t>t</w:t>
      </w:r>
      <w:r>
        <w:rPr>
          <w:rFonts w:eastAsia="Arial" w:cs="Arial"/>
        </w:rPr>
        <w:t>urbed</w:t>
      </w:r>
      <w:r>
        <w:rPr>
          <w:rFonts w:eastAsia="Arial" w:cs="Arial"/>
          <w:spacing w:val="5"/>
        </w:rPr>
        <w:t xml:space="preserve"> </w:t>
      </w:r>
      <w:r>
        <w:rPr>
          <w:rFonts w:eastAsia="Arial" w:cs="Arial"/>
        </w:rPr>
        <w:t>a</w:t>
      </w:r>
      <w:r>
        <w:rPr>
          <w:rFonts w:eastAsia="Arial" w:cs="Arial"/>
          <w:spacing w:val="-1"/>
        </w:rPr>
        <w:t>n</w:t>
      </w:r>
      <w:r>
        <w:rPr>
          <w:rFonts w:eastAsia="Arial" w:cs="Arial"/>
        </w:rPr>
        <w:t>d n</w:t>
      </w:r>
      <w:r>
        <w:rPr>
          <w:rFonts w:eastAsia="Arial" w:cs="Arial"/>
          <w:spacing w:val="-1"/>
        </w:rPr>
        <w:t>o</w:t>
      </w:r>
      <w:r>
        <w:rPr>
          <w:rFonts w:eastAsia="Arial" w:cs="Arial"/>
        </w:rPr>
        <w:t xml:space="preserve">t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 xml:space="preserve">e </w:t>
      </w:r>
      <w:r>
        <w:rPr>
          <w:rFonts w:eastAsia="Arial" w:cs="Arial"/>
          <w:spacing w:val="2"/>
        </w:rPr>
        <w:t>s</w:t>
      </w:r>
      <w:r>
        <w:rPr>
          <w:rFonts w:eastAsia="Arial" w:cs="Arial"/>
          <w:spacing w:val="-3"/>
        </w:rPr>
        <w:t>i</w:t>
      </w:r>
      <w:r>
        <w:rPr>
          <w:rFonts w:eastAsia="Arial" w:cs="Arial"/>
          <w:spacing w:val="2"/>
        </w:rPr>
        <w:t>g</w:t>
      </w:r>
      <w:r>
        <w:rPr>
          <w:rFonts w:eastAsia="Arial" w:cs="Arial"/>
        </w:rPr>
        <w:t>n</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3"/>
        </w:rPr>
        <w:t>n</w:t>
      </w:r>
      <w:r>
        <w:rPr>
          <w:rFonts w:eastAsia="Arial" w:cs="Arial"/>
        </w:rPr>
        <w:t>t</w:t>
      </w:r>
      <w:r>
        <w:rPr>
          <w:rFonts w:eastAsia="Arial" w:cs="Arial"/>
          <w:spacing w:val="2"/>
        </w:rPr>
        <w:t xml:space="preserve"> </w:t>
      </w:r>
      <w:r>
        <w:rPr>
          <w:rFonts w:eastAsia="Arial" w:cs="Arial"/>
        </w:rPr>
        <w:t>c</w:t>
      </w:r>
      <w:r>
        <w:rPr>
          <w:rFonts w:eastAsia="Arial" w:cs="Arial"/>
          <w:spacing w:val="-1"/>
        </w:rPr>
        <w:t>l</w:t>
      </w:r>
      <w:r>
        <w:rPr>
          <w:rFonts w:eastAsia="Arial" w:cs="Arial"/>
          <w:spacing w:val="-3"/>
        </w:rPr>
        <w:t>e</w:t>
      </w:r>
      <w:r>
        <w:rPr>
          <w:rFonts w:eastAsia="Arial" w:cs="Arial"/>
        </w:rPr>
        <w:t>ari</w:t>
      </w:r>
      <w:r>
        <w:rPr>
          <w:rFonts w:eastAsia="Arial" w:cs="Arial"/>
          <w:spacing w:val="-1"/>
        </w:rPr>
        <w:t>n</w:t>
      </w:r>
      <w:r>
        <w:rPr>
          <w:rFonts w:eastAsia="Arial" w:cs="Arial"/>
        </w:rPr>
        <w:t>g.</w:t>
      </w:r>
    </w:p>
    <w:p w14:paraId="146C412F" w14:textId="77777777" w:rsidR="00D715A2" w:rsidRDefault="00D715A2" w:rsidP="00317205">
      <w:pPr>
        <w:tabs>
          <w:tab w:val="left" w:pos="820"/>
        </w:tabs>
        <w:spacing w:line="248" w:lineRule="exact"/>
        <w:ind w:left="478" w:right="-20"/>
        <w:jc w:val="both"/>
        <w:rPr>
          <w:rFonts w:eastAsia="Arial" w:cs="Arial"/>
        </w:rPr>
      </w:pPr>
      <w:r>
        <w:rPr>
          <w:rFonts w:ascii="Segoe MDL2 Assets" w:eastAsia="Segoe MDL2 Assets" w:hAnsi="Segoe MDL2 Assets" w:cs="Segoe MDL2 Assets"/>
          <w:w w:val="46"/>
          <w:sz w:val="16"/>
          <w:szCs w:val="16"/>
        </w:rPr>
        <w:t></w:t>
      </w:r>
      <w:r>
        <w:rPr>
          <w:rFonts w:ascii="Segoe MDL2 Assets" w:eastAsia="Segoe MDL2 Assets" w:hAnsi="Segoe MDL2 Assets" w:cs="Segoe MDL2 Assets"/>
          <w:sz w:val="16"/>
          <w:szCs w:val="16"/>
        </w:rPr>
        <w:tab/>
      </w:r>
      <w:r>
        <w:rPr>
          <w:rFonts w:eastAsia="Arial" w:cs="Arial"/>
          <w:spacing w:val="-1"/>
        </w:rPr>
        <w:t>D</w:t>
      </w:r>
      <w:r>
        <w:rPr>
          <w:rFonts w:eastAsia="Arial" w:cs="Arial"/>
        </w:rPr>
        <w:t>o</w:t>
      </w:r>
      <w:r>
        <w:rPr>
          <w:rFonts w:eastAsia="Arial" w:cs="Arial"/>
          <w:spacing w:val="-1"/>
        </w:rPr>
        <w:t>e</w:t>
      </w:r>
      <w:r>
        <w:rPr>
          <w:rFonts w:eastAsia="Arial" w:cs="Arial"/>
        </w:rPr>
        <w:t>s</w:t>
      </w:r>
      <w:r>
        <w:rPr>
          <w:rFonts w:eastAsia="Arial" w:cs="Arial"/>
          <w:spacing w:val="1"/>
        </w:rPr>
        <w:t xml:space="preserve"> </w:t>
      </w:r>
      <w:r>
        <w:rPr>
          <w:rFonts w:eastAsia="Arial" w:cs="Arial"/>
        </w:rPr>
        <w:t>n</w:t>
      </w:r>
      <w:r>
        <w:rPr>
          <w:rFonts w:eastAsia="Arial" w:cs="Arial"/>
          <w:spacing w:val="-1"/>
        </w:rPr>
        <w:t>o</w:t>
      </w:r>
      <w:r>
        <w:rPr>
          <w:rFonts w:eastAsia="Arial" w:cs="Arial"/>
        </w:rPr>
        <w:t>t h</w:t>
      </w:r>
      <w:r>
        <w:rPr>
          <w:rFonts w:eastAsia="Arial" w:cs="Arial"/>
          <w:spacing w:val="-1"/>
        </w:rPr>
        <w:t>a</w:t>
      </w:r>
      <w:r>
        <w:rPr>
          <w:rFonts w:eastAsia="Arial" w:cs="Arial"/>
          <w:spacing w:val="-2"/>
        </w:rPr>
        <w:t>v</w:t>
      </w:r>
      <w:r>
        <w:rPr>
          <w:rFonts w:eastAsia="Arial" w:cs="Arial"/>
        </w:rPr>
        <w:t>e h</w:t>
      </w:r>
      <w:r>
        <w:rPr>
          <w:rFonts w:eastAsia="Arial" w:cs="Arial"/>
          <w:spacing w:val="-1"/>
        </w:rPr>
        <w:t>i</w:t>
      </w:r>
      <w:r>
        <w:rPr>
          <w:rFonts w:eastAsia="Arial" w:cs="Arial"/>
          <w:spacing w:val="2"/>
        </w:rPr>
        <w:t>g</w:t>
      </w:r>
      <w:r>
        <w:rPr>
          <w:rFonts w:eastAsia="Arial" w:cs="Arial"/>
        </w:rPr>
        <w:t>h</w:t>
      </w:r>
      <w:r>
        <w:rPr>
          <w:rFonts w:eastAsia="Arial" w:cs="Arial"/>
          <w:spacing w:val="-2"/>
        </w:rPr>
        <w:t xml:space="preserve"> </w:t>
      </w:r>
      <w:r>
        <w:rPr>
          <w:rFonts w:eastAsia="Arial" w:cs="Arial"/>
        </w:rPr>
        <w:t>pri</w:t>
      </w:r>
      <w:r>
        <w:rPr>
          <w:rFonts w:eastAsia="Arial" w:cs="Arial"/>
          <w:spacing w:val="-2"/>
        </w:rPr>
        <w:t>m</w:t>
      </w:r>
      <w:r>
        <w:rPr>
          <w:rFonts w:eastAsia="Arial" w:cs="Arial"/>
        </w:rPr>
        <w:t>ary</w:t>
      </w:r>
      <w:r>
        <w:rPr>
          <w:rFonts w:eastAsia="Arial" w:cs="Arial"/>
          <w:spacing w:val="-1"/>
        </w:rPr>
        <w:t xml:space="preserve"> </w:t>
      </w:r>
      <w:r>
        <w:rPr>
          <w:rFonts w:eastAsia="Arial" w:cs="Arial"/>
        </w:rPr>
        <w:t>producti</w:t>
      </w:r>
      <w:r>
        <w:rPr>
          <w:rFonts w:eastAsia="Arial" w:cs="Arial"/>
          <w:spacing w:val="-1"/>
        </w:rPr>
        <w:t>o</w:t>
      </w:r>
      <w:r>
        <w:rPr>
          <w:rFonts w:eastAsia="Arial" w:cs="Arial"/>
        </w:rPr>
        <w:t>n</w:t>
      </w:r>
      <w:r>
        <w:rPr>
          <w:rFonts w:eastAsia="Arial" w:cs="Arial"/>
          <w:spacing w:val="-2"/>
        </w:rPr>
        <w:t xml:space="preserve"> v</w:t>
      </w:r>
      <w:r>
        <w:rPr>
          <w:rFonts w:eastAsia="Arial" w:cs="Arial"/>
        </w:rPr>
        <w:t>a</w:t>
      </w:r>
      <w:r>
        <w:rPr>
          <w:rFonts w:eastAsia="Arial" w:cs="Arial"/>
          <w:spacing w:val="-1"/>
        </w:rPr>
        <w:t>l</w:t>
      </w:r>
      <w:r>
        <w:rPr>
          <w:rFonts w:eastAsia="Arial" w:cs="Arial"/>
        </w:rPr>
        <w:t>u</w:t>
      </w:r>
      <w:r>
        <w:rPr>
          <w:rFonts w:eastAsia="Arial" w:cs="Arial"/>
          <w:spacing w:val="-1"/>
        </w:rPr>
        <w:t>e</w:t>
      </w:r>
      <w:r>
        <w:rPr>
          <w:rFonts w:eastAsia="Arial" w:cs="Arial"/>
        </w:rPr>
        <w:t>s.</w:t>
      </w:r>
    </w:p>
    <w:p w14:paraId="56A89D6C" w14:textId="09B3CA5E" w:rsidR="00D715A2" w:rsidRDefault="00D715A2" w:rsidP="00317205">
      <w:pPr>
        <w:tabs>
          <w:tab w:val="left" w:pos="820"/>
        </w:tabs>
        <w:spacing w:line="252" w:lineRule="exact"/>
        <w:ind w:left="851" w:right="-20" w:hanging="373"/>
        <w:jc w:val="both"/>
        <w:rPr>
          <w:rFonts w:eastAsia="Arial" w:cs="Arial"/>
        </w:rPr>
      </w:pPr>
      <w:r>
        <w:rPr>
          <w:rFonts w:ascii="Segoe MDL2 Assets" w:eastAsia="Segoe MDL2 Assets" w:hAnsi="Segoe MDL2 Assets" w:cs="Segoe MDL2 Assets"/>
          <w:w w:val="46"/>
          <w:sz w:val="16"/>
          <w:szCs w:val="16"/>
        </w:rPr>
        <w:t></w:t>
      </w:r>
      <w:r>
        <w:rPr>
          <w:rFonts w:ascii="Segoe MDL2 Assets" w:eastAsia="Segoe MDL2 Assets" w:hAnsi="Segoe MDL2 Assets" w:cs="Segoe MDL2 Assets"/>
          <w:sz w:val="16"/>
          <w:szCs w:val="16"/>
        </w:rPr>
        <w:tab/>
      </w:r>
      <w:r>
        <w:rPr>
          <w:rFonts w:eastAsia="Arial" w:cs="Arial"/>
          <w:spacing w:val="1"/>
        </w:rPr>
        <w:t>I</w:t>
      </w:r>
      <w:r>
        <w:rPr>
          <w:rFonts w:eastAsia="Arial" w:cs="Arial"/>
        </w:rPr>
        <w:t>nc</w:t>
      </w:r>
      <w:r>
        <w:rPr>
          <w:rFonts w:eastAsia="Arial" w:cs="Arial"/>
          <w:spacing w:val="-1"/>
        </w:rPr>
        <w:t>l</w:t>
      </w:r>
      <w:r>
        <w:rPr>
          <w:rFonts w:eastAsia="Arial" w:cs="Arial"/>
        </w:rPr>
        <w:t>u</w:t>
      </w:r>
      <w:r>
        <w:rPr>
          <w:rFonts w:eastAsia="Arial" w:cs="Arial"/>
          <w:spacing w:val="-1"/>
        </w:rPr>
        <w:t>d</w:t>
      </w:r>
      <w:r>
        <w:rPr>
          <w:rFonts w:eastAsia="Arial" w:cs="Arial"/>
        </w:rPr>
        <w:t xml:space="preserve">es some </w:t>
      </w:r>
      <w:r>
        <w:rPr>
          <w:rFonts w:eastAsia="Arial" w:cs="Arial"/>
          <w:spacing w:val="-3"/>
        </w:rPr>
        <w:t>a</w:t>
      </w:r>
      <w:r>
        <w:rPr>
          <w:rFonts w:eastAsia="Arial" w:cs="Arial"/>
          <w:spacing w:val="1"/>
        </w:rPr>
        <w:t>r</w:t>
      </w:r>
      <w:r>
        <w:rPr>
          <w:rFonts w:eastAsia="Arial" w:cs="Arial"/>
        </w:rPr>
        <w:t>e</w:t>
      </w:r>
      <w:r>
        <w:rPr>
          <w:rFonts w:eastAsia="Arial" w:cs="Arial"/>
          <w:spacing w:val="-1"/>
        </w:rPr>
        <w:t>a</w:t>
      </w:r>
      <w:r>
        <w:rPr>
          <w:rFonts w:eastAsia="Arial" w:cs="Arial"/>
        </w:rPr>
        <w:t xml:space="preserve">s </w:t>
      </w:r>
      <w:r>
        <w:rPr>
          <w:rFonts w:eastAsia="Arial" w:cs="Arial"/>
          <w:spacing w:val="-1"/>
        </w:rPr>
        <w:t>t</w:t>
      </w:r>
      <w:r>
        <w:rPr>
          <w:rFonts w:eastAsia="Arial" w:cs="Arial"/>
        </w:rPr>
        <w:t>h</w:t>
      </w:r>
      <w:r>
        <w:rPr>
          <w:rFonts w:eastAsia="Arial" w:cs="Arial"/>
          <w:spacing w:val="-1"/>
        </w:rPr>
        <w:t>a</w:t>
      </w:r>
      <w:r>
        <w:rPr>
          <w:rFonts w:eastAsia="Arial" w:cs="Arial"/>
        </w:rPr>
        <w:t xml:space="preserve">t </w:t>
      </w:r>
      <w:r>
        <w:rPr>
          <w:rFonts w:eastAsia="Arial" w:cs="Arial"/>
          <w:spacing w:val="1"/>
        </w:rPr>
        <w:t>m</w:t>
      </w:r>
      <w:r>
        <w:rPr>
          <w:rFonts w:eastAsia="Arial" w:cs="Arial"/>
        </w:rPr>
        <w:t xml:space="preserve">ay be </w:t>
      </w:r>
      <w:r>
        <w:rPr>
          <w:rFonts w:eastAsia="Arial" w:cs="Arial"/>
          <w:spacing w:val="-2"/>
        </w:rPr>
        <w:t>v</w:t>
      </w:r>
      <w:r>
        <w:rPr>
          <w:rFonts w:eastAsia="Arial" w:cs="Arial"/>
        </w:rPr>
        <w:t>a</w:t>
      </w:r>
      <w:r>
        <w:rPr>
          <w:rFonts w:eastAsia="Arial" w:cs="Arial"/>
          <w:spacing w:val="-1"/>
        </w:rPr>
        <w:t>l</w:t>
      </w:r>
      <w:r>
        <w:rPr>
          <w:rFonts w:eastAsia="Arial" w:cs="Arial"/>
        </w:rPr>
        <w:t>u</w:t>
      </w:r>
      <w:r>
        <w:rPr>
          <w:rFonts w:eastAsia="Arial" w:cs="Arial"/>
          <w:spacing w:val="-1"/>
        </w:rPr>
        <w:t>a</w:t>
      </w:r>
      <w:r>
        <w:rPr>
          <w:rFonts w:eastAsia="Arial" w:cs="Arial"/>
        </w:rPr>
        <w:t>b</w:t>
      </w:r>
      <w:r>
        <w:rPr>
          <w:rFonts w:eastAsia="Arial" w:cs="Arial"/>
          <w:spacing w:val="-1"/>
        </w:rPr>
        <w:t>l</w:t>
      </w:r>
      <w:r>
        <w:rPr>
          <w:rFonts w:eastAsia="Arial" w:cs="Arial"/>
        </w:rPr>
        <w:t>e</w:t>
      </w:r>
      <w:r>
        <w:rPr>
          <w:rFonts w:eastAsia="Arial" w:cs="Arial"/>
          <w:spacing w:val="11"/>
        </w:rPr>
        <w:t xml:space="preserve"> </w:t>
      </w:r>
      <w:r>
        <w:rPr>
          <w:rFonts w:eastAsia="Arial" w:cs="Arial"/>
          <w:spacing w:val="3"/>
        </w:rPr>
        <w:t>f</w:t>
      </w:r>
      <w:r>
        <w:rPr>
          <w:rFonts w:eastAsia="Arial" w:cs="Arial"/>
          <w:spacing w:val="-2"/>
        </w:rPr>
        <w:t>r</w:t>
      </w:r>
      <w:r>
        <w:rPr>
          <w:rFonts w:eastAsia="Arial" w:cs="Arial"/>
        </w:rPr>
        <w:t>om</w:t>
      </w:r>
      <w:r>
        <w:rPr>
          <w:rFonts w:eastAsia="Arial" w:cs="Arial"/>
          <w:spacing w:val="10"/>
        </w:rPr>
        <w:t xml:space="preserve"> </w:t>
      </w:r>
      <w:r>
        <w:rPr>
          <w:rFonts w:eastAsia="Arial" w:cs="Arial"/>
        </w:rPr>
        <w:t>a b</w:t>
      </w:r>
      <w:r>
        <w:rPr>
          <w:rFonts w:eastAsia="Arial" w:cs="Arial"/>
          <w:spacing w:val="-1"/>
        </w:rPr>
        <w:t>i</w:t>
      </w:r>
      <w:r>
        <w:rPr>
          <w:rFonts w:eastAsia="Arial" w:cs="Arial"/>
        </w:rPr>
        <w:t>o</w:t>
      </w:r>
      <w:r>
        <w:rPr>
          <w:rFonts w:eastAsia="Arial" w:cs="Arial"/>
          <w:spacing w:val="-1"/>
        </w:rPr>
        <w:t>di</w:t>
      </w:r>
      <w:r>
        <w:rPr>
          <w:rFonts w:eastAsia="Arial" w:cs="Arial"/>
          <w:spacing w:val="-2"/>
        </w:rPr>
        <w:t>v</w:t>
      </w:r>
      <w:r>
        <w:rPr>
          <w:rFonts w:eastAsia="Arial" w:cs="Arial"/>
        </w:rPr>
        <w:t>ersity p</w:t>
      </w:r>
      <w:r>
        <w:rPr>
          <w:rFonts w:eastAsia="Arial" w:cs="Arial"/>
          <w:spacing w:val="-1"/>
        </w:rPr>
        <w:t>e</w:t>
      </w:r>
      <w:r>
        <w:rPr>
          <w:rFonts w:eastAsia="Arial" w:cs="Arial"/>
          <w:spacing w:val="1"/>
        </w:rPr>
        <w:t>r</w:t>
      </w:r>
      <w:r>
        <w:rPr>
          <w:rFonts w:eastAsia="Arial" w:cs="Arial"/>
          <w:spacing w:val="2"/>
        </w:rPr>
        <w:t>s</w:t>
      </w:r>
      <w:r>
        <w:rPr>
          <w:rFonts w:eastAsia="Arial" w:cs="Arial"/>
        </w:rPr>
        <w:t>p</w:t>
      </w:r>
      <w:r>
        <w:rPr>
          <w:rFonts w:eastAsia="Arial" w:cs="Arial"/>
          <w:spacing w:val="-1"/>
        </w:rPr>
        <w:t>e</w:t>
      </w:r>
      <w:r>
        <w:rPr>
          <w:rFonts w:eastAsia="Arial" w:cs="Arial"/>
        </w:rPr>
        <w:t>c</w:t>
      </w:r>
      <w:r>
        <w:rPr>
          <w:rFonts w:eastAsia="Arial" w:cs="Arial"/>
          <w:spacing w:val="1"/>
        </w:rPr>
        <w:t>t</w:t>
      </w:r>
      <w:r>
        <w:rPr>
          <w:rFonts w:eastAsia="Arial" w:cs="Arial"/>
          <w:spacing w:val="-1"/>
        </w:rPr>
        <w:t>i</w:t>
      </w:r>
      <w:r>
        <w:rPr>
          <w:rFonts w:eastAsia="Arial" w:cs="Arial"/>
          <w:spacing w:val="-2"/>
        </w:rPr>
        <w:t>v</w:t>
      </w:r>
      <w:r>
        <w:rPr>
          <w:rFonts w:eastAsia="Arial" w:cs="Arial"/>
        </w:rPr>
        <w:t>e.</w:t>
      </w:r>
      <w:r w:rsidR="00317205">
        <w:rPr>
          <w:rFonts w:eastAsia="Arial" w:cs="Arial"/>
        </w:rPr>
        <w:t xml:space="preserve">  </w:t>
      </w:r>
      <w:r>
        <w:rPr>
          <w:rFonts w:eastAsia="Arial" w:cs="Arial"/>
          <w:spacing w:val="2"/>
        </w:rPr>
        <w:t>T</w:t>
      </w:r>
      <w:r>
        <w:rPr>
          <w:rFonts w:eastAsia="Arial" w:cs="Arial"/>
        </w:rPr>
        <w:t>h</w:t>
      </w:r>
      <w:r>
        <w:rPr>
          <w:rFonts w:eastAsia="Arial" w:cs="Arial"/>
          <w:spacing w:val="-1"/>
        </w:rPr>
        <w:t>e</w:t>
      </w:r>
      <w:r>
        <w:rPr>
          <w:rFonts w:eastAsia="Arial" w:cs="Arial"/>
        </w:rPr>
        <w:t>se</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l</w:t>
      </w:r>
      <w:r>
        <w:rPr>
          <w:rFonts w:eastAsia="Arial" w:cs="Arial"/>
        </w:rPr>
        <w:t xml:space="preserve">l be </w:t>
      </w:r>
      <w:r>
        <w:rPr>
          <w:rFonts w:eastAsia="Arial" w:cs="Arial"/>
          <w:spacing w:val="-1"/>
        </w:rPr>
        <w:t>i</w:t>
      </w:r>
      <w:r>
        <w:rPr>
          <w:rFonts w:eastAsia="Arial" w:cs="Arial"/>
        </w:rPr>
        <w:t>d</w:t>
      </w:r>
      <w:r>
        <w:rPr>
          <w:rFonts w:eastAsia="Arial" w:cs="Arial"/>
          <w:spacing w:val="-1"/>
        </w:rPr>
        <w:t>e</w:t>
      </w:r>
      <w:r>
        <w:rPr>
          <w:rFonts w:eastAsia="Arial" w:cs="Arial"/>
        </w:rPr>
        <w:t>nt</w:t>
      </w:r>
      <w:r>
        <w:rPr>
          <w:rFonts w:eastAsia="Arial" w:cs="Arial"/>
          <w:spacing w:val="-3"/>
        </w:rPr>
        <w:t>i</w:t>
      </w:r>
      <w:r>
        <w:rPr>
          <w:rFonts w:eastAsia="Arial" w:cs="Arial"/>
          <w:spacing w:val="3"/>
        </w:rPr>
        <w:t>f</w:t>
      </w:r>
      <w:r>
        <w:rPr>
          <w:rFonts w:eastAsia="Arial" w:cs="Arial"/>
          <w:spacing w:val="-1"/>
        </w:rPr>
        <w:t>i</w:t>
      </w:r>
      <w:r>
        <w:rPr>
          <w:rFonts w:eastAsia="Arial" w:cs="Arial"/>
        </w:rPr>
        <w:t xml:space="preserve">ed </w:t>
      </w:r>
      <w:r>
        <w:rPr>
          <w:rFonts w:eastAsia="Arial" w:cs="Arial"/>
          <w:spacing w:val="-3"/>
        </w:rPr>
        <w:t>a</w:t>
      </w:r>
      <w:r>
        <w:rPr>
          <w:rFonts w:eastAsia="Arial" w:cs="Arial"/>
        </w:rPr>
        <w:t>nd a</w:t>
      </w:r>
      <w:r>
        <w:rPr>
          <w:rFonts w:eastAsia="Arial" w:cs="Arial"/>
          <w:spacing w:val="-1"/>
        </w:rPr>
        <w:t>p</w:t>
      </w:r>
      <w:r>
        <w:rPr>
          <w:rFonts w:eastAsia="Arial" w:cs="Arial"/>
        </w:rPr>
        <w:t>pro</w:t>
      </w:r>
      <w:r>
        <w:rPr>
          <w:rFonts w:eastAsia="Arial" w:cs="Arial"/>
          <w:spacing w:val="-3"/>
        </w:rPr>
        <w:t>p</w:t>
      </w:r>
      <w:r>
        <w:rPr>
          <w:rFonts w:eastAsia="Arial" w:cs="Arial"/>
          <w:spacing w:val="1"/>
        </w:rPr>
        <w:t>r</w:t>
      </w:r>
      <w:r>
        <w:rPr>
          <w:rFonts w:eastAsia="Arial" w:cs="Arial"/>
          <w:spacing w:val="-1"/>
        </w:rPr>
        <w:t>i</w:t>
      </w:r>
      <w:r>
        <w:rPr>
          <w:rFonts w:eastAsia="Arial" w:cs="Arial"/>
        </w:rPr>
        <w:t>ate</w:t>
      </w:r>
      <w:r>
        <w:rPr>
          <w:rFonts w:eastAsia="Arial" w:cs="Arial"/>
          <w:spacing w:val="-1"/>
        </w:rPr>
        <w:t>l</w:t>
      </w:r>
      <w:r>
        <w:rPr>
          <w:rFonts w:eastAsia="Arial" w:cs="Arial"/>
        </w:rPr>
        <w:t>y</w:t>
      </w:r>
      <w:r>
        <w:rPr>
          <w:rFonts w:eastAsia="Arial" w:cs="Arial"/>
          <w:spacing w:val="-1"/>
        </w:rPr>
        <w:t xml:space="preserve"> </w:t>
      </w:r>
      <w:r>
        <w:rPr>
          <w:rFonts w:eastAsia="Arial" w:cs="Arial"/>
          <w:spacing w:val="-2"/>
        </w:rPr>
        <w:t>z</w:t>
      </w:r>
      <w:r>
        <w:rPr>
          <w:rFonts w:eastAsia="Arial" w:cs="Arial"/>
        </w:rPr>
        <w:t>o</w:t>
      </w:r>
      <w:r>
        <w:rPr>
          <w:rFonts w:eastAsia="Arial" w:cs="Arial"/>
          <w:spacing w:val="-1"/>
        </w:rPr>
        <w:t>n</w:t>
      </w:r>
      <w:r>
        <w:rPr>
          <w:rFonts w:eastAsia="Arial" w:cs="Arial"/>
        </w:rPr>
        <w:t>e</w:t>
      </w:r>
      <w:r>
        <w:rPr>
          <w:rFonts w:eastAsia="Arial" w:cs="Arial"/>
          <w:spacing w:val="-1"/>
        </w:rPr>
        <w:t>d</w:t>
      </w:r>
      <w:r>
        <w:rPr>
          <w:rFonts w:eastAsia="Arial" w:cs="Arial"/>
        </w:rPr>
        <w:t>.</w:t>
      </w:r>
    </w:p>
    <w:p w14:paraId="713D8688" w14:textId="77777777" w:rsidR="00D715A2" w:rsidRDefault="00D715A2" w:rsidP="00D715A2">
      <w:pPr>
        <w:spacing w:line="252" w:lineRule="exact"/>
        <w:ind w:left="118" w:right="58"/>
        <w:jc w:val="both"/>
        <w:rPr>
          <w:rFonts w:eastAsia="Arial" w:cs="Arial"/>
        </w:rPr>
      </w:pPr>
      <w:r>
        <w:rPr>
          <w:rFonts w:eastAsia="Arial" w:cs="Arial"/>
          <w:spacing w:val="2"/>
        </w:rPr>
        <w:t>T</w:t>
      </w:r>
      <w:r>
        <w:rPr>
          <w:rFonts w:eastAsia="Arial" w:cs="Arial"/>
        </w:rPr>
        <w:t>he</w:t>
      </w:r>
      <w:r>
        <w:rPr>
          <w:rFonts w:eastAsia="Arial" w:cs="Arial"/>
          <w:spacing w:val="2"/>
        </w:rPr>
        <w:t xml:space="preserve"> </w:t>
      </w:r>
      <w:r>
        <w:rPr>
          <w:rFonts w:eastAsia="Arial" w:cs="Arial"/>
          <w:spacing w:val="-1"/>
        </w:rPr>
        <w:t>St</w:t>
      </w:r>
      <w:r>
        <w:rPr>
          <w:rFonts w:eastAsia="Arial" w:cs="Arial"/>
          <w:spacing w:val="1"/>
        </w:rPr>
        <w:t>r</w:t>
      </w:r>
      <w:r>
        <w:rPr>
          <w:rFonts w:eastAsia="Arial" w:cs="Arial"/>
        </w:rPr>
        <w:t>at</w:t>
      </w:r>
      <w:r>
        <w:rPr>
          <w:rFonts w:eastAsia="Arial" w:cs="Arial"/>
          <w:spacing w:val="-2"/>
        </w:rPr>
        <w:t>e</w:t>
      </w:r>
      <w:r>
        <w:rPr>
          <w:rFonts w:eastAsia="Arial" w:cs="Arial"/>
          <w:spacing w:val="2"/>
        </w:rPr>
        <w:t>g</w:t>
      </w:r>
      <w:r>
        <w:rPr>
          <w:rFonts w:eastAsia="Arial" w:cs="Arial"/>
        </w:rPr>
        <w:t>y a</w:t>
      </w:r>
      <w:r>
        <w:rPr>
          <w:rFonts w:eastAsia="Arial" w:cs="Arial"/>
          <w:spacing w:val="-1"/>
        </w:rPr>
        <w:t>l</w:t>
      </w:r>
      <w:r>
        <w:rPr>
          <w:rFonts w:eastAsia="Arial" w:cs="Arial"/>
        </w:rPr>
        <w:t>so</w:t>
      </w:r>
      <w:r>
        <w:rPr>
          <w:rFonts w:eastAsia="Arial" w:cs="Arial"/>
          <w:spacing w:val="2"/>
        </w:rPr>
        <w:t xml:space="preserve"> </w:t>
      </w:r>
      <w:r>
        <w:rPr>
          <w:rFonts w:eastAsia="Arial" w:cs="Arial"/>
        </w:rPr>
        <w:t>pro</w:t>
      </w:r>
      <w:r>
        <w:rPr>
          <w:rFonts w:eastAsia="Arial" w:cs="Arial"/>
          <w:spacing w:val="-2"/>
        </w:rPr>
        <w:t>v</w:t>
      </w:r>
      <w:r>
        <w:rPr>
          <w:rFonts w:eastAsia="Arial" w:cs="Arial"/>
          <w:spacing w:val="-1"/>
        </w:rPr>
        <w:t>i</w:t>
      </w:r>
      <w:r>
        <w:rPr>
          <w:rFonts w:eastAsia="Arial" w:cs="Arial"/>
        </w:rPr>
        <w:t>d</w:t>
      </w:r>
      <w:r>
        <w:rPr>
          <w:rFonts w:eastAsia="Arial" w:cs="Arial"/>
          <w:spacing w:val="-1"/>
        </w:rPr>
        <w:t>e</w:t>
      </w:r>
      <w:r>
        <w:rPr>
          <w:rFonts w:eastAsia="Arial" w:cs="Arial"/>
        </w:rPr>
        <w:t>s</w:t>
      </w:r>
      <w:r>
        <w:rPr>
          <w:rFonts w:eastAsia="Arial" w:cs="Arial"/>
          <w:spacing w:val="2"/>
        </w:rPr>
        <w:t xml:space="preserve"> </w:t>
      </w:r>
      <w:r>
        <w:rPr>
          <w:rFonts w:eastAsia="Arial" w:cs="Arial"/>
        </w:rPr>
        <w:t>a</w:t>
      </w:r>
      <w:r>
        <w:rPr>
          <w:rFonts w:eastAsia="Arial" w:cs="Arial"/>
          <w:spacing w:val="2"/>
        </w:rPr>
        <w:t xml:space="preserve"> </w:t>
      </w:r>
      <w:r>
        <w:rPr>
          <w:rFonts w:eastAsia="Arial" w:cs="Arial"/>
        </w:rPr>
        <w:t>seri</w:t>
      </w:r>
      <w:r>
        <w:rPr>
          <w:rFonts w:eastAsia="Arial" w:cs="Arial"/>
          <w:spacing w:val="-1"/>
        </w:rPr>
        <w:t>e</w:t>
      </w:r>
      <w:r>
        <w:rPr>
          <w:rFonts w:eastAsia="Arial" w:cs="Arial"/>
        </w:rPr>
        <w:t>s</w:t>
      </w:r>
      <w:r>
        <w:rPr>
          <w:rFonts w:eastAsia="Arial" w:cs="Arial"/>
          <w:spacing w:val="2"/>
        </w:rPr>
        <w:t xml:space="preserve"> </w:t>
      </w:r>
      <w:r>
        <w:rPr>
          <w:rFonts w:eastAsia="Arial" w:cs="Arial"/>
          <w:spacing w:val="-3"/>
        </w:rPr>
        <w:t>o</w:t>
      </w:r>
      <w:r>
        <w:rPr>
          <w:rFonts w:eastAsia="Arial" w:cs="Arial"/>
        </w:rPr>
        <w:t>f</w:t>
      </w:r>
      <w:r>
        <w:rPr>
          <w:rFonts w:eastAsia="Arial" w:cs="Arial"/>
          <w:spacing w:val="5"/>
        </w:rPr>
        <w:t xml:space="preserve"> </w:t>
      </w:r>
      <w:r>
        <w:rPr>
          <w:rFonts w:eastAsia="Arial" w:cs="Arial"/>
        </w:rPr>
        <w:t>a</w:t>
      </w:r>
      <w:r>
        <w:rPr>
          <w:rFonts w:eastAsia="Arial" w:cs="Arial"/>
          <w:spacing w:val="-3"/>
        </w:rPr>
        <w:t>c</w:t>
      </w:r>
      <w:r>
        <w:rPr>
          <w:rFonts w:eastAsia="Arial" w:cs="Arial"/>
          <w:spacing w:val="1"/>
        </w:rPr>
        <w:t>t</w:t>
      </w:r>
      <w:r>
        <w:rPr>
          <w:rFonts w:eastAsia="Arial" w:cs="Arial"/>
          <w:spacing w:val="-1"/>
        </w:rPr>
        <w:t>i</w:t>
      </w:r>
      <w:r>
        <w:rPr>
          <w:rFonts w:eastAsia="Arial" w:cs="Arial"/>
        </w:rPr>
        <w:t>o</w:t>
      </w:r>
      <w:r>
        <w:rPr>
          <w:rFonts w:eastAsia="Arial" w:cs="Arial"/>
          <w:spacing w:val="-1"/>
        </w:rPr>
        <w:t>n</w:t>
      </w:r>
      <w:r>
        <w:rPr>
          <w:rFonts w:eastAsia="Arial" w:cs="Arial"/>
        </w:rPr>
        <w:t>s</w:t>
      </w:r>
      <w:r>
        <w:rPr>
          <w:rFonts w:eastAsia="Arial" w:cs="Arial"/>
          <w:spacing w:val="2"/>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spacing w:val="-2"/>
        </w:rPr>
        <w:t>r</w:t>
      </w:r>
      <w:r>
        <w:rPr>
          <w:rFonts w:eastAsia="Arial" w:cs="Arial"/>
        </w:rPr>
        <w:t>e</w:t>
      </w:r>
      <w:r>
        <w:rPr>
          <w:rFonts w:eastAsia="Arial" w:cs="Arial"/>
          <w:spacing w:val="-1"/>
        </w:rPr>
        <w:t>l</w:t>
      </w:r>
      <w:r>
        <w:rPr>
          <w:rFonts w:eastAsia="Arial" w:cs="Arial"/>
        </w:rPr>
        <w:t>ati</w:t>
      </w:r>
      <w:r>
        <w:rPr>
          <w:rFonts w:eastAsia="Arial" w:cs="Arial"/>
          <w:spacing w:val="-1"/>
        </w:rPr>
        <w:t>o</w:t>
      </w:r>
      <w:r>
        <w:rPr>
          <w:rFonts w:eastAsia="Arial" w:cs="Arial"/>
        </w:rPr>
        <w:t>n</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6"/>
        </w:rPr>
        <w:t>r</w:t>
      </w:r>
      <w:r>
        <w:rPr>
          <w:rFonts w:eastAsia="Arial" w:cs="Arial"/>
        </w:rPr>
        <w:t>ural</w:t>
      </w:r>
      <w:r>
        <w:rPr>
          <w:rFonts w:eastAsia="Arial" w:cs="Arial"/>
          <w:spacing w:val="1"/>
        </w:rPr>
        <w:t xml:space="preserve"> r</w:t>
      </w:r>
      <w:r>
        <w:rPr>
          <w:rFonts w:eastAsia="Arial" w:cs="Arial"/>
          <w:spacing w:val="-3"/>
        </w:rPr>
        <w:t>e</w:t>
      </w:r>
      <w:r>
        <w:rPr>
          <w:rFonts w:eastAsia="Arial" w:cs="Arial"/>
        </w:rPr>
        <w:t>s</w:t>
      </w:r>
      <w:r>
        <w:rPr>
          <w:rFonts w:eastAsia="Arial" w:cs="Arial"/>
          <w:spacing w:val="-1"/>
        </w:rPr>
        <w:t>i</w:t>
      </w:r>
      <w:r>
        <w:rPr>
          <w:rFonts w:eastAsia="Arial" w:cs="Arial"/>
        </w:rPr>
        <w:t>d</w:t>
      </w:r>
      <w:r>
        <w:rPr>
          <w:rFonts w:eastAsia="Arial" w:cs="Arial"/>
          <w:spacing w:val="-1"/>
        </w:rPr>
        <w:t>e</w:t>
      </w:r>
      <w:r>
        <w:rPr>
          <w:rFonts w:eastAsia="Arial" w:cs="Arial"/>
        </w:rPr>
        <w:t>nti</w:t>
      </w:r>
      <w:r>
        <w:rPr>
          <w:rFonts w:eastAsia="Arial" w:cs="Arial"/>
          <w:spacing w:val="-1"/>
        </w:rPr>
        <w:t>a</w:t>
      </w:r>
      <w:r>
        <w:rPr>
          <w:rFonts w:eastAsia="Arial" w:cs="Arial"/>
        </w:rPr>
        <w:t>l</w:t>
      </w:r>
      <w:r>
        <w:rPr>
          <w:rFonts w:eastAsia="Arial" w:cs="Arial"/>
          <w:spacing w:val="1"/>
        </w:rPr>
        <w:t xml:space="preserve"> </w:t>
      </w:r>
      <w:r>
        <w:rPr>
          <w:rFonts w:eastAsia="Arial" w:cs="Arial"/>
        </w:rPr>
        <w:t>d</w:t>
      </w:r>
      <w:r>
        <w:rPr>
          <w:rFonts w:eastAsia="Arial" w:cs="Arial"/>
          <w:spacing w:val="-1"/>
        </w:rPr>
        <w:t>e</w:t>
      </w:r>
      <w:r>
        <w:rPr>
          <w:rFonts w:eastAsia="Arial" w:cs="Arial"/>
          <w:spacing w:val="-2"/>
        </w:rPr>
        <w:t>v</w:t>
      </w:r>
      <w:r>
        <w:rPr>
          <w:rFonts w:eastAsia="Arial" w:cs="Arial"/>
          <w:spacing w:val="2"/>
        </w:rPr>
        <w:t>e</w:t>
      </w:r>
      <w:r>
        <w:rPr>
          <w:rFonts w:eastAsia="Arial" w:cs="Arial"/>
          <w:spacing w:val="-1"/>
        </w:rPr>
        <w:t>l</w:t>
      </w:r>
      <w:r>
        <w:rPr>
          <w:rFonts w:eastAsia="Arial" w:cs="Arial"/>
        </w:rPr>
        <w:t>o</w:t>
      </w:r>
      <w:r>
        <w:rPr>
          <w:rFonts w:eastAsia="Arial" w:cs="Arial"/>
          <w:spacing w:val="-1"/>
        </w:rPr>
        <w:t>p</w:t>
      </w:r>
      <w:r>
        <w:rPr>
          <w:rFonts w:eastAsia="Arial" w:cs="Arial"/>
          <w:spacing w:val="1"/>
        </w:rPr>
        <w:t>m</w:t>
      </w:r>
      <w:r>
        <w:rPr>
          <w:rFonts w:eastAsia="Arial" w:cs="Arial"/>
        </w:rPr>
        <w:t>e</w:t>
      </w:r>
      <w:r>
        <w:rPr>
          <w:rFonts w:eastAsia="Arial" w:cs="Arial"/>
          <w:spacing w:val="-1"/>
        </w:rPr>
        <w:t>n</w:t>
      </w:r>
      <w:r>
        <w:rPr>
          <w:rFonts w:eastAsia="Arial" w:cs="Arial"/>
        </w:rPr>
        <w:t>t as</w:t>
      </w:r>
      <w:r>
        <w:rPr>
          <w:rFonts w:eastAsia="Arial" w:cs="Arial"/>
          <w:spacing w:val="-2"/>
        </w:rPr>
        <w:t xml:space="preserve"> </w:t>
      </w:r>
      <w:r>
        <w:rPr>
          <w:rFonts w:eastAsia="Arial" w:cs="Arial"/>
          <w:spacing w:val="3"/>
        </w:rPr>
        <w:t>f</w:t>
      </w:r>
      <w:r>
        <w:rPr>
          <w:rFonts w:eastAsia="Arial" w:cs="Arial"/>
        </w:rPr>
        <w:t>o</w:t>
      </w:r>
      <w:r>
        <w:rPr>
          <w:rFonts w:eastAsia="Arial" w:cs="Arial"/>
          <w:spacing w:val="-1"/>
        </w:rPr>
        <w:t>ll</w:t>
      </w:r>
      <w:r>
        <w:rPr>
          <w:rFonts w:eastAsia="Arial" w:cs="Arial"/>
        </w:rPr>
        <w:t>o</w:t>
      </w:r>
      <w:r>
        <w:rPr>
          <w:rFonts w:eastAsia="Arial" w:cs="Arial"/>
          <w:spacing w:val="-4"/>
        </w:rPr>
        <w:t>w</w:t>
      </w:r>
      <w:r>
        <w:rPr>
          <w:rFonts w:eastAsia="Arial" w:cs="Arial"/>
        </w:rPr>
        <w:t>s:</w:t>
      </w:r>
    </w:p>
    <w:p w14:paraId="605F05DE" w14:textId="77777777" w:rsidR="00D715A2" w:rsidRDefault="00D715A2" w:rsidP="00D715A2">
      <w:pPr>
        <w:tabs>
          <w:tab w:val="left" w:pos="820"/>
        </w:tabs>
        <w:spacing w:before="89" w:line="239" w:lineRule="auto"/>
        <w:ind w:left="838" w:right="413" w:hanging="360"/>
        <w:rPr>
          <w:rFonts w:eastAsia="Arial" w:cs="Arial"/>
        </w:rPr>
      </w:pPr>
      <w:r>
        <w:rPr>
          <w:rFonts w:ascii="Segoe MDL2 Assets" w:eastAsia="Segoe MDL2 Assets" w:hAnsi="Segoe MDL2 Assets" w:cs="Segoe MDL2 Assets"/>
          <w:w w:val="46"/>
          <w:sz w:val="16"/>
          <w:szCs w:val="16"/>
        </w:rPr>
        <w:t></w:t>
      </w:r>
      <w:r>
        <w:rPr>
          <w:rFonts w:ascii="Segoe MDL2 Assets" w:eastAsia="Segoe MDL2 Assets" w:hAnsi="Segoe MDL2 Assets" w:cs="Segoe MDL2 Assets"/>
          <w:sz w:val="16"/>
          <w:szCs w:val="16"/>
        </w:rPr>
        <w:tab/>
      </w:r>
      <w:r>
        <w:rPr>
          <w:rFonts w:eastAsia="Arial" w:cs="Arial"/>
          <w:i/>
        </w:rPr>
        <w:t>F</w:t>
      </w:r>
      <w:r>
        <w:rPr>
          <w:rFonts w:eastAsia="Arial" w:cs="Arial"/>
          <w:i/>
          <w:spacing w:val="-1"/>
        </w:rPr>
        <w:t>u</w:t>
      </w:r>
      <w:r>
        <w:rPr>
          <w:rFonts w:eastAsia="Arial" w:cs="Arial"/>
          <w:i/>
          <w:spacing w:val="1"/>
        </w:rPr>
        <w:t>t</w:t>
      </w:r>
      <w:r>
        <w:rPr>
          <w:rFonts w:eastAsia="Arial" w:cs="Arial"/>
          <w:i/>
        </w:rPr>
        <w:t>ure</w:t>
      </w:r>
      <w:r>
        <w:rPr>
          <w:rFonts w:eastAsia="Arial" w:cs="Arial"/>
          <w:i/>
          <w:spacing w:val="-1"/>
        </w:rPr>
        <w:t xml:space="preserve"> </w:t>
      </w:r>
      <w:r>
        <w:rPr>
          <w:rFonts w:eastAsia="Arial" w:cs="Arial"/>
          <w:i/>
          <w:spacing w:val="1"/>
        </w:rPr>
        <w:t>r</w:t>
      </w:r>
      <w:r>
        <w:rPr>
          <w:rFonts w:eastAsia="Arial" w:cs="Arial"/>
          <w:i/>
          <w:spacing w:val="-3"/>
        </w:rPr>
        <w:t>u</w:t>
      </w:r>
      <w:r>
        <w:rPr>
          <w:rFonts w:eastAsia="Arial" w:cs="Arial"/>
          <w:i/>
          <w:spacing w:val="1"/>
        </w:rPr>
        <w:t>r</w:t>
      </w:r>
      <w:r>
        <w:rPr>
          <w:rFonts w:eastAsia="Arial" w:cs="Arial"/>
          <w:i/>
        </w:rPr>
        <w:t xml:space="preserve">al </w:t>
      </w:r>
      <w:r>
        <w:rPr>
          <w:rFonts w:eastAsia="Arial" w:cs="Arial"/>
          <w:i/>
          <w:spacing w:val="1"/>
        </w:rPr>
        <w:t>r</w:t>
      </w:r>
      <w:r>
        <w:rPr>
          <w:rFonts w:eastAsia="Arial" w:cs="Arial"/>
          <w:i/>
        </w:rPr>
        <w:t>es</w:t>
      </w:r>
      <w:r>
        <w:rPr>
          <w:rFonts w:eastAsia="Arial" w:cs="Arial"/>
          <w:i/>
          <w:spacing w:val="-1"/>
        </w:rPr>
        <w:t>i</w:t>
      </w:r>
      <w:r>
        <w:rPr>
          <w:rFonts w:eastAsia="Arial" w:cs="Arial"/>
          <w:i/>
        </w:rPr>
        <w:t>d</w:t>
      </w:r>
      <w:r>
        <w:rPr>
          <w:rFonts w:eastAsia="Arial" w:cs="Arial"/>
          <w:i/>
          <w:spacing w:val="-1"/>
        </w:rPr>
        <w:t>e</w:t>
      </w:r>
      <w:r>
        <w:rPr>
          <w:rFonts w:eastAsia="Arial" w:cs="Arial"/>
          <w:i/>
          <w:spacing w:val="-3"/>
        </w:rPr>
        <w:t>n</w:t>
      </w:r>
      <w:r>
        <w:rPr>
          <w:rFonts w:eastAsia="Arial" w:cs="Arial"/>
          <w:i/>
          <w:spacing w:val="1"/>
        </w:rPr>
        <w:t>t</w:t>
      </w:r>
      <w:r>
        <w:rPr>
          <w:rFonts w:eastAsia="Arial" w:cs="Arial"/>
          <w:i/>
          <w:spacing w:val="-1"/>
        </w:rPr>
        <w:t>i</w:t>
      </w:r>
      <w:r>
        <w:rPr>
          <w:rFonts w:eastAsia="Arial" w:cs="Arial"/>
          <w:i/>
        </w:rPr>
        <w:t xml:space="preserve">al </w:t>
      </w:r>
      <w:r>
        <w:rPr>
          <w:rFonts w:eastAsia="Arial" w:cs="Arial"/>
          <w:i/>
          <w:spacing w:val="-1"/>
        </w:rPr>
        <w:t>l</w:t>
      </w:r>
      <w:r>
        <w:rPr>
          <w:rFonts w:eastAsia="Arial" w:cs="Arial"/>
          <w:i/>
        </w:rPr>
        <w:t>a</w:t>
      </w:r>
      <w:r>
        <w:rPr>
          <w:rFonts w:eastAsia="Arial" w:cs="Arial"/>
          <w:i/>
          <w:spacing w:val="-1"/>
        </w:rPr>
        <w:t>n</w:t>
      </w:r>
      <w:r>
        <w:rPr>
          <w:rFonts w:eastAsia="Arial" w:cs="Arial"/>
          <w:i/>
        </w:rPr>
        <w:t xml:space="preserve">d </w:t>
      </w:r>
      <w:r>
        <w:rPr>
          <w:rFonts w:eastAsia="Arial" w:cs="Arial"/>
          <w:i/>
          <w:spacing w:val="2"/>
        </w:rPr>
        <w:t>w</w:t>
      </w:r>
      <w:r>
        <w:rPr>
          <w:rFonts w:eastAsia="Arial" w:cs="Arial"/>
          <w:i/>
          <w:spacing w:val="-1"/>
        </w:rPr>
        <w:t>il</w:t>
      </w:r>
      <w:r>
        <w:rPr>
          <w:rFonts w:eastAsia="Arial" w:cs="Arial"/>
          <w:i/>
        </w:rPr>
        <w:t>l</w:t>
      </w:r>
      <w:r>
        <w:rPr>
          <w:rFonts w:eastAsia="Arial" w:cs="Arial"/>
          <w:i/>
          <w:spacing w:val="3"/>
        </w:rPr>
        <w:t xml:space="preserve"> </w:t>
      </w:r>
      <w:r>
        <w:rPr>
          <w:rFonts w:eastAsia="Arial" w:cs="Arial"/>
          <w:i/>
        </w:rPr>
        <w:t>o</w:t>
      </w:r>
      <w:r>
        <w:rPr>
          <w:rFonts w:eastAsia="Arial" w:cs="Arial"/>
          <w:i/>
          <w:spacing w:val="-1"/>
        </w:rPr>
        <w:t>nl</w:t>
      </w:r>
      <w:r>
        <w:rPr>
          <w:rFonts w:eastAsia="Arial" w:cs="Arial"/>
          <w:i/>
        </w:rPr>
        <w:t>y</w:t>
      </w:r>
      <w:r>
        <w:rPr>
          <w:rFonts w:eastAsia="Arial" w:cs="Arial"/>
          <w:i/>
          <w:spacing w:val="1"/>
        </w:rPr>
        <w:t xml:space="preserve"> </w:t>
      </w:r>
      <w:r>
        <w:rPr>
          <w:rFonts w:eastAsia="Arial" w:cs="Arial"/>
          <w:i/>
        </w:rPr>
        <w:t xml:space="preserve">be </w:t>
      </w:r>
      <w:r>
        <w:rPr>
          <w:rFonts w:eastAsia="Arial" w:cs="Arial"/>
          <w:i/>
          <w:spacing w:val="-7"/>
        </w:rPr>
        <w:t>z</w:t>
      </w:r>
      <w:r>
        <w:rPr>
          <w:rFonts w:eastAsia="Arial" w:cs="Arial"/>
          <w:i/>
        </w:rPr>
        <w:t>o</w:t>
      </w:r>
      <w:r>
        <w:rPr>
          <w:rFonts w:eastAsia="Arial" w:cs="Arial"/>
          <w:i/>
          <w:spacing w:val="-1"/>
        </w:rPr>
        <w:t>n</w:t>
      </w:r>
      <w:r>
        <w:rPr>
          <w:rFonts w:eastAsia="Arial" w:cs="Arial"/>
          <w:i/>
        </w:rPr>
        <w:t xml:space="preserve">ed </w:t>
      </w:r>
      <w:r>
        <w:rPr>
          <w:rFonts w:eastAsia="Arial" w:cs="Arial"/>
          <w:i/>
          <w:spacing w:val="1"/>
        </w:rPr>
        <w:t>f</w:t>
      </w:r>
      <w:r>
        <w:rPr>
          <w:rFonts w:eastAsia="Arial" w:cs="Arial"/>
          <w:i/>
        </w:rPr>
        <w:t>or</w:t>
      </w:r>
      <w:r>
        <w:rPr>
          <w:rFonts w:eastAsia="Arial" w:cs="Arial"/>
          <w:i/>
          <w:spacing w:val="-1"/>
        </w:rPr>
        <w:t xml:space="preserve"> </w:t>
      </w:r>
      <w:r>
        <w:rPr>
          <w:rFonts w:eastAsia="Arial" w:cs="Arial"/>
          <w:i/>
          <w:spacing w:val="1"/>
        </w:rPr>
        <w:t>r</w:t>
      </w:r>
      <w:r>
        <w:rPr>
          <w:rFonts w:eastAsia="Arial" w:cs="Arial"/>
          <w:i/>
        </w:rPr>
        <w:t>e</w:t>
      </w:r>
      <w:r>
        <w:rPr>
          <w:rFonts w:eastAsia="Arial" w:cs="Arial"/>
          <w:i/>
          <w:spacing w:val="-1"/>
        </w:rPr>
        <w:t>l</w:t>
      </w:r>
      <w:r>
        <w:rPr>
          <w:rFonts w:eastAsia="Arial" w:cs="Arial"/>
          <w:i/>
        </w:rPr>
        <w:t>e</w:t>
      </w:r>
      <w:r>
        <w:rPr>
          <w:rFonts w:eastAsia="Arial" w:cs="Arial"/>
          <w:i/>
          <w:spacing w:val="-1"/>
        </w:rPr>
        <w:t>a</w:t>
      </w:r>
      <w:r>
        <w:rPr>
          <w:rFonts w:eastAsia="Arial" w:cs="Arial"/>
          <w:i/>
        </w:rPr>
        <w:t>se if</w:t>
      </w:r>
      <w:r>
        <w:rPr>
          <w:rFonts w:eastAsia="Arial" w:cs="Arial"/>
          <w:i/>
          <w:spacing w:val="-1"/>
        </w:rPr>
        <w:t xml:space="preserve"> i</w:t>
      </w:r>
      <w:r>
        <w:rPr>
          <w:rFonts w:eastAsia="Arial" w:cs="Arial"/>
          <w:i/>
        </w:rPr>
        <w:t>t</w:t>
      </w:r>
      <w:r>
        <w:rPr>
          <w:rFonts w:eastAsia="Arial" w:cs="Arial"/>
          <w:i/>
          <w:spacing w:val="4"/>
        </w:rPr>
        <w:t xml:space="preserve"> </w:t>
      </w:r>
      <w:r>
        <w:rPr>
          <w:rFonts w:eastAsia="Arial" w:cs="Arial"/>
          <w:i/>
          <w:spacing w:val="-1"/>
        </w:rPr>
        <w:t>i</w:t>
      </w:r>
      <w:r>
        <w:rPr>
          <w:rFonts w:eastAsia="Arial" w:cs="Arial"/>
          <w:i/>
        </w:rPr>
        <w:t>s</w:t>
      </w:r>
      <w:r>
        <w:rPr>
          <w:rFonts w:eastAsia="Arial" w:cs="Arial"/>
          <w:i/>
          <w:spacing w:val="-1"/>
        </w:rPr>
        <w:t xml:space="preserve"> i</w:t>
      </w:r>
      <w:r>
        <w:rPr>
          <w:rFonts w:eastAsia="Arial" w:cs="Arial"/>
          <w:i/>
        </w:rPr>
        <w:t>n acc</w:t>
      </w:r>
      <w:r>
        <w:rPr>
          <w:rFonts w:eastAsia="Arial" w:cs="Arial"/>
          <w:i/>
          <w:spacing w:val="-2"/>
        </w:rPr>
        <w:t>o</w:t>
      </w:r>
      <w:r>
        <w:rPr>
          <w:rFonts w:eastAsia="Arial" w:cs="Arial"/>
          <w:i/>
          <w:spacing w:val="1"/>
        </w:rPr>
        <w:t>r</w:t>
      </w:r>
      <w:r>
        <w:rPr>
          <w:rFonts w:eastAsia="Arial" w:cs="Arial"/>
          <w:i/>
        </w:rPr>
        <w:t>d</w:t>
      </w:r>
      <w:r>
        <w:rPr>
          <w:rFonts w:eastAsia="Arial" w:cs="Arial"/>
          <w:i/>
          <w:spacing w:val="-3"/>
        </w:rPr>
        <w:t>a</w:t>
      </w:r>
      <w:r>
        <w:rPr>
          <w:rFonts w:eastAsia="Arial" w:cs="Arial"/>
          <w:i/>
        </w:rPr>
        <w:t xml:space="preserve">nce </w:t>
      </w:r>
      <w:r>
        <w:rPr>
          <w:rFonts w:eastAsia="Arial" w:cs="Arial"/>
          <w:i/>
          <w:spacing w:val="1"/>
        </w:rPr>
        <w:t>w</w:t>
      </w:r>
      <w:r>
        <w:rPr>
          <w:rFonts w:eastAsia="Arial" w:cs="Arial"/>
          <w:i/>
          <w:spacing w:val="-1"/>
        </w:rPr>
        <w:t>i</w:t>
      </w:r>
      <w:r>
        <w:rPr>
          <w:rFonts w:eastAsia="Arial" w:cs="Arial"/>
          <w:i/>
          <w:spacing w:val="1"/>
        </w:rPr>
        <w:t>t</w:t>
      </w:r>
      <w:r>
        <w:rPr>
          <w:rFonts w:eastAsia="Arial" w:cs="Arial"/>
          <w:i/>
        </w:rPr>
        <w:t>h</w:t>
      </w:r>
      <w:r>
        <w:rPr>
          <w:rFonts w:eastAsia="Arial" w:cs="Arial"/>
          <w:i/>
          <w:spacing w:val="-2"/>
        </w:rPr>
        <w:t xml:space="preserve"> </w:t>
      </w:r>
      <w:r>
        <w:rPr>
          <w:rFonts w:eastAsia="Arial" w:cs="Arial"/>
          <w:i/>
        </w:rPr>
        <w:t>a l</w:t>
      </w:r>
      <w:r>
        <w:rPr>
          <w:rFonts w:eastAsia="Arial" w:cs="Arial"/>
          <w:i/>
          <w:spacing w:val="-1"/>
        </w:rPr>
        <w:t>o</w:t>
      </w:r>
      <w:r>
        <w:rPr>
          <w:rFonts w:eastAsia="Arial" w:cs="Arial"/>
          <w:i/>
        </w:rPr>
        <w:t xml:space="preserve">cal </w:t>
      </w:r>
      <w:r>
        <w:rPr>
          <w:rFonts w:eastAsia="Arial" w:cs="Arial"/>
          <w:i/>
          <w:spacing w:val="-3"/>
        </w:rPr>
        <w:t>g</w:t>
      </w:r>
      <w:r>
        <w:rPr>
          <w:rFonts w:eastAsia="Arial" w:cs="Arial"/>
          <w:i/>
          <w:spacing w:val="1"/>
        </w:rPr>
        <w:t>r</w:t>
      </w:r>
      <w:r>
        <w:rPr>
          <w:rFonts w:eastAsia="Arial" w:cs="Arial"/>
          <w:i/>
        </w:rPr>
        <w:t>o</w:t>
      </w:r>
      <w:r>
        <w:rPr>
          <w:rFonts w:eastAsia="Arial" w:cs="Arial"/>
          <w:i/>
          <w:spacing w:val="-1"/>
        </w:rPr>
        <w:t>w</w:t>
      </w:r>
      <w:r>
        <w:rPr>
          <w:rFonts w:eastAsia="Arial" w:cs="Arial"/>
          <w:i/>
          <w:spacing w:val="1"/>
        </w:rPr>
        <w:t>t</w:t>
      </w:r>
      <w:r>
        <w:rPr>
          <w:rFonts w:eastAsia="Arial" w:cs="Arial"/>
          <w:i/>
        </w:rPr>
        <w:t>h</w:t>
      </w:r>
      <w:r>
        <w:rPr>
          <w:rFonts w:eastAsia="Arial" w:cs="Arial"/>
          <w:i/>
          <w:spacing w:val="-2"/>
        </w:rPr>
        <w:t xml:space="preserve"> </w:t>
      </w:r>
      <w:r>
        <w:rPr>
          <w:rFonts w:eastAsia="Arial" w:cs="Arial"/>
          <w:i/>
          <w:spacing w:val="1"/>
        </w:rPr>
        <w:t>ma</w:t>
      </w:r>
      <w:r>
        <w:rPr>
          <w:rFonts w:eastAsia="Arial" w:cs="Arial"/>
          <w:i/>
        </w:rPr>
        <w:t>n</w:t>
      </w:r>
      <w:r>
        <w:rPr>
          <w:rFonts w:eastAsia="Arial" w:cs="Arial"/>
          <w:i/>
          <w:spacing w:val="-3"/>
        </w:rPr>
        <w:t>a</w:t>
      </w:r>
      <w:r>
        <w:rPr>
          <w:rFonts w:eastAsia="Arial" w:cs="Arial"/>
          <w:i/>
        </w:rPr>
        <w:t>g</w:t>
      </w:r>
      <w:r>
        <w:rPr>
          <w:rFonts w:eastAsia="Arial" w:cs="Arial"/>
          <w:i/>
          <w:spacing w:val="-1"/>
        </w:rPr>
        <w:t>e</w:t>
      </w:r>
      <w:r>
        <w:rPr>
          <w:rFonts w:eastAsia="Arial" w:cs="Arial"/>
          <w:i/>
          <w:spacing w:val="1"/>
        </w:rPr>
        <w:t>m</w:t>
      </w:r>
      <w:r>
        <w:rPr>
          <w:rFonts w:eastAsia="Arial" w:cs="Arial"/>
          <w:i/>
        </w:rPr>
        <w:t>e</w:t>
      </w:r>
      <w:r>
        <w:rPr>
          <w:rFonts w:eastAsia="Arial" w:cs="Arial"/>
          <w:i/>
          <w:spacing w:val="-1"/>
        </w:rPr>
        <w:t>n</w:t>
      </w:r>
      <w:r>
        <w:rPr>
          <w:rFonts w:eastAsia="Arial" w:cs="Arial"/>
          <w:i/>
        </w:rPr>
        <w:t>t s</w:t>
      </w:r>
      <w:r>
        <w:rPr>
          <w:rFonts w:eastAsia="Arial" w:cs="Arial"/>
          <w:i/>
          <w:spacing w:val="-1"/>
        </w:rPr>
        <w:t>t</w:t>
      </w:r>
      <w:r>
        <w:rPr>
          <w:rFonts w:eastAsia="Arial" w:cs="Arial"/>
          <w:i/>
          <w:spacing w:val="1"/>
        </w:rPr>
        <w:t>r</w:t>
      </w:r>
      <w:r>
        <w:rPr>
          <w:rFonts w:eastAsia="Arial" w:cs="Arial"/>
          <w:i/>
        </w:rPr>
        <w:t>ate</w:t>
      </w:r>
      <w:r>
        <w:rPr>
          <w:rFonts w:eastAsia="Arial" w:cs="Arial"/>
          <w:i/>
          <w:spacing w:val="-2"/>
        </w:rPr>
        <w:t>g</w:t>
      </w:r>
      <w:r>
        <w:rPr>
          <w:rFonts w:eastAsia="Arial" w:cs="Arial"/>
          <w:i/>
        </w:rPr>
        <w:t>y</w:t>
      </w:r>
      <w:r>
        <w:rPr>
          <w:rFonts w:eastAsia="Arial" w:cs="Arial"/>
          <w:i/>
          <w:spacing w:val="2"/>
        </w:rPr>
        <w:t xml:space="preserve"> </w:t>
      </w:r>
      <w:r>
        <w:rPr>
          <w:rFonts w:eastAsia="Arial" w:cs="Arial"/>
          <w:i/>
        </w:rPr>
        <w:t>a</w:t>
      </w:r>
      <w:r>
        <w:rPr>
          <w:rFonts w:eastAsia="Arial" w:cs="Arial"/>
          <w:i/>
          <w:spacing w:val="-3"/>
        </w:rPr>
        <w:t>g</w:t>
      </w:r>
      <w:r>
        <w:rPr>
          <w:rFonts w:eastAsia="Arial" w:cs="Arial"/>
          <w:i/>
          <w:spacing w:val="1"/>
        </w:rPr>
        <w:t>r</w:t>
      </w:r>
      <w:r>
        <w:rPr>
          <w:rFonts w:eastAsia="Arial" w:cs="Arial"/>
          <w:i/>
        </w:rPr>
        <w:t>e</w:t>
      </w:r>
      <w:r>
        <w:rPr>
          <w:rFonts w:eastAsia="Arial" w:cs="Arial"/>
          <w:i/>
          <w:spacing w:val="-1"/>
        </w:rPr>
        <w:t>e</w:t>
      </w:r>
      <w:r>
        <w:rPr>
          <w:rFonts w:eastAsia="Arial" w:cs="Arial"/>
          <w:i/>
        </w:rPr>
        <w:t>d</w:t>
      </w:r>
      <w:r>
        <w:rPr>
          <w:rFonts w:eastAsia="Arial" w:cs="Arial"/>
          <w:i/>
          <w:spacing w:val="-2"/>
        </w:rPr>
        <w:t xml:space="preserve"> </w:t>
      </w:r>
      <w:r>
        <w:rPr>
          <w:rFonts w:eastAsia="Arial" w:cs="Arial"/>
          <w:i/>
          <w:spacing w:val="-1"/>
        </w:rPr>
        <w:t>t</w:t>
      </w:r>
      <w:r>
        <w:rPr>
          <w:rFonts w:eastAsia="Arial" w:cs="Arial"/>
          <w:i/>
        </w:rPr>
        <w:t>o be</w:t>
      </w:r>
      <w:r>
        <w:rPr>
          <w:rFonts w:eastAsia="Arial" w:cs="Arial"/>
          <w:i/>
          <w:spacing w:val="-2"/>
        </w:rPr>
        <w:t>t</w:t>
      </w:r>
      <w:r>
        <w:rPr>
          <w:rFonts w:eastAsia="Arial" w:cs="Arial"/>
          <w:i/>
          <w:spacing w:val="1"/>
        </w:rPr>
        <w:t>w</w:t>
      </w:r>
      <w:r>
        <w:rPr>
          <w:rFonts w:eastAsia="Arial" w:cs="Arial"/>
          <w:i/>
        </w:rPr>
        <w:t>e</w:t>
      </w:r>
      <w:r>
        <w:rPr>
          <w:rFonts w:eastAsia="Arial" w:cs="Arial"/>
          <w:i/>
          <w:spacing w:val="-1"/>
        </w:rPr>
        <w:t>e</w:t>
      </w:r>
      <w:r>
        <w:rPr>
          <w:rFonts w:eastAsia="Arial" w:cs="Arial"/>
          <w:i/>
        </w:rPr>
        <w:t>n</w:t>
      </w:r>
      <w:r>
        <w:rPr>
          <w:rFonts w:eastAsia="Arial" w:cs="Arial"/>
          <w:i/>
          <w:spacing w:val="-2"/>
        </w:rPr>
        <w:t xml:space="preserve"> </w:t>
      </w:r>
      <w:r>
        <w:rPr>
          <w:rFonts w:eastAsia="Arial" w:cs="Arial"/>
          <w:i/>
        </w:rPr>
        <w:t>co</w:t>
      </w:r>
      <w:r>
        <w:rPr>
          <w:rFonts w:eastAsia="Arial" w:cs="Arial"/>
          <w:i/>
          <w:spacing w:val="-1"/>
        </w:rPr>
        <w:t>u</w:t>
      </w:r>
      <w:r>
        <w:rPr>
          <w:rFonts w:eastAsia="Arial" w:cs="Arial"/>
          <w:i/>
        </w:rPr>
        <w:t>nc</w:t>
      </w:r>
      <w:r>
        <w:rPr>
          <w:rFonts w:eastAsia="Arial" w:cs="Arial"/>
          <w:i/>
          <w:spacing w:val="-1"/>
        </w:rPr>
        <w:t>i</w:t>
      </w:r>
      <w:r>
        <w:rPr>
          <w:rFonts w:eastAsia="Arial" w:cs="Arial"/>
          <w:i/>
        </w:rPr>
        <w:t>l a</w:t>
      </w:r>
      <w:r>
        <w:rPr>
          <w:rFonts w:eastAsia="Arial" w:cs="Arial"/>
          <w:i/>
          <w:spacing w:val="-1"/>
        </w:rPr>
        <w:t>n</w:t>
      </w:r>
      <w:r>
        <w:rPr>
          <w:rFonts w:eastAsia="Arial" w:cs="Arial"/>
          <w:i/>
        </w:rPr>
        <w:t xml:space="preserve">d </w:t>
      </w:r>
      <w:r>
        <w:rPr>
          <w:rFonts w:eastAsia="Arial" w:cs="Arial"/>
          <w:i/>
          <w:spacing w:val="1"/>
        </w:rPr>
        <w:t>t</w:t>
      </w:r>
      <w:r>
        <w:rPr>
          <w:rFonts w:eastAsia="Arial" w:cs="Arial"/>
          <w:i/>
          <w:spacing w:val="-3"/>
        </w:rPr>
        <w:t>h</w:t>
      </w:r>
      <w:r>
        <w:rPr>
          <w:rFonts w:eastAsia="Arial" w:cs="Arial"/>
          <w:i/>
        </w:rPr>
        <w:t xml:space="preserve">e </w:t>
      </w:r>
      <w:r>
        <w:rPr>
          <w:rFonts w:eastAsia="Arial" w:cs="Arial"/>
          <w:i/>
          <w:spacing w:val="-1"/>
        </w:rPr>
        <w:t>D</w:t>
      </w:r>
      <w:r>
        <w:rPr>
          <w:rFonts w:eastAsia="Arial" w:cs="Arial"/>
          <w:i/>
        </w:rPr>
        <w:t>e</w:t>
      </w:r>
      <w:r>
        <w:rPr>
          <w:rFonts w:eastAsia="Arial" w:cs="Arial"/>
          <w:i/>
          <w:spacing w:val="-1"/>
        </w:rPr>
        <w:t>p</w:t>
      </w:r>
      <w:r>
        <w:rPr>
          <w:rFonts w:eastAsia="Arial" w:cs="Arial"/>
          <w:i/>
        </w:rPr>
        <w:t>ar</w:t>
      </w:r>
      <w:r>
        <w:rPr>
          <w:rFonts w:eastAsia="Arial" w:cs="Arial"/>
          <w:i/>
          <w:spacing w:val="1"/>
        </w:rPr>
        <w:t>tm</w:t>
      </w:r>
      <w:r>
        <w:rPr>
          <w:rFonts w:eastAsia="Arial" w:cs="Arial"/>
          <w:i/>
          <w:spacing w:val="-3"/>
        </w:rPr>
        <w:t>e</w:t>
      </w:r>
      <w:r>
        <w:rPr>
          <w:rFonts w:eastAsia="Arial" w:cs="Arial"/>
          <w:i/>
        </w:rPr>
        <w:t>nt</w:t>
      </w:r>
      <w:r>
        <w:rPr>
          <w:rFonts w:eastAsia="Arial" w:cs="Arial"/>
          <w:i/>
          <w:spacing w:val="-1"/>
        </w:rPr>
        <w:t xml:space="preserve"> </w:t>
      </w:r>
      <w:r>
        <w:rPr>
          <w:rFonts w:eastAsia="Arial" w:cs="Arial"/>
          <w:i/>
        </w:rPr>
        <w:t>of</w:t>
      </w:r>
      <w:r>
        <w:rPr>
          <w:rFonts w:eastAsia="Arial" w:cs="Arial"/>
          <w:i/>
          <w:spacing w:val="-1"/>
        </w:rPr>
        <w:t xml:space="preserve"> Pl</w:t>
      </w:r>
      <w:r>
        <w:rPr>
          <w:rFonts w:eastAsia="Arial" w:cs="Arial"/>
          <w:i/>
        </w:rPr>
        <w:t>a</w:t>
      </w:r>
      <w:r>
        <w:rPr>
          <w:rFonts w:eastAsia="Arial" w:cs="Arial"/>
          <w:i/>
          <w:spacing w:val="-1"/>
        </w:rPr>
        <w:t>n</w:t>
      </w:r>
      <w:r>
        <w:rPr>
          <w:rFonts w:eastAsia="Arial" w:cs="Arial"/>
          <w:i/>
        </w:rPr>
        <w:t>n</w:t>
      </w:r>
      <w:r>
        <w:rPr>
          <w:rFonts w:eastAsia="Arial" w:cs="Arial"/>
          <w:i/>
          <w:spacing w:val="-1"/>
        </w:rPr>
        <w:t>i</w:t>
      </w:r>
      <w:r>
        <w:rPr>
          <w:rFonts w:eastAsia="Arial" w:cs="Arial"/>
          <w:i/>
        </w:rPr>
        <w:t>ng a</w:t>
      </w:r>
      <w:r>
        <w:rPr>
          <w:rFonts w:eastAsia="Arial" w:cs="Arial"/>
          <w:i/>
          <w:spacing w:val="-1"/>
        </w:rPr>
        <w:t>n</w:t>
      </w:r>
      <w:r>
        <w:rPr>
          <w:rFonts w:eastAsia="Arial" w:cs="Arial"/>
          <w:i/>
        </w:rPr>
        <w:t>d</w:t>
      </w:r>
      <w:r>
        <w:rPr>
          <w:rFonts w:eastAsia="Arial" w:cs="Arial"/>
          <w:i/>
          <w:spacing w:val="2"/>
        </w:rPr>
        <w:t xml:space="preserve"> </w:t>
      </w:r>
      <w:r>
        <w:rPr>
          <w:rFonts w:eastAsia="Arial" w:cs="Arial"/>
          <w:i/>
        </w:rPr>
        <w:t>co</w:t>
      </w:r>
      <w:r>
        <w:rPr>
          <w:rFonts w:eastAsia="Arial" w:cs="Arial"/>
          <w:i/>
          <w:spacing w:val="-1"/>
        </w:rPr>
        <w:t>n</w:t>
      </w:r>
      <w:r>
        <w:rPr>
          <w:rFonts w:eastAsia="Arial" w:cs="Arial"/>
          <w:i/>
        </w:rPr>
        <w:t>s</w:t>
      </w:r>
      <w:r>
        <w:rPr>
          <w:rFonts w:eastAsia="Arial" w:cs="Arial"/>
          <w:i/>
          <w:spacing w:val="-1"/>
        </w:rPr>
        <w:t>i</w:t>
      </w:r>
      <w:r>
        <w:rPr>
          <w:rFonts w:eastAsia="Arial" w:cs="Arial"/>
          <w:i/>
        </w:rPr>
        <w:t>s</w:t>
      </w:r>
      <w:r>
        <w:rPr>
          <w:rFonts w:eastAsia="Arial" w:cs="Arial"/>
          <w:i/>
          <w:spacing w:val="1"/>
        </w:rPr>
        <w:t>t</w:t>
      </w:r>
      <w:r>
        <w:rPr>
          <w:rFonts w:eastAsia="Arial" w:cs="Arial"/>
          <w:i/>
        </w:rPr>
        <w:t>e</w:t>
      </w:r>
      <w:r>
        <w:rPr>
          <w:rFonts w:eastAsia="Arial" w:cs="Arial"/>
          <w:i/>
          <w:spacing w:val="-3"/>
        </w:rPr>
        <w:t>n</w:t>
      </w:r>
      <w:r>
        <w:rPr>
          <w:rFonts w:eastAsia="Arial" w:cs="Arial"/>
          <w:i/>
        </w:rPr>
        <w:t xml:space="preserve">t </w:t>
      </w:r>
      <w:r>
        <w:rPr>
          <w:rFonts w:eastAsia="Arial" w:cs="Arial"/>
          <w:i/>
          <w:spacing w:val="1"/>
        </w:rPr>
        <w:t>w</w:t>
      </w:r>
      <w:r>
        <w:rPr>
          <w:rFonts w:eastAsia="Arial" w:cs="Arial"/>
          <w:i/>
          <w:spacing w:val="-1"/>
        </w:rPr>
        <w:t>i</w:t>
      </w:r>
      <w:r>
        <w:rPr>
          <w:rFonts w:eastAsia="Arial" w:cs="Arial"/>
          <w:i/>
          <w:spacing w:val="1"/>
        </w:rPr>
        <w:t>t</w:t>
      </w:r>
      <w:r>
        <w:rPr>
          <w:rFonts w:eastAsia="Arial" w:cs="Arial"/>
          <w:i/>
        </w:rPr>
        <w:t>h</w:t>
      </w:r>
      <w:r>
        <w:rPr>
          <w:rFonts w:eastAsia="Arial" w:cs="Arial"/>
          <w:i/>
          <w:spacing w:val="-2"/>
        </w:rPr>
        <w:t xml:space="preserve"> </w:t>
      </w:r>
      <w:r>
        <w:rPr>
          <w:rFonts w:eastAsia="Arial" w:cs="Arial"/>
          <w:i/>
          <w:spacing w:val="1"/>
        </w:rPr>
        <w:t>t</w:t>
      </w:r>
      <w:r>
        <w:rPr>
          <w:rFonts w:eastAsia="Arial" w:cs="Arial"/>
          <w:i/>
        </w:rPr>
        <w:t>he</w:t>
      </w:r>
      <w:r>
        <w:rPr>
          <w:rFonts w:eastAsia="Arial" w:cs="Arial"/>
          <w:i/>
          <w:spacing w:val="-2"/>
        </w:rPr>
        <w:t xml:space="preserve"> </w:t>
      </w:r>
      <w:r>
        <w:rPr>
          <w:rFonts w:eastAsia="Arial" w:cs="Arial"/>
          <w:i/>
          <w:spacing w:val="-3"/>
        </w:rPr>
        <w:t>p</w:t>
      </w:r>
      <w:r>
        <w:rPr>
          <w:rFonts w:eastAsia="Arial" w:cs="Arial"/>
          <w:i/>
          <w:spacing w:val="1"/>
        </w:rPr>
        <w:t>r</w:t>
      </w:r>
      <w:r>
        <w:rPr>
          <w:rFonts w:eastAsia="Arial" w:cs="Arial"/>
          <w:i/>
          <w:spacing w:val="-1"/>
        </w:rPr>
        <w:t>i</w:t>
      </w:r>
      <w:r>
        <w:rPr>
          <w:rFonts w:eastAsia="Arial" w:cs="Arial"/>
          <w:i/>
        </w:rPr>
        <w:t>nc</w:t>
      </w:r>
      <w:r>
        <w:rPr>
          <w:rFonts w:eastAsia="Arial" w:cs="Arial"/>
          <w:i/>
          <w:spacing w:val="-1"/>
        </w:rPr>
        <w:t>i</w:t>
      </w:r>
      <w:r>
        <w:rPr>
          <w:rFonts w:eastAsia="Arial" w:cs="Arial"/>
          <w:i/>
        </w:rPr>
        <w:t>p</w:t>
      </w:r>
      <w:r>
        <w:rPr>
          <w:rFonts w:eastAsia="Arial" w:cs="Arial"/>
          <w:i/>
          <w:spacing w:val="-1"/>
        </w:rPr>
        <w:t>l</w:t>
      </w:r>
      <w:r>
        <w:rPr>
          <w:rFonts w:eastAsia="Arial" w:cs="Arial"/>
          <w:i/>
          <w:spacing w:val="1"/>
        </w:rPr>
        <w:t>e</w:t>
      </w:r>
      <w:r>
        <w:rPr>
          <w:rFonts w:eastAsia="Arial" w:cs="Arial"/>
          <w:i/>
        </w:rPr>
        <w:t>s</w:t>
      </w:r>
      <w:r>
        <w:rPr>
          <w:rFonts w:eastAsia="Arial" w:cs="Arial"/>
          <w:i/>
          <w:spacing w:val="1"/>
        </w:rPr>
        <w:t xml:space="preserve"> </w:t>
      </w:r>
      <w:r>
        <w:rPr>
          <w:rFonts w:eastAsia="Arial" w:cs="Arial"/>
          <w:i/>
        </w:rPr>
        <w:t xml:space="preserve">of </w:t>
      </w:r>
      <w:r>
        <w:rPr>
          <w:rFonts w:eastAsia="Arial" w:cs="Arial"/>
          <w:i/>
          <w:spacing w:val="1"/>
        </w:rPr>
        <w:t>t</w:t>
      </w:r>
      <w:r>
        <w:rPr>
          <w:rFonts w:eastAsia="Arial" w:cs="Arial"/>
          <w:i/>
        </w:rPr>
        <w:t xml:space="preserve">he </w:t>
      </w:r>
      <w:r>
        <w:rPr>
          <w:rFonts w:eastAsia="Arial" w:cs="Arial"/>
          <w:i/>
          <w:spacing w:val="-1"/>
        </w:rPr>
        <w:t>S</w:t>
      </w:r>
      <w:r>
        <w:rPr>
          <w:rFonts w:eastAsia="Arial" w:cs="Arial"/>
          <w:i/>
          <w:spacing w:val="-3"/>
        </w:rPr>
        <w:t>e</w:t>
      </w:r>
      <w:r>
        <w:rPr>
          <w:rFonts w:eastAsia="Arial" w:cs="Arial"/>
          <w:i/>
          <w:spacing w:val="1"/>
        </w:rPr>
        <w:t>tt</w:t>
      </w:r>
      <w:r>
        <w:rPr>
          <w:rFonts w:eastAsia="Arial" w:cs="Arial"/>
          <w:i/>
          <w:spacing w:val="-1"/>
        </w:rPr>
        <w:t>l</w:t>
      </w:r>
      <w:r>
        <w:rPr>
          <w:rFonts w:eastAsia="Arial" w:cs="Arial"/>
          <w:i/>
          <w:spacing w:val="-3"/>
        </w:rPr>
        <w:t>e</w:t>
      </w:r>
      <w:r>
        <w:rPr>
          <w:rFonts w:eastAsia="Arial" w:cs="Arial"/>
          <w:i/>
          <w:spacing w:val="1"/>
        </w:rPr>
        <w:t>m</w:t>
      </w:r>
      <w:r>
        <w:rPr>
          <w:rFonts w:eastAsia="Arial" w:cs="Arial"/>
          <w:i/>
          <w:spacing w:val="-3"/>
        </w:rPr>
        <w:t>e</w:t>
      </w:r>
      <w:r>
        <w:rPr>
          <w:rFonts w:eastAsia="Arial" w:cs="Arial"/>
          <w:i/>
        </w:rPr>
        <w:t xml:space="preserve">nt </w:t>
      </w:r>
      <w:r>
        <w:rPr>
          <w:rFonts w:eastAsia="Arial" w:cs="Arial"/>
          <w:i/>
          <w:spacing w:val="-1"/>
        </w:rPr>
        <w:t>Pl</w:t>
      </w:r>
      <w:r>
        <w:rPr>
          <w:rFonts w:eastAsia="Arial" w:cs="Arial"/>
          <w:i/>
        </w:rPr>
        <w:t>a</w:t>
      </w:r>
      <w:r>
        <w:rPr>
          <w:rFonts w:eastAsia="Arial" w:cs="Arial"/>
          <w:i/>
          <w:spacing w:val="-1"/>
        </w:rPr>
        <w:t>n</w:t>
      </w:r>
      <w:r>
        <w:rPr>
          <w:rFonts w:eastAsia="Arial" w:cs="Arial"/>
          <w:i/>
        </w:rPr>
        <w:t>n</w:t>
      </w:r>
      <w:r>
        <w:rPr>
          <w:rFonts w:eastAsia="Arial" w:cs="Arial"/>
          <w:i/>
          <w:spacing w:val="-1"/>
        </w:rPr>
        <w:t>i</w:t>
      </w:r>
      <w:r>
        <w:rPr>
          <w:rFonts w:eastAsia="Arial" w:cs="Arial"/>
          <w:i/>
        </w:rPr>
        <w:t xml:space="preserve">ng </w:t>
      </w:r>
      <w:r>
        <w:rPr>
          <w:rFonts w:eastAsia="Arial" w:cs="Arial"/>
          <w:i/>
          <w:spacing w:val="1"/>
        </w:rPr>
        <w:t>G</w:t>
      </w:r>
      <w:r>
        <w:rPr>
          <w:rFonts w:eastAsia="Arial" w:cs="Arial"/>
          <w:i/>
        </w:rPr>
        <w:t>u</w:t>
      </w:r>
      <w:r>
        <w:rPr>
          <w:rFonts w:eastAsia="Arial" w:cs="Arial"/>
          <w:i/>
          <w:spacing w:val="-1"/>
        </w:rPr>
        <w:t>i</w:t>
      </w:r>
      <w:r>
        <w:rPr>
          <w:rFonts w:eastAsia="Arial" w:cs="Arial"/>
          <w:i/>
        </w:rPr>
        <w:t>d</w:t>
      </w:r>
      <w:r>
        <w:rPr>
          <w:rFonts w:eastAsia="Arial" w:cs="Arial"/>
          <w:i/>
          <w:spacing w:val="-1"/>
        </w:rPr>
        <w:t>eli</w:t>
      </w:r>
      <w:r>
        <w:rPr>
          <w:rFonts w:eastAsia="Arial" w:cs="Arial"/>
          <w:i/>
        </w:rPr>
        <w:t>n</w:t>
      </w:r>
      <w:r>
        <w:rPr>
          <w:rFonts w:eastAsia="Arial" w:cs="Arial"/>
          <w:i/>
          <w:spacing w:val="-1"/>
        </w:rPr>
        <w:t>e</w:t>
      </w:r>
      <w:r>
        <w:rPr>
          <w:rFonts w:eastAsia="Arial" w:cs="Arial"/>
          <w:i/>
        </w:rPr>
        <w:t>s.</w:t>
      </w:r>
    </w:p>
    <w:p w14:paraId="3870F63B" w14:textId="77777777" w:rsidR="00D715A2" w:rsidRDefault="00D715A2" w:rsidP="00D715A2">
      <w:pPr>
        <w:spacing w:before="13" w:line="240" w:lineRule="exact"/>
        <w:rPr>
          <w:sz w:val="24"/>
          <w:szCs w:val="24"/>
        </w:rPr>
      </w:pPr>
    </w:p>
    <w:p w14:paraId="60A31471" w14:textId="77777777" w:rsidR="00D715A2" w:rsidRDefault="00D715A2" w:rsidP="00D715A2">
      <w:pPr>
        <w:tabs>
          <w:tab w:val="left" w:pos="820"/>
        </w:tabs>
        <w:ind w:left="838" w:right="312" w:hanging="360"/>
        <w:jc w:val="both"/>
        <w:rPr>
          <w:rFonts w:eastAsia="Arial" w:cs="Arial"/>
        </w:rPr>
      </w:pPr>
      <w:r>
        <w:rPr>
          <w:rFonts w:ascii="Segoe MDL2 Assets" w:eastAsia="Segoe MDL2 Assets" w:hAnsi="Segoe MDL2 Assets" w:cs="Segoe MDL2 Assets"/>
          <w:w w:val="46"/>
          <w:sz w:val="16"/>
          <w:szCs w:val="16"/>
        </w:rPr>
        <w:t></w:t>
      </w:r>
      <w:r>
        <w:rPr>
          <w:rFonts w:ascii="Segoe MDL2 Assets" w:eastAsia="Segoe MDL2 Assets" w:hAnsi="Segoe MDL2 Assets" w:cs="Segoe MDL2 Assets"/>
          <w:sz w:val="16"/>
          <w:szCs w:val="16"/>
        </w:rPr>
        <w:tab/>
      </w:r>
      <w:r>
        <w:rPr>
          <w:rFonts w:eastAsia="Arial" w:cs="Arial"/>
          <w:i/>
          <w:spacing w:val="-1"/>
        </w:rPr>
        <w:t>N</w:t>
      </w:r>
      <w:r>
        <w:rPr>
          <w:rFonts w:eastAsia="Arial" w:cs="Arial"/>
          <w:i/>
        </w:rPr>
        <w:t xml:space="preserve">o new </w:t>
      </w:r>
      <w:r>
        <w:rPr>
          <w:rFonts w:eastAsia="Arial" w:cs="Arial"/>
          <w:i/>
          <w:spacing w:val="1"/>
        </w:rPr>
        <w:t>r</w:t>
      </w:r>
      <w:r>
        <w:rPr>
          <w:rFonts w:eastAsia="Arial" w:cs="Arial"/>
          <w:i/>
          <w:spacing w:val="-3"/>
        </w:rPr>
        <w:t>u</w:t>
      </w:r>
      <w:r>
        <w:rPr>
          <w:rFonts w:eastAsia="Arial" w:cs="Arial"/>
          <w:i/>
          <w:spacing w:val="1"/>
        </w:rPr>
        <w:t>r</w:t>
      </w:r>
      <w:r>
        <w:rPr>
          <w:rFonts w:eastAsia="Arial" w:cs="Arial"/>
          <w:i/>
        </w:rPr>
        <w:t xml:space="preserve">al </w:t>
      </w:r>
      <w:r>
        <w:rPr>
          <w:rFonts w:eastAsia="Arial" w:cs="Arial"/>
          <w:i/>
          <w:spacing w:val="1"/>
        </w:rPr>
        <w:t>r</w:t>
      </w:r>
      <w:r>
        <w:rPr>
          <w:rFonts w:eastAsia="Arial" w:cs="Arial"/>
          <w:i/>
        </w:rPr>
        <w:t>es</w:t>
      </w:r>
      <w:r>
        <w:rPr>
          <w:rFonts w:eastAsia="Arial" w:cs="Arial"/>
          <w:i/>
          <w:spacing w:val="-1"/>
        </w:rPr>
        <w:t>i</w:t>
      </w:r>
      <w:r>
        <w:rPr>
          <w:rFonts w:eastAsia="Arial" w:cs="Arial"/>
          <w:i/>
        </w:rPr>
        <w:t>d</w:t>
      </w:r>
      <w:r>
        <w:rPr>
          <w:rFonts w:eastAsia="Arial" w:cs="Arial"/>
          <w:i/>
          <w:spacing w:val="-1"/>
        </w:rPr>
        <w:t>e</w:t>
      </w:r>
      <w:r>
        <w:rPr>
          <w:rFonts w:eastAsia="Arial" w:cs="Arial"/>
          <w:i/>
          <w:spacing w:val="-3"/>
        </w:rPr>
        <w:t>n</w:t>
      </w:r>
      <w:r>
        <w:rPr>
          <w:rFonts w:eastAsia="Arial" w:cs="Arial"/>
          <w:i/>
          <w:spacing w:val="1"/>
        </w:rPr>
        <w:t>t</w:t>
      </w:r>
      <w:r>
        <w:rPr>
          <w:rFonts w:eastAsia="Arial" w:cs="Arial"/>
          <w:i/>
          <w:spacing w:val="-1"/>
        </w:rPr>
        <w:t>i</w:t>
      </w:r>
      <w:r>
        <w:rPr>
          <w:rFonts w:eastAsia="Arial" w:cs="Arial"/>
          <w:i/>
        </w:rPr>
        <w:t>al</w:t>
      </w:r>
      <w:r>
        <w:rPr>
          <w:rFonts w:eastAsia="Arial" w:cs="Arial"/>
          <w:i/>
          <w:spacing w:val="-1"/>
        </w:rPr>
        <w:t xml:space="preserve"> </w:t>
      </w:r>
      <w:r>
        <w:rPr>
          <w:rFonts w:eastAsia="Arial" w:cs="Arial"/>
          <w:i/>
        </w:rPr>
        <w:t>d</w:t>
      </w:r>
      <w:r>
        <w:rPr>
          <w:rFonts w:eastAsia="Arial" w:cs="Arial"/>
          <w:i/>
          <w:spacing w:val="-1"/>
        </w:rPr>
        <w:t>e</w:t>
      </w:r>
      <w:r>
        <w:rPr>
          <w:rFonts w:eastAsia="Arial" w:cs="Arial"/>
          <w:i/>
        </w:rPr>
        <w:t>ve</w:t>
      </w:r>
      <w:r>
        <w:rPr>
          <w:rFonts w:eastAsia="Arial" w:cs="Arial"/>
          <w:i/>
          <w:spacing w:val="-1"/>
        </w:rPr>
        <w:t>l</w:t>
      </w:r>
      <w:r>
        <w:rPr>
          <w:rFonts w:eastAsia="Arial" w:cs="Arial"/>
          <w:i/>
        </w:rPr>
        <w:t>o</w:t>
      </w:r>
      <w:r>
        <w:rPr>
          <w:rFonts w:eastAsia="Arial" w:cs="Arial"/>
          <w:i/>
          <w:spacing w:val="-1"/>
        </w:rPr>
        <w:t>p</w:t>
      </w:r>
      <w:r>
        <w:rPr>
          <w:rFonts w:eastAsia="Arial" w:cs="Arial"/>
          <w:i/>
          <w:spacing w:val="1"/>
        </w:rPr>
        <w:t>m</w:t>
      </w:r>
      <w:r>
        <w:rPr>
          <w:rFonts w:eastAsia="Arial" w:cs="Arial"/>
          <w:i/>
        </w:rPr>
        <w:t>e</w:t>
      </w:r>
      <w:r>
        <w:rPr>
          <w:rFonts w:eastAsia="Arial" w:cs="Arial"/>
          <w:i/>
          <w:spacing w:val="-1"/>
        </w:rPr>
        <w:t>n</w:t>
      </w:r>
      <w:r>
        <w:rPr>
          <w:rFonts w:eastAsia="Arial" w:cs="Arial"/>
          <w:i/>
        </w:rPr>
        <w:t xml:space="preserve">t </w:t>
      </w:r>
      <w:r>
        <w:rPr>
          <w:rFonts w:eastAsia="Arial" w:cs="Arial"/>
          <w:i/>
          <w:spacing w:val="1"/>
        </w:rPr>
        <w:t>w</w:t>
      </w:r>
      <w:r>
        <w:rPr>
          <w:rFonts w:eastAsia="Arial" w:cs="Arial"/>
          <w:i/>
          <w:spacing w:val="-1"/>
        </w:rPr>
        <w:t>il</w:t>
      </w:r>
      <w:r>
        <w:rPr>
          <w:rFonts w:eastAsia="Arial" w:cs="Arial"/>
          <w:i/>
        </w:rPr>
        <w:t>l be p</w:t>
      </w:r>
      <w:r>
        <w:rPr>
          <w:rFonts w:eastAsia="Arial" w:cs="Arial"/>
          <w:i/>
          <w:spacing w:val="-3"/>
        </w:rPr>
        <w:t>e</w:t>
      </w:r>
      <w:r>
        <w:rPr>
          <w:rFonts w:eastAsia="Arial" w:cs="Arial"/>
          <w:i/>
          <w:spacing w:val="-2"/>
        </w:rPr>
        <w:t>r</w:t>
      </w:r>
      <w:r>
        <w:rPr>
          <w:rFonts w:eastAsia="Arial" w:cs="Arial"/>
          <w:i/>
          <w:spacing w:val="1"/>
        </w:rPr>
        <w:t>m</w:t>
      </w:r>
      <w:r>
        <w:rPr>
          <w:rFonts w:eastAsia="Arial" w:cs="Arial"/>
          <w:i/>
          <w:spacing w:val="-1"/>
        </w:rPr>
        <w:t>i</w:t>
      </w:r>
      <w:r>
        <w:rPr>
          <w:rFonts w:eastAsia="Arial" w:cs="Arial"/>
          <w:i/>
          <w:spacing w:val="1"/>
        </w:rPr>
        <w:t>tt</w:t>
      </w:r>
      <w:r>
        <w:rPr>
          <w:rFonts w:eastAsia="Arial" w:cs="Arial"/>
          <w:i/>
        </w:rPr>
        <w:t>ed</w:t>
      </w:r>
      <w:r>
        <w:rPr>
          <w:rFonts w:eastAsia="Arial" w:cs="Arial"/>
          <w:i/>
          <w:spacing w:val="-3"/>
        </w:rPr>
        <w:t xml:space="preserve"> </w:t>
      </w:r>
      <w:r>
        <w:rPr>
          <w:rFonts w:eastAsia="Arial" w:cs="Arial"/>
          <w:i/>
          <w:spacing w:val="1"/>
        </w:rPr>
        <w:t>w</w:t>
      </w:r>
      <w:r>
        <w:rPr>
          <w:rFonts w:eastAsia="Arial" w:cs="Arial"/>
          <w:i/>
          <w:spacing w:val="-1"/>
        </w:rPr>
        <w:t>i</w:t>
      </w:r>
      <w:r>
        <w:rPr>
          <w:rFonts w:eastAsia="Arial" w:cs="Arial"/>
          <w:i/>
          <w:spacing w:val="1"/>
        </w:rPr>
        <w:t>t</w:t>
      </w:r>
      <w:r>
        <w:rPr>
          <w:rFonts w:eastAsia="Arial" w:cs="Arial"/>
          <w:i/>
        </w:rPr>
        <w:t>h</w:t>
      </w:r>
      <w:r>
        <w:rPr>
          <w:rFonts w:eastAsia="Arial" w:cs="Arial"/>
          <w:i/>
          <w:spacing w:val="-1"/>
        </w:rPr>
        <w:t>i</w:t>
      </w:r>
      <w:r>
        <w:rPr>
          <w:rFonts w:eastAsia="Arial" w:cs="Arial"/>
          <w:i/>
        </w:rPr>
        <w:t>n</w:t>
      </w:r>
      <w:r>
        <w:rPr>
          <w:rFonts w:eastAsia="Arial" w:cs="Arial"/>
          <w:i/>
          <w:spacing w:val="-2"/>
        </w:rPr>
        <w:t xml:space="preserve"> </w:t>
      </w:r>
      <w:r>
        <w:rPr>
          <w:rFonts w:eastAsia="Arial" w:cs="Arial"/>
          <w:i/>
          <w:spacing w:val="1"/>
        </w:rPr>
        <w:t>t</w:t>
      </w:r>
      <w:r>
        <w:rPr>
          <w:rFonts w:eastAsia="Arial" w:cs="Arial"/>
          <w:i/>
        </w:rPr>
        <w:t xml:space="preserve">he </w:t>
      </w:r>
      <w:r>
        <w:rPr>
          <w:rFonts w:eastAsia="Arial" w:cs="Arial"/>
          <w:i/>
          <w:spacing w:val="-1"/>
        </w:rPr>
        <w:t>C</w:t>
      </w:r>
      <w:r>
        <w:rPr>
          <w:rFonts w:eastAsia="Arial" w:cs="Arial"/>
          <w:i/>
        </w:rPr>
        <w:t>o</w:t>
      </w:r>
      <w:r>
        <w:rPr>
          <w:rFonts w:eastAsia="Arial" w:cs="Arial"/>
          <w:i/>
          <w:spacing w:val="-1"/>
        </w:rPr>
        <w:t>a</w:t>
      </w:r>
      <w:r>
        <w:rPr>
          <w:rFonts w:eastAsia="Arial" w:cs="Arial"/>
          <w:i/>
          <w:spacing w:val="-2"/>
        </w:rPr>
        <w:t>s</w:t>
      </w:r>
      <w:r>
        <w:rPr>
          <w:rFonts w:eastAsia="Arial" w:cs="Arial"/>
          <w:i/>
          <w:spacing w:val="1"/>
        </w:rPr>
        <w:t>t</w:t>
      </w:r>
      <w:r>
        <w:rPr>
          <w:rFonts w:eastAsia="Arial" w:cs="Arial"/>
          <w:i/>
        </w:rPr>
        <w:t xml:space="preserve">al </w:t>
      </w:r>
      <w:r>
        <w:rPr>
          <w:rFonts w:eastAsia="Arial" w:cs="Arial"/>
          <w:i/>
          <w:spacing w:val="-1"/>
        </w:rPr>
        <w:t>A</w:t>
      </w:r>
      <w:r>
        <w:rPr>
          <w:rFonts w:eastAsia="Arial" w:cs="Arial"/>
          <w:i/>
          <w:spacing w:val="1"/>
        </w:rPr>
        <w:t>r</w:t>
      </w:r>
      <w:r>
        <w:rPr>
          <w:rFonts w:eastAsia="Arial" w:cs="Arial"/>
          <w:i/>
        </w:rPr>
        <w:t>e</w:t>
      </w:r>
      <w:r>
        <w:rPr>
          <w:rFonts w:eastAsia="Arial" w:cs="Arial"/>
          <w:i/>
          <w:spacing w:val="-1"/>
        </w:rPr>
        <w:t>a</w:t>
      </w:r>
      <w:r>
        <w:rPr>
          <w:rFonts w:eastAsia="Arial" w:cs="Arial"/>
          <w:i/>
        </w:rPr>
        <w:t xml:space="preserve">, other </w:t>
      </w:r>
      <w:r>
        <w:rPr>
          <w:rFonts w:eastAsia="Arial" w:cs="Arial"/>
          <w:i/>
          <w:spacing w:val="1"/>
        </w:rPr>
        <w:t>t</w:t>
      </w:r>
      <w:r>
        <w:rPr>
          <w:rFonts w:eastAsia="Arial" w:cs="Arial"/>
          <w:i/>
        </w:rPr>
        <w:t>h</w:t>
      </w:r>
      <w:r>
        <w:rPr>
          <w:rFonts w:eastAsia="Arial" w:cs="Arial"/>
          <w:i/>
          <w:spacing w:val="-1"/>
        </w:rPr>
        <w:t>a</w:t>
      </w:r>
      <w:r>
        <w:rPr>
          <w:rFonts w:eastAsia="Arial" w:cs="Arial"/>
          <w:i/>
        </w:rPr>
        <w:t>n</w:t>
      </w:r>
      <w:r>
        <w:rPr>
          <w:rFonts w:eastAsia="Arial" w:cs="Arial"/>
          <w:i/>
          <w:spacing w:val="-2"/>
        </w:rPr>
        <w:t xml:space="preserve"> </w:t>
      </w:r>
      <w:r>
        <w:rPr>
          <w:rFonts w:eastAsia="Arial" w:cs="Arial"/>
          <w:i/>
        </w:rPr>
        <w:t>d</w:t>
      </w:r>
      <w:r>
        <w:rPr>
          <w:rFonts w:eastAsia="Arial" w:cs="Arial"/>
          <w:i/>
          <w:spacing w:val="-1"/>
        </w:rPr>
        <w:t>e</w:t>
      </w:r>
      <w:r>
        <w:rPr>
          <w:rFonts w:eastAsia="Arial" w:cs="Arial"/>
          <w:i/>
        </w:rPr>
        <w:t>ve</w:t>
      </w:r>
      <w:r>
        <w:rPr>
          <w:rFonts w:eastAsia="Arial" w:cs="Arial"/>
          <w:i/>
          <w:spacing w:val="-1"/>
        </w:rPr>
        <w:t>l</w:t>
      </w:r>
      <w:r>
        <w:rPr>
          <w:rFonts w:eastAsia="Arial" w:cs="Arial"/>
          <w:i/>
        </w:rPr>
        <w:t>o</w:t>
      </w:r>
      <w:r>
        <w:rPr>
          <w:rFonts w:eastAsia="Arial" w:cs="Arial"/>
          <w:i/>
          <w:spacing w:val="-1"/>
        </w:rPr>
        <w:t>p</w:t>
      </w:r>
      <w:r>
        <w:rPr>
          <w:rFonts w:eastAsia="Arial" w:cs="Arial"/>
          <w:i/>
          <w:spacing w:val="1"/>
        </w:rPr>
        <w:t>m</w:t>
      </w:r>
      <w:r>
        <w:rPr>
          <w:rFonts w:eastAsia="Arial" w:cs="Arial"/>
          <w:i/>
        </w:rPr>
        <w:t>e</w:t>
      </w:r>
      <w:r>
        <w:rPr>
          <w:rFonts w:eastAsia="Arial" w:cs="Arial"/>
          <w:i/>
          <w:spacing w:val="-3"/>
        </w:rPr>
        <w:t>n</w:t>
      </w:r>
      <w:r>
        <w:rPr>
          <w:rFonts w:eastAsia="Arial" w:cs="Arial"/>
          <w:i/>
        </w:rPr>
        <w:t>t a</w:t>
      </w:r>
      <w:r>
        <w:rPr>
          <w:rFonts w:eastAsia="Arial" w:cs="Arial"/>
          <w:i/>
          <w:spacing w:val="-1"/>
        </w:rPr>
        <w:t>l</w:t>
      </w:r>
      <w:r>
        <w:rPr>
          <w:rFonts w:eastAsia="Arial" w:cs="Arial"/>
          <w:i/>
          <w:spacing w:val="1"/>
        </w:rPr>
        <w:t>r</w:t>
      </w:r>
      <w:r>
        <w:rPr>
          <w:rFonts w:eastAsia="Arial" w:cs="Arial"/>
          <w:i/>
        </w:rPr>
        <w:t>e</w:t>
      </w:r>
      <w:r>
        <w:rPr>
          <w:rFonts w:eastAsia="Arial" w:cs="Arial"/>
          <w:i/>
          <w:spacing w:val="-1"/>
        </w:rPr>
        <w:t>a</w:t>
      </w:r>
      <w:r>
        <w:rPr>
          <w:rFonts w:eastAsia="Arial" w:cs="Arial"/>
          <w:i/>
        </w:rPr>
        <w:t>dy</w:t>
      </w:r>
      <w:r>
        <w:rPr>
          <w:rFonts w:eastAsia="Arial" w:cs="Arial"/>
          <w:i/>
          <w:spacing w:val="3"/>
        </w:rPr>
        <w:t xml:space="preserve"> </w:t>
      </w:r>
      <w:r>
        <w:rPr>
          <w:rFonts w:eastAsia="Arial" w:cs="Arial"/>
          <w:i/>
          <w:spacing w:val="-7"/>
        </w:rPr>
        <w:t>z</w:t>
      </w:r>
      <w:r>
        <w:rPr>
          <w:rFonts w:eastAsia="Arial" w:cs="Arial"/>
          <w:i/>
        </w:rPr>
        <w:t>o</w:t>
      </w:r>
      <w:r>
        <w:rPr>
          <w:rFonts w:eastAsia="Arial" w:cs="Arial"/>
          <w:i/>
          <w:spacing w:val="-1"/>
        </w:rPr>
        <w:t>n</w:t>
      </w:r>
      <w:r>
        <w:rPr>
          <w:rFonts w:eastAsia="Arial" w:cs="Arial"/>
          <w:i/>
        </w:rPr>
        <w:t>ed</w:t>
      </w:r>
      <w:r>
        <w:rPr>
          <w:rFonts w:eastAsia="Arial" w:cs="Arial"/>
          <w:i/>
          <w:spacing w:val="2"/>
        </w:rPr>
        <w:t xml:space="preserve"> </w:t>
      </w:r>
      <w:r>
        <w:rPr>
          <w:rFonts w:eastAsia="Arial" w:cs="Arial"/>
          <w:i/>
        </w:rPr>
        <w:t>or</w:t>
      </w:r>
      <w:r>
        <w:rPr>
          <w:rFonts w:eastAsia="Arial" w:cs="Arial"/>
          <w:i/>
          <w:spacing w:val="2"/>
        </w:rPr>
        <w:t xml:space="preserve"> </w:t>
      </w:r>
      <w:r>
        <w:rPr>
          <w:rFonts w:eastAsia="Arial" w:cs="Arial"/>
          <w:i/>
          <w:spacing w:val="-1"/>
        </w:rPr>
        <w:t>i</w:t>
      </w:r>
      <w:r>
        <w:rPr>
          <w:rFonts w:eastAsia="Arial" w:cs="Arial"/>
          <w:i/>
        </w:rPr>
        <w:t>n an</w:t>
      </w:r>
      <w:r>
        <w:rPr>
          <w:rFonts w:eastAsia="Arial" w:cs="Arial"/>
          <w:i/>
          <w:spacing w:val="1"/>
        </w:rPr>
        <w:t xml:space="preserve"> </w:t>
      </w:r>
      <w:r>
        <w:rPr>
          <w:rFonts w:eastAsia="Arial" w:cs="Arial"/>
          <w:i/>
          <w:spacing w:val="-3"/>
        </w:rPr>
        <w:t>a</w:t>
      </w:r>
      <w:r>
        <w:rPr>
          <w:rFonts w:eastAsia="Arial" w:cs="Arial"/>
          <w:i/>
        </w:rPr>
        <w:t>p</w:t>
      </w:r>
      <w:r>
        <w:rPr>
          <w:rFonts w:eastAsia="Arial" w:cs="Arial"/>
          <w:i/>
          <w:spacing w:val="-1"/>
        </w:rPr>
        <w:t>p</w:t>
      </w:r>
      <w:r>
        <w:rPr>
          <w:rFonts w:eastAsia="Arial" w:cs="Arial"/>
          <w:i/>
          <w:spacing w:val="1"/>
        </w:rPr>
        <w:t>r</w:t>
      </w:r>
      <w:r>
        <w:rPr>
          <w:rFonts w:eastAsia="Arial" w:cs="Arial"/>
          <w:i/>
        </w:rPr>
        <w:t>ov</w:t>
      </w:r>
      <w:r>
        <w:rPr>
          <w:rFonts w:eastAsia="Arial" w:cs="Arial"/>
          <w:i/>
          <w:spacing w:val="-1"/>
        </w:rPr>
        <w:t>e</w:t>
      </w:r>
      <w:r>
        <w:rPr>
          <w:rFonts w:eastAsia="Arial" w:cs="Arial"/>
          <w:i/>
        </w:rPr>
        <w:t>d c</w:t>
      </w:r>
      <w:r>
        <w:rPr>
          <w:rFonts w:eastAsia="Arial" w:cs="Arial"/>
          <w:i/>
          <w:spacing w:val="-2"/>
        </w:rPr>
        <w:t>u</w:t>
      </w:r>
      <w:r>
        <w:rPr>
          <w:rFonts w:eastAsia="Arial" w:cs="Arial"/>
          <w:i/>
          <w:spacing w:val="1"/>
        </w:rPr>
        <w:t>rr</w:t>
      </w:r>
      <w:r>
        <w:rPr>
          <w:rFonts w:eastAsia="Arial" w:cs="Arial"/>
          <w:i/>
        </w:rPr>
        <w:t>e</w:t>
      </w:r>
      <w:r>
        <w:rPr>
          <w:rFonts w:eastAsia="Arial" w:cs="Arial"/>
          <w:i/>
          <w:spacing w:val="-3"/>
        </w:rPr>
        <w:t>n</w:t>
      </w:r>
      <w:r>
        <w:rPr>
          <w:rFonts w:eastAsia="Arial" w:cs="Arial"/>
          <w:i/>
        </w:rPr>
        <w:t>t</w:t>
      </w:r>
      <w:r>
        <w:rPr>
          <w:rFonts w:eastAsia="Arial" w:cs="Arial"/>
          <w:i/>
          <w:spacing w:val="2"/>
        </w:rPr>
        <w:t xml:space="preserve"> </w:t>
      </w:r>
      <w:r>
        <w:rPr>
          <w:rFonts w:eastAsia="Arial" w:cs="Arial"/>
          <w:i/>
          <w:spacing w:val="-3"/>
        </w:rPr>
        <w:t>o</w:t>
      </w:r>
      <w:r>
        <w:rPr>
          <w:rFonts w:eastAsia="Arial" w:cs="Arial"/>
          <w:i/>
        </w:rPr>
        <w:t>r</w:t>
      </w:r>
      <w:r>
        <w:rPr>
          <w:rFonts w:eastAsia="Arial" w:cs="Arial"/>
          <w:i/>
          <w:spacing w:val="2"/>
        </w:rPr>
        <w:t xml:space="preserve"> </w:t>
      </w:r>
      <w:r>
        <w:rPr>
          <w:rFonts w:eastAsia="Arial" w:cs="Arial"/>
          <w:i/>
          <w:spacing w:val="1"/>
        </w:rPr>
        <w:t>f</w:t>
      </w:r>
      <w:r>
        <w:rPr>
          <w:rFonts w:eastAsia="Arial" w:cs="Arial"/>
          <w:i/>
          <w:spacing w:val="-3"/>
        </w:rPr>
        <w:t>u</w:t>
      </w:r>
      <w:r>
        <w:rPr>
          <w:rFonts w:eastAsia="Arial" w:cs="Arial"/>
          <w:i/>
          <w:spacing w:val="1"/>
        </w:rPr>
        <w:t>t</w:t>
      </w:r>
      <w:r>
        <w:rPr>
          <w:rFonts w:eastAsia="Arial" w:cs="Arial"/>
          <w:i/>
        </w:rPr>
        <w:t>ure</w:t>
      </w:r>
      <w:r>
        <w:rPr>
          <w:rFonts w:eastAsia="Arial" w:cs="Arial"/>
          <w:i/>
          <w:spacing w:val="-1"/>
        </w:rPr>
        <w:t xml:space="preserve"> l</w:t>
      </w:r>
      <w:r>
        <w:rPr>
          <w:rFonts w:eastAsia="Arial" w:cs="Arial"/>
          <w:i/>
        </w:rPr>
        <w:t>oc</w:t>
      </w:r>
      <w:r>
        <w:rPr>
          <w:rFonts w:eastAsia="Arial" w:cs="Arial"/>
          <w:i/>
          <w:spacing w:val="-1"/>
        </w:rPr>
        <w:t>a</w:t>
      </w:r>
      <w:r>
        <w:rPr>
          <w:rFonts w:eastAsia="Arial" w:cs="Arial"/>
          <w:i/>
        </w:rPr>
        <w:t>l gro</w:t>
      </w:r>
      <w:r>
        <w:rPr>
          <w:rFonts w:eastAsia="Arial" w:cs="Arial"/>
          <w:i/>
          <w:spacing w:val="-1"/>
        </w:rPr>
        <w:t>w</w:t>
      </w:r>
      <w:r>
        <w:rPr>
          <w:rFonts w:eastAsia="Arial" w:cs="Arial"/>
          <w:i/>
          <w:spacing w:val="1"/>
        </w:rPr>
        <w:t>t</w:t>
      </w:r>
      <w:r>
        <w:rPr>
          <w:rFonts w:eastAsia="Arial" w:cs="Arial"/>
          <w:i/>
        </w:rPr>
        <w:t>h</w:t>
      </w:r>
      <w:r>
        <w:rPr>
          <w:rFonts w:eastAsia="Arial" w:cs="Arial"/>
          <w:i/>
          <w:spacing w:val="-2"/>
        </w:rPr>
        <w:t xml:space="preserve"> </w:t>
      </w:r>
      <w:r>
        <w:rPr>
          <w:rFonts w:eastAsia="Arial" w:cs="Arial"/>
          <w:i/>
          <w:spacing w:val="1"/>
        </w:rPr>
        <w:t>m</w:t>
      </w:r>
      <w:r>
        <w:rPr>
          <w:rFonts w:eastAsia="Arial" w:cs="Arial"/>
          <w:i/>
        </w:rPr>
        <w:t>a</w:t>
      </w:r>
      <w:r>
        <w:rPr>
          <w:rFonts w:eastAsia="Arial" w:cs="Arial"/>
          <w:i/>
          <w:spacing w:val="-1"/>
        </w:rPr>
        <w:t>n</w:t>
      </w:r>
      <w:r>
        <w:rPr>
          <w:rFonts w:eastAsia="Arial" w:cs="Arial"/>
          <w:i/>
        </w:rPr>
        <w:t>a</w:t>
      </w:r>
      <w:r>
        <w:rPr>
          <w:rFonts w:eastAsia="Arial" w:cs="Arial"/>
          <w:i/>
          <w:spacing w:val="-1"/>
        </w:rPr>
        <w:t>g</w:t>
      </w:r>
      <w:r>
        <w:rPr>
          <w:rFonts w:eastAsia="Arial" w:cs="Arial"/>
          <w:i/>
          <w:spacing w:val="-3"/>
        </w:rPr>
        <w:t>e</w:t>
      </w:r>
      <w:r>
        <w:rPr>
          <w:rFonts w:eastAsia="Arial" w:cs="Arial"/>
          <w:i/>
          <w:spacing w:val="1"/>
        </w:rPr>
        <w:t>m</w:t>
      </w:r>
      <w:r>
        <w:rPr>
          <w:rFonts w:eastAsia="Arial" w:cs="Arial"/>
          <w:i/>
        </w:rPr>
        <w:t>e</w:t>
      </w:r>
      <w:r>
        <w:rPr>
          <w:rFonts w:eastAsia="Arial" w:cs="Arial"/>
          <w:i/>
          <w:spacing w:val="-1"/>
        </w:rPr>
        <w:t>n</w:t>
      </w:r>
      <w:r>
        <w:rPr>
          <w:rFonts w:eastAsia="Arial" w:cs="Arial"/>
          <w:i/>
        </w:rPr>
        <w:t xml:space="preserve">t </w:t>
      </w:r>
      <w:r>
        <w:rPr>
          <w:rFonts w:eastAsia="Arial" w:cs="Arial"/>
          <w:i/>
          <w:spacing w:val="-2"/>
        </w:rPr>
        <w:t>s</w:t>
      </w:r>
      <w:r>
        <w:rPr>
          <w:rFonts w:eastAsia="Arial" w:cs="Arial"/>
          <w:i/>
          <w:spacing w:val="1"/>
        </w:rPr>
        <w:t>tr</w:t>
      </w:r>
      <w:r>
        <w:rPr>
          <w:rFonts w:eastAsia="Arial" w:cs="Arial"/>
          <w:i/>
          <w:spacing w:val="-3"/>
        </w:rPr>
        <w:t>a</w:t>
      </w:r>
      <w:r>
        <w:rPr>
          <w:rFonts w:eastAsia="Arial" w:cs="Arial"/>
          <w:i/>
          <w:spacing w:val="1"/>
        </w:rPr>
        <w:t>t</w:t>
      </w:r>
      <w:r>
        <w:rPr>
          <w:rFonts w:eastAsia="Arial" w:cs="Arial"/>
          <w:i/>
        </w:rPr>
        <w:t>e</w:t>
      </w:r>
      <w:r>
        <w:rPr>
          <w:rFonts w:eastAsia="Arial" w:cs="Arial"/>
          <w:i/>
          <w:spacing w:val="-1"/>
        </w:rPr>
        <w:t>g</w:t>
      </w:r>
      <w:r>
        <w:rPr>
          <w:rFonts w:eastAsia="Arial" w:cs="Arial"/>
          <w:i/>
        </w:rPr>
        <w:t>y</w:t>
      </w:r>
      <w:r>
        <w:rPr>
          <w:rFonts w:eastAsia="Arial" w:cs="Arial"/>
          <w:i/>
          <w:spacing w:val="-1"/>
        </w:rPr>
        <w:t xml:space="preserve"> </w:t>
      </w:r>
      <w:r>
        <w:rPr>
          <w:rFonts w:eastAsia="Arial" w:cs="Arial"/>
          <w:i/>
          <w:spacing w:val="1"/>
        </w:rPr>
        <w:t>(</w:t>
      </w:r>
      <w:r>
        <w:rPr>
          <w:rFonts w:eastAsia="Arial" w:cs="Arial"/>
          <w:i/>
        </w:rPr>
        <w:t>or</w:t>
      </w:r>
      <w:r>
        <w:rPr>
          <w:rFonts w:eastAsia="Arial" w:cs="Arial"/>
          <w:i/>
          <w:spacing w:val="-1"/>
        </w:rPr>
        <w:t xml:space="preserve"> </w:t>
      </w:r>
      <w:r>
        <w:rPr>
          <w:rFonts w:eastAsia="Arial" w:cs="Arial"/>
          <w:i/>
          <w:spacing w:val="1"/>
        </w:rPr>
        <w:t>r</w:t>
      </w:r>
      <w:r>
        <w:rPr>
          <w:rFonts w:eastAsia="Arial" w:cs="Arial"/>
          <w:i/>
          <w:spacing w:val="-3"/>
        </w:rPr>
        <w:t>u</w:t>
      </w:r>
      <w:r>
        <w:rPr>
          <w:rFonts w:eastAsia="Arial" w:cs="Arial"/>
          <w:i/>
          <w:spacing w:val="1"/>
        </w:rPr>
        <w:t>r</w:t>
      </w:r>
      <w:r>
        <w:rPr>
          <w:rFonts w:eastAsia="Arial" w:cs="Arial"/>
          <w:i/>
        </w:rPr>
        <w:t xml:space="preserve">al </w:t>
      </w:r>
      <w:r>
        <w:rPr>
          <w:rFonts w:eastAsia="Arial" w:cs="Arial"/>
          <w:i/>
          <w:spacing w:val="1"/>
        </w:rPr>
        <w:t>r</w:t>
      </w:r>
      <w:r>
        <w:rPr>
          <w:rFonts w:eastAsia="Arial" w:cs="Arial"/>
          <w:i/>
          <w:spacing w:val="-3"/>
        </w:rPr>
        <w:t>e</w:t>
      </w:r>
      <w:r>
        <w:rPr>
          <w:rFonts w:eastAsia="Arial" w:cs="Arial"/>
          <w:i/>
        </w:rPr>
        <w:t>s</w:t>
      </w:r>
      <w:r>
        <w:rPr>
          <w:rFonts w:eastAsia="Arial" w:cs="Arial"/>
          <w:i/>
          <w:spacing w:val="-1"/>
        </w:rPr>
        <w:t>i</w:t>
      </w:r>
      <w:r>
        <w:rPr>
          <w:rFonts w:eastAsia="Arial" w:cs="Arial"/>
          <w:i/>
        </w:rPr>
        <w:t>d</w:t>
      </w:r>
      <w:r>
        <w:rPr>
          <w:rFonts w:eastAsia="Arial" w:cs="Arial"/>
          <w:i/>
          <w:spacing w:val="-1"/>
        </w:rPr>
        <w:t>e</w:t>
      </w:r>
      <w:r>
        <w:rPr>
          <w:rFonts w:eastAsia="Arial" w:cs="Arial"/>
          <w:i/>
        </w:rPr>
        <w:t>nti</w:t>
      </w:r>
      <w:r>
        <w:rPr>
          <w:rFonts w:eastAsia="Arial" w:cs="Arial"/>
          <w:i/>
          <w:spacing w:val="-1"/>
        </w:rPr>
        <w:t>a</w:t>
      </w:r>
      <w:r>
        <w:rPr>
          <w:rFonts w:eastAsia="Arial" w:cs="Arial"/>
          <w:i/>
        </w:rPr>
        <w:t xml:space="preserve">l </w:t>
      </w:r>
      <w:r>
        <w:rPr>
          <w:rFonts w:eastAsia="Arial" w:cs="Arial"/>
          <w:i/>
          <w:spacing w:val="-1"/>
        </w:rPr>
        <w:t>l</w:t>
      </w:r>
      <w:r>
        <w:rPr>
          <w:rFonts w:eastAsia="Arial" w:cs="Arial"/>
          <w:i/>
        </w:rPr>
        <w:t>a</w:t>
      </w:r>
      <w:r>
        <w:rPr>
          <w:rFonts w:eastAsia="Arial" w:cs="Arial"/>
          <w:i/>
          <w:spacing w:val="-1"/>
        </w:rPr>
        <w:t>n</w:t>
      </w:r>
      <w:r>
        <w:rPr>
          <w:rFonts w:eastAsia="Arial" w:cs="Arial"/>
          <w:i/>
        </w:rPr>
        <w:t>d</w:t>
      </w:r>
      <w:r>
        <w:rPr>
          <w:rFonts w:eastAsia="Arial" w:cs="Arial"/>
          <w:i/>
          <w:spacing w:val="3"/>
        </w:rPr>
        <w:t xml:space="preserve"> </w:t>
      </w:r>
      <w:r>
        <w:rPr>
          <w:rFonts w:eastAsia="Arial" w:cs="Arial"/>
          <w:i/>
          <w:spacing w:val="1"/>
        </w:rPr>
        <w:t>r</w:t>
      </w:r>
      <w:r>
        <w:rPr>
          <w:rFonts w:eastAsia="Arial" w:cs="Arial"/>
          <w:i/>
        </w:rPr>
        <w:t>e</w:t>
      </w:r>
      <w:r>
        <w:rPr>
          <w:rFonts w:eastAsia="Arial" w:cs="Arial"/>
          <w:i/>
          <w:spacing w:val="-1"/>
        </w:rPr>
        <w:t>l</w:t>
      </w:r>
      <w:r>
        <w:rPr>
          <w:rFonts w:eastAsia="Arial" w:cs="Arial"/>
          <w:i/>
        </w:rPr>
        <w:t>e</w:t>
      </w:r>
      <w:r>
        <w:rPr>
          <w:rFonts w:eastAsia="Arial" w:cs="Arial"/>
          <w:i/>
          <w:spacing w:val="-1"/>
        </w:rPr>
        <w:t>a</w:t>
      </w:r>
      <w:r>
        <w:rPr>
          <w:rFonts w:eastAsia="Arial" w:cs="Arial"/>
          <w:i/>
        </w:rPr>
        <w:t>se</w:t>
      </w:r>
      <w:r>
        <w:rPr>
          <w:rFonts w:eastAsia="Arial" w:cs="Arial"/>
          <w:i/>
          <w:spacing w:val="-2"/>
        </w:rPr>
        <w:t xml:space="preserve"> </w:t>
      </w:r>
      <w:r>
        <w:rPr>
          <w:rFonts w:eastAsia="Arial" w:cs="Arial"/>
          <w:i/>
        </w:rPr>
        <w:t>s</w:t>
      </w:r>
      <w:r>
        <w:rPr>
          <w:rFonts w:eastAsia="Arial" w:cs="Arial"/>
          <w:i/>
          <w:spacing w:val="-1"/>
        </w:rPr>
        <w:t>t</w:t>
      </w:r>
      <w:r>
        <w:rPr>
          <w:rFonts w:eastAsia="Arial" w:cs="Arial"/>
          <w:i/>
          <w:spacing w:val="1"/>
        </w:rPr>
        <w:t>r</w:t>
      </w:r>
      <w:r>
        <w:rPr>
          <w:rFonts w:eastAsia="Arial" w:cs="Arial"/>
          <w:i/>
        </w:rPr>
        <w:t>ateg</w:t>
      </w:r>
      <w:r>
        <w:rPr>
          <w:rFonts w:eastAsia="Arial" w:cs="Arial"/>
          <w:i/>
          <w:spacing w:val="-2"/>
        </w:rPr>
        <w:t>y</w:t>
      </w:r>
      <w:r>
        <w:rPr>
          <w:rFonts w:eastAsia="Arial" w:cs="Arial"/>
          <w:i/>
          <w:spacing w:val="1"/>
        </w:rPr>
        <w:t>)</w:t>
      </w:r>
      <w:r>
        <w:rPr>
          <w:rFonts w:eastAsia="Arial" w:cs="Arial"/>
          <w:i/>
        </w:rPr>
        <w:t>.</w:t>
      </w:r>
    </w:p>
    <w:p w14:paraId="6B54192D" w14:textId="77777777" w:rsidR="00D715A2" w:rsidRDefault="00D715A2" w:rsidP="00D715A2">
      <w:pPr>
        <w:spacing w:before="11" w:line="240" w:lineRule="exact"/>
        <w:rPr>
          <w:sz w:val="24"/>
          <w:szCs w:val="24"/>
        </w:rPr>
      </w:pPr>
    </w:p>
    <w:p w14:paraId="1456C34B" w14:textId="77777777" w:rsidR="00D715A2" w:rsidRDefault="00D715A2" w:rsidP="00D715A2">
      <w:pPr>
        <w:tabs>
          <w:tab w:val="left" w:pos="820"/>
        </w:tabs>
        <w:spacing w:line="241" w:lineRule="auto"/>
        <w:ind w:left="838" w:right="1123" w:hanging="360"/>
        <w:rPr>
          <w:rFonts w:eastAsia="Arial" w:cs="Arial"/>
        </w:rPr>
      </w:pPr>
      <w:r>
        <w:rPr>
          <w:rFonts w:ascii="Segoe MDL2 Assets" w:eastAsia="Segoe MDL2 Assets" w:hAnsi="Segoe MDL2 Assets" w:cs="Segoe MDL2 Assets"/>
          <w:w w:val="46"/>
          <w:sz w:val="16"/>
          <w:szCs w:val="16"/>
        </w:rPr>
        <w:t></w:t>
      </w:r>
      <w:r>
        <w:rPr>
          <w:rFonts w:ascii="Segoe MDL2 Assets" w:eastAsia="Segoe MDL2 Assets" w:hAnsi="Segoe MDL2 Assets" w:cs="Segoe MDL2 Assets"/>
          <w:sz w:val="16"/>
          <w:szCs w:val="16"/>
        </w:rPr>
        <w:tab/>
      </w:r>
      <w:r>
        <w:rPr>
          <w:rFonts w:eastAsia="Arial" w:cs="Arial"/>
          <w:i/>
          <w:spacing w:val="-1"/>
        </w:rPr>
        <w:t>Pl</w:t>
      </w:r>
      <w:r>
        <w:rPr>
          <w:rFonts w:eastAsia="Arial" w:cs="Arial"/>
          <w:i/>
        </w:rPr>
        <w:t>a</w:t>
      </w:r>
      <w:r>
        <w:rPr>
          <w:rFonts w:eastAsia="Arial" w:cs="Arial"/>
          <w:i/>
          <w:spacing w:val="-1"/>
        </w:rPr>
        <w:t>n</w:t>
      </w:r>
      <w:r>
        <w:rPr>
          <w:rFonts w:eastAsia="Arial" w:cs="Arial"/>
          <w:i/>
        </w:rPr>
        <w:t>n</w:t>
      </w:r>
      <w:r>
        <w:rPr>
          <w:rFonts w:eastAsia="Arial" w:cs="Arial"/>
          <w:i/>
          <w:spacing w:val="-1"/>
        </w:rPr>
        <w:t>i</w:t>
      </w:r>
      <w:r>
        <w:rPr>
          <w:rFonts w:eastAsia="Arial" w:cs="Arial"/>
          <w:i/>
        </w:rPr>
        <w:t xml:space="preserve">ng </w:t>
      </w:r>
      <w:r>
        <w:rPr>
          <w:rFonts w:eastAsia="Arial" w:cs="Arial"/>
          <w:i/>
          <w:spacing w:val="1"/>
        </w:rPr>
        <w:t>f</w:t>
      </w:r>
      <w:r>
        <w:rPr>
          <w:rFonts w:eastAsia="Arial" w:cs="Arial"/>
          <w:i/>
        </w:rPr>
        <w:t>or</w:t>
      </w:r>
      <w:r>
        <w:rPr>
          <w:rFonts w:eastAsia="Arial" w:cs="Arial"/>
          <w:i/>
          <w:spacing w:val="-1"/>
        </w:rPr>
        <w:t xml:space="preserve"> </w:t>
      </w:r>
      <w:r>
        <w:rPr>
          <w:rFonts w:eastAsia="Arial" w:cs="Arial"/>
          <w:i/>
          <w:spacing w:val="1"/>
        </w:rPr>
        <w:t>r</w:t>
      </w:r>
      <w:r>
        <w:rPr>
          <w:rFonts w:eastAsia="Arial" w:cs="Arial"/>
          <w:i/>
        </w:rPr>
        <w:t>ural</w:t>
      </w:r>
      <w:r>
        <w:rPr>
          <w:rFonts w:eastAsia="Arial" w:cs="Arial"/>
          <w:i/>
          <w:spacing w:val="-2"/>
        </w:rPr>
        <w:t xml:space="preserve"> </w:t>
      </w:r>
      <w:r>
        <w:rPr>
          <w:rFonts w:eastAsia="Arial" w:cs="Arial"/>
          <w:i/>
          <w:spacing w:val="1"/>
        </w:rPr>
        <w:t>r</w:t>
      </w:r>
      <w:r>
        <w:rPr>
          <w:rFonts w:eastAsia="Arial" w:cs="Arial"/>
          <w:i/>
        </w:rPr>
        <w:t>es</w:t>
      </w:r>
      <w:r>
        <w:rPr>
          <w:rFonts w:eastAsia="Arial" w:cs="Arial"/>
          <w:i/>
          <w:spacing w:val="-1"/>
        </w:rPr>
        <w:t>i</w:t>
      </w:r>
      <w:r>
        <w:rPr>
          <w:rFonts w:eastAsia="Arial" w:cs="Arial"/>
          <w:i/>
        </w:rPr>
        <w:t>d</w:t>
      </w:r>
      <w:r>
        <w:rPr>
          <w:rFonts w:eastAsia="Arial" w:cs="Arial"/>
          <w:i/>
          <w:spacing w:val="-3"/>
        </w:rPr>
        <w:t>e</w:t>
      </w:r>
      <w:r>
        <w:rPr>
          <w:rFonts w:eastAsia="Arial" w:cs="Arial"/>
          <w:i/>
        </w:rPr>
        <w:t>nti</w:t>
      </w:r>
      <w:r>
        <w:rPr>
          <w:rFonts w:eastAsia="Arial" w:cs="Arial"/>
          <w:i/>
          <w:spacing w:val="-1"/>
        </w:rPr>
        <w:t>a</w:t>
      </w:r>
      <w:r>
        <w:rPr>
          <w:rFonts w:eastAsia="Arial" w:cs="Arial"/>
          <w:i/>
        </w:rPr>
        <w:t>l</w:t>
      </w:r>
      <w:r>
        <w:rPr>
          <w:rFonts w:eastAsia="Arial" w:cs="Arial"/>
          <w:i/>
          <w:spacing w:val="1"/>
        </w:rPr>
        <w:t xml:space="preserve"> </w:t>
      </w:r>
      <w:r>
        <w:rPr>
          <w:rFonts w:eastAsia="Arial" w:cs="Arial"/>
          <w:i/>
          <w:spacing w:val="-1"/>
        </w:rPr>
        <w:t>l</w:t>
      </w:r>
      <w:r>
        <w:rPr>
          <w:rFonts w:eastAsia="Arial" w:cs="Arial"/>
          <w:i/>
        </w:rPr>
        <w:t>a</w:t>
      </w:r>
      <w:r>
        <w:rPr>
          <w:rFonts w:eastAsia="Arial" w:cs="Arial"/>
          <w:i/>
          <w:spacing w:val="-1"/>
        </w:rPr>
        <w:t>n</w:t>
      </w:r>
      <w:r>
        <w:rPr>
          <w:rFonts w:eastAsia="Arial" w:cs="Arial"/>
          <w:i/>
        </w:rPr>
        <w:t xml:space="preserve">d </w:t>
      </w:r>
      <w:r>
        <w:rPr>
          <w:rFonts w:eastAsia="Arial" w:cs="Arial"/>
          <w:i/>
          <w:spacing w:val="1"/>
        </w:rPr>
        <w:t>m</w:t>
      </w:r>
      <w:r>
        <w:rPr>
          <w:rFonts w:eastAsia="Arial" w:cs="Arial"/>
          <w:i/>
        </w:rPr>
        <w:t>u</w:t>
      </w:r>
      <w:r>
        <w:rPr>
          <w:rFonts w:eastAsia="Arial" w:cs="Arial"/>
          <w:i/>
          <w:spacing w:val="-3"/>
        </w:rPr>
        <w:t>s</w:t>
      </w:r>
      <w:r>
        <w:rPr>
          <w:rFonts w:eastAsia="Arial" w:cs="Arial"/>
          <w:i/>
        </w:rPr>
        <w:t>t</w:t>
      </w:r>
      <w:r>
        <w:rPr>
          <w:rFonts w:eastAsia="Arial" w:cs="Arial"/>
          <w:i/>
          <w:spacing w:val="2"/>
        </w:rPr>
        <w:t xml:space="preserve"> </w:t>
      </w:r>
      <w:r>
        <w:rPr>
          <w:rFonts w:eastAsia="Arial" w:cs="Arial"/>
          <w:i/>
        </w:rPr>
        <w:t>be</w:t>
      </w:r>
      <w:r>
        <w:rPr>
          <w:rFonts w:eastAsia="Arial" w:cs="Arial"/>
          <w:i/>
          <w:spacing w:val="-2"/>
        </w:rPr>
        <w:t xml:space="preserve"> </w:t>
      </w:r>
      <w:r>
        <w:rPr>
          <w:rFonts w:eastAsia="Arial" w:cs="Arial"/>
          <w:i/>
          <w:spacing w:val="-1"/>
        </w:rPr>
        <w:t>i</w:t>
      </w:r>
      <w:r>
        <w:rPr>
          <w:rFonts w:eastAsia="Arial" w:cs="Arial"/>
          <w:i/>
        </w:rPr>
        <w:t>nte</w:t>
      </w:r>
      <w:r>
        <w:rPr>
          <w:rFonts w:eastAsia="Arial" w:cs="Arial"/>
          <w:i/>
          <w:spacing w:val="-2"/>
        </w:rPr>
        <w:t>gr</w:t>
      </w:r>
      <w:r>
        <w:rPr>
          <w:rFonts w:eastAsia="Arial" w:cs="Arial"/>
          <w:i/>
        </w:rPr>
        <w:t>ated</w:t>
      </w:r>
      <w:r>
        <w:rPr>
          <w:rFonts w:eastAsia="Arial" w:cs="Arial"/>
          <w:i/>
          <w:spacing w:val="-1"/>
        </w:rPr>
        <w:t xml:space="preserve"> </w:t>
      </w:r>
      <w:r>
        <w:rPr>
          <w:rFonts w:eastAsia="Arial" w:cs="Arial"/>
          <w:i/>
          <w:spacing w:val="1"/>
        </w:rPr>
        <w:t>w</w:t>
      </w:r>
      <w:r>
        <w:rPr>
          <w:rFonts w:eastAsia="Arial" w:cs="Arial"/>
          <w:i/>
          <w:spacing w:val="-1"/>
        </w:rPr>
        <w:t>i</w:t>
      </w:r>
      <w:r>
        <w:rPr>
          <w:rFonts w:eastAsia="Arial" w:cs="Arial"/>
          <w:i/>
          <w:spacing w:val="1"/>
        </w:rPr>
        <w:t>t</w:t>
      </w:r>
      <w:r>
        <w:rPr>
          <w:rFonts w:eastAsia="Arial" w:cs="Arial"/>
          <w:i/>
        </w:rPr>
        <w:t xml:space="preserve">h </w:t>
      </w:r>
      <w:r>
        <w:rPr>
          <w:rFonts w:eastAsia="Arial" w:cs="Arial"/>
          <w:i/>
          <w:spacing w:val="1"/>
        </w:rPr>
        <w:t>t</w:t>
      </w:r>
      <w:r>
        <w:rPr>
          <w:rFonts w:eastAsia="Arial" w:cs="Arial"/>
          <w:i/>
        </w:rPr>
        <w:t>he</w:t>
      </w:r>
      <w:r>
        <w:rPr>
          <w:rFonts w:eastAsia="Arial" w:cs="Arial"/>
          <w:i/>
          <w:spacing w:val="-2"/>
        </w:rPr>
        <w:t xml:space="preserve"> </w:t>
      </w:r>
      <w:r>
        <w:rPr>
          <w:rFonts w:eastAsia="Arial" w:cs="Arial"/>
          <w:i/>
        </w:rPr>
        <w:t>su</w:t>
      </w:r>
      <w:r>
        <w:rPr>
          <w:rFonts w:eastAsia="Arial" w:cs="Arial"/>
          <w:i/>
          <w:spacing w:val="-1"/>
        </w:rPr>
        <w:t>p</w:t>
      </w:r>
      <w:r>
        <w:rPr>
          <w:rFonts w:eastAsia="Arial" w:cs="Arial"/>
          <w:i/>
        </w:rPr>
        <w:t>p</w:t>
      </w:r>
      <w:r>
        <w:rPr>
          <w:rFonts w:eastAsia="Arial" w:cs="Arial"/>
          <w:i/>
          <w:spacing w:val="-1"/>
        </w:rPr>
        <w:t>l</w:t>
      </w:r>
      <w:r>
        <w:rPr>
          <w:rFonts w:eastAsia="Arial" w:cs="Arial"/>
          <w:i/>
        </w:rPr>
        <w:t>y</w:t>
      </w:r>
      <w:r>
        <w:rPr>
          <w:rFonts w:eastAsia="Arial" w:cs="Arial"/>
          <w:i/>
          <w:spacing w:val="1"/>
        </w:rPr>
        <w:t xml:space="preserve"> </w:t>
      </w:r>
      <w:r>
        <w:rPr>
          <w:rFonts w:eastAsia="Arial" w:cs="Arial"/>
          <w:i/>
          <w:spacing w:val="-3"/>
        </w:rPr>
        <w:t>o</w:t>
      </w:r>
      <w:r>
        <w:rPr>
          <w:rFonts w:eastAsia="Arial" w:cs="Arial"/>
          <w:i/>
        </w:rPr>
        <w:t xml:space="preserve">f </w:t>
      </w:r>
      <w:r>
        <w:rPr>
          <w:rFonts w:eastAsia="Arial" w:cs="Arial"/>
          <w:i/>
          <w:spacing w:val="-1"/>
        </w:rPr>
        <w:t>i</w:t>
      </w:r>
      <w:r>
        <w:rPr>
          <w:rFonts w:eastAsia="Arial" w:cs="Arial"/>
          <w:i/>
        </w:rPr>
        <w:t>nf</w:t>
      </w:r>
      <w:r>
        <w:rPr>
          <w:rFonts w:eastAsia="Arial" w:cs="Arial"/>
          <w:i/>
          <w:spacing w:val="1"/>
        </w:rPr>
        <w:t>r</w:t>
      </w:r>
      <w:r>
        <w:rPr>
          <w:rFonts w:eastAsia="Arial" w:cs="Arial"/>
          <w:i/>
        </w:rPr>
        <w:t>as</w:t>
      </w:r>
      <w:r>
        <w:rPr>
          <w:rFonts w:eastAsia="Arial" w:cs="Arial"/>
          <w:i/>
          <w:spacing w:val="-2"/>
        </w:rPr>
        <w:t>t</w:t>
      </w:r>
      <w:r>
        <w:rPr>
          <w:rFonts w:eastAsia="Arial" w:cs="Arial"/>
          <w:i/>
          <w:spacing w:val="1"/>
        </w:rPr>
        <w:t>r</w:t>
      </w:r>
      <w:r>
        <w:rPr>
          <w:rFonts w:eastAsia="Arial" w:cs="Arial"/>
          <w:i/>
        </w:rPr>
        <w:t>u</w:t>
      </w:r>
      <w:r>
        <w:rPr>
          <w:rFonts w:eastAsia="Arial" w:cs="Arial"/>
          <w:i/>
          <w:spacing w:val="-3"/>
        </w:rPr>
        <w:t>c</w:t>
      </w:r>
      <w:r>
        <w:rPr>
          <w:rFonts w:eastAsia="Arial" w:cs="Arial"/>
          <w:i/>
          <w:spacing w:val="1"/>
        </w:rPr>
        <w:t>t</w:t>
      </w:r>
      <w:r>
        <w:rPr>
          <w:rFonts w:eastAsia="Arial" w:cs="Arial"/>
          <w:i/>
        </w:rPr>
        <w:t>ure</w:t>
      </w:r>
      <w:r>
        <w:rPr>
          <w:rFonts w:eastAsia="Arial" w:cs="Arial"/>
          <w:i/>
          <w:spacing w:val="-1"/>
        </w:rPr>
        <w:t xml:space="preserve"> </w:t>
      </w:r>
      <w:r>
        <w:rPr>
          <w:rFonts w:eastAsia="Arial" w:cs="Arial"/>
          <w:i/>
        </w:rPr>
        <w:t>a</w:t>
      </w:r>
      <w:r>
        <w:rPr>
          <w:rFonts w:eastAsia="Arial" w:cs="Arial"/>
          <w:i/>
          <w:spacing w:val="-1"/>
        </w:rPr>
        <w:t>n</w:t>
      </w:r>
      <w:r>
        <w:rPr>
          <w:rFonts w:eastAsia="Arial" w:cs="Arial"/>
          <w:i/>
        </w:rPr>
        <w:t xml:space="preserve">d </w:t>
      </w:r>
      <w:r>
        <w:rPr>
          <w:rFonts w:eastAsia="Arial" w:cs="Arial"/>
          <w:i/>
          <w:spacing w:val="1"/>
        </w:rPr>
        <w:t>tr</w:t>
      </w:r>
      <w:r>
        <w:rPr>
          <w:rFonts w:eastAsia="Arial" w:cs="Arial"/>
          <w:i/>
        </w:rPr>
        <w:t>a</w:t>
      </w:r>
      <w:r>
        <w:rPr>
          <w:rFonts w:eastAsia="Arial" w:cs="Arial"/>
          <w:i/>
          <w:spacing w:val="-1"/>
        </w:rPr>
        <w:t>n</w:t>
      </w:r>
      <w:r>
        <w:rPr>
          <w:rFonts w:eastAsia="Arial" w:cs="Arial"/>
          <w:i/>
        </w:rPr>
        <w:t>s</w:t>
      </w:r>
      <w:r>
        <w:rPr>
          <w:rFonts w:eastAsia="Arial" w:cs="Arial"/>
          <w:i/>
          <w:spacing w:val="-3"/>
        </w:rPr>
        <w:t>p</w:t>
      </w:r>
      <w:r>
        <w:rPr>
          <w:rFonts w:eastAsia="Arial" w:cs="Arial"/>
          <w:i/>
        </w:rPr>
        <w:t>or</w:t>
      </w:r>
      <w:r>
        <w:rPr>
          <w:rFonts w:eastAsia="Arial" w:cs="Arial"/>
          <w:i/>
          <w:spacing w:val="-1"/>
        </w:rPr>
        <w:t>t</w:t>
      </w:r>
      <w:r>
        <w:rPr>
          <w:rFonts w:eastAsia="Arial" w:cs="Arial"/>
          <w:i/>
        </w:rPr>
        <w:t>.</w:t>
      </w:r>
    </w:p>
    <w:p w14:paraId="05B8BD0D" w14:textId="77777777" w:rsidR="00D715A2" w:rsidRDefault="00D715A2" w:rsidP="00D715A2">
      <w:pPr>
        <w:ind w:left="118" w:right="6080"/>
        <w:jc w:val="both"/>
        <w:rPr>
          <w:rFonts w:eastAsia="Arial" w:cs="Arial"/>
        </w:rPr>
      </w:pPr>
      <w:r>
        <w:rPr>
          <w:rFonts w:eastAsia="Arial" w:cs="Arial"/>
          <w:spacing w:val="1"/>
        </w:rPr>
        <w:t>I</w:t>
      </w:r>
      <w:r>
        <w:rPr>
          <w:rFonts w:eastAsia="Arial" w:cs="Arial"/>
        </w:rPr>
        <w:t>n</w:t>
      </w:r>
      <w:r>
        <w:rPr>
          <w:rFonts w:eastAsia="Arial" w:cs="Arial"/>
          <w:spacing w:val="-2"/>
        </w:rPr>
        <w:t xml:space="preserve"> </w:t>
      </w:r>
      <w:r>
        <w:rPr>
          <w:rFonts w:eastAsia="Arial" w:cs="Arial"/>
          <w:spacing w:val="1"/>
        </w:rPr>
        <w:t>r</w:t>
      </w:r>
      <w:r>
        <w:rPr>
          <w:rFonts w:eastAsia="Arial" w:cs="Arial"/>
        </w:rPr>
        <w:t>e</w:t>
      </w:r>
      <w:r>
        <w:rPr>
          <w:rFonts w:eastAsia="Arial" w:cs="Arial"/>
          <w:spacing w:val="-1"/>
        </w:rPr>
        <w:t>l</w:t>
      </w:r>
      <w:r>
        <w:rPr>
          <w:rFonts w:eastAsia="Arial" w:cs="Arial"/>
        </w:rPr>
        <w:t>ati</w:t>
      </w:r>
      <w:r>
        <w:rPr>
          <w:rFonts w:eastAsia="Arial" w:cs="Arial"/>
          <w:spacing w:val="-1"/>
        </w:rPr>
        <w:t>o</w:t>
      </w:r>
      <w:r>
        <w:rPr>
          <w:rFonts w:eastAsia="Arial" w:cs="Arial"/>
        </w:rPr>
        <w:t xml:space="preserve">n </w:t>
      </w:r>
      <w:r>
        <w:rPr>
          <w:rFonts w:eastAsia="Arial" w:cs="Arial"/>
          <w:spacing w:val="2"/>
        </w:rPr>
        <w:t>t</w:t>
      </w:r>
      <w:r>
        <w:rPr>
          <w:rFonts w:eastAsia="Arial" w:cs="Arial"/>
        </w:rPr>
        <w:t>o</w:t>
      </w:r>
      <w:r>
        <w:rPr>
          <w:rFonts w:eastAsia="Arial" w:cs="Arial"/>
          <w:spacing w:val="-4"/>
        </w:rPr>
        <w:t xml:space="preserve"> </w:t>
      </w:r>
      <w:r>
        <w:rPr>
          <w:rFonts w:eastAsia="Arial" w:cs="Arial"/>
          <w:spacing w:val="1"/>
        </w:rPr>
        <w:t>t</w:t>
      </w:r>
      <w:r>
        <w:rPr>
          <w:rFonts w:eastAsia="Arial" w:cs="Arial"/>
        </w:rPr>
        <w:t>h</w:t>
      </w:r>
      <w:r>
        <w:rPr>
          <w:rFonts w:eastAsia="Arial" w:cs="Arial"/>
          <w:spacing w:val="-1"/>
        </w:rPr>
        <w:t>e</w:t>
      </w:r>
      <w:r>
        <w:rPr>
          <w:rFonts w:eastAsia="Arial" w:cs="Arial"/>
        </w:rPr>
        <w:t>se a</w:t>
      </w:r>
      <w:r>
        <w:rPr>
          <w:rFonts w:eastAsia="Arial" w:cs="Arial"/>
          <w:spacing w:val="-2"/>
        </w:rPr>
        <w:t>c</w:t>
      </w:r>
      <w:r>
        <w:rPr>
          <w:rFonts w:eastAsia="Arial" w:cs="Arial"/>
          <w:spacing w:val="1"/>
        </w:rPr>
        <w:t>t</w:t>
      </w:r>
      <w:r>
        <w:rPr>
          <w:rFonts w:eastAsia="Arial" w:cs="Arial"/>
          <w:spacing w:val="-1"/>
        </w:rPr>
        <w:t>i</w:t>
      </w:r>
      <w:r>
        <w:rPr>
          <w:rFonts w:eastAsia="Arial" w:cs="Arial"/>
          <w:spacing w:val="-3"/>
        </w:rPr>
        <w:t>o</w:t>
      </w:r>
      <w:r>
        <w:rPr>
          <w:rFonts w:eastAsia="Arial" w:cs="Arial"/>
        </w:rPr>
        <w:t>ns:</w:t>
      </w:r>
    </w:p>
    <w:p w14:paraId="694A8E13" w14:textId="77777777" w:rsidR="00D715A2" w:rsidRDefault="00D715A2" w:rsidP="00D715A2">
      <w:pPr>
        <w:tabs>
          <w:tab w:val="left" w:pos="820"/>
        </w:tabs>
        <w:spacing w:before="90"/>
        <w:ind w:left="838" w:right="57" w:hanging="360"/>
        <w:jc w:val="both"/>
        <w:rPr>
          <w:rFonts w:eastAsia="Arial" w:cs="Arial"/>
        </w:rPr>
      </w:pPr>
      <w:r>
        <w:rPr>
          <w:rFonts w:ascii="Segoe MDL2 Assets" w:eastAsia="Segoe MDL2 Assets" w:hAnsi="Segoe MDL2 Assets" w:cs="Segoe MDL2 Assets"/>
          <w:w w:val="46"/>
          <w:sz w:val="16"/>
          <w:szCs w:val="16"/>
        </w:rPr>
        <w:t></w:t>
      </w:r>
      <w:r>
        <w:rPr>
          <w:rFonts w:ascii="Segoe MDL2 Assets" w:eastAsia="Segoe MDL2 Assets" w:hAnsi="Segoe MDL2 Assets" w:cs="Segoe MDL2 Assets"/>
          <w:sz w:val="16"/>
          <w:szCs w:val="16"/>
        </w:rPr>
        <w:tab/>
      </w:r>
      <w:r>
        <w:rPr>
          <w:rFonts w:eastAsia="Arial" w:cs="Arial"/>
          <w:spacing w:val="2"/>
        </w:rPr>
        <w:t>T</w:t>
      </w:r>
      <w:r>
        <w:rPr>
          <w:rFonts w:eastAsia="Arial" w:cs="Arial"/>
        </w:rPr>
        <w:t>he</w:t>
      </w:r>
      <w:r>
        <w:rPr>
          <w:rFonts w:eastAsia="Arial" w:cs="Arial"/>
          <w:spacing w:val="8"/>
        </w:rPr>
        <w:t xml:space="preserve"> </w:t>
      </w:r>
      <w:r>
        <w:rPr>
          <w:rFonts w:eastAsia="Arial" w:cs="Arial"/>
        </w:rPr>
        <w:t>su</w:t>
      </w:r>
      <w:r>
        <w:rPr>
          <w:rFonts w:eastAsia="Arial" w:cs="Arial"/>
          <w:spacing w:val="-1"/>
        </w:rPr>
        <w:t>b</w:t>
      </w:r>
      <w:r>
        <w:rPr>
          <w:rFonts w:eastAsia="Arial" w:cs="Arial"/>
          <w:spacing w:val="1"/>
        </w:rPr>
        <w:t>j</w:t>
      </w:r>
      <w:r>
        <w:rPr>
          <w:rFonts w:eastAsia="Arial" w:cs="Arial"/>
          <w:spacing w:val="-3"/>
        </w:rPr>
        <w:t>e</w:t>
      </w:r>
      <w:r>
        <w:rPr>
          <w:rFonts w:eastAsia="Arial" w:cs="Arial"/>
        </w:rPr>
        <w:t>ct</w:t>
      </w:r>
      <w:r>
        <w:rPr>
          <w:rFonts w:eastAsia="Arial" w:cs="Arial"/>
          <w:spacing w:val="9"/>
        </w:rPr>
        <w:t xml:space="preserve"> </w:t>
      </w:r>
      <w:r>
        <w:rPr>
          <w:rFonts w:eastAsia="Arial" w:cs="Arial"/>
          <w:spacing w:val="-1"/>
        </w:rPr>
        <w:t>l</w:t>
      </w:r>
      <w:r>
        <w:rPr>
          <w:rFonts w:eastAsia="Arial" w:cs="Arial"/>
        </w:rPr>
        <w:t>a</w:t>
      </w:r>
      <w:r>
        <w:rPr>
          <w:rFonts w:eastAsia="Arial" w:cs="Arial"/>
          <w:spacing w:val="-1"/>
        </w:rPr>
        <w:t>n</w:t>
      </w:r>
      <w:r>
        <w:rPr>
          <w:rFonts w:eastAsia="Arial" w:cs="Arial"/>
        </w:rPr>
        <w:t>d</w:t>
      </w:r>
      <w:r>
        <w:rPr>
          <w:rFonts w:eastAsia="Arial" w:cs="Arial"/>
          <w:spacing w:val="8"/>
        </w:rPr>
        <w:t xml:space="preserve"> </w:t>
      </w:r>
      <w:r>
        <w:rPr>
          <w:rFonts w:eastAsia="Arial" w:cs="Arial"/>
          <w:spacing w:val="-1"/>
        </w:rPr>
        <w:t>i</w:t>
      </w:r>
      <w:r>
        <w:rPr>
          <w:rFonts w:eastAsia="Arial" w:cs="Arial"/>
        </w:rPr>
        <w:t>s</w:t>
      </w:r>
      <w:r>
        <w:rPr>
          <w:rFonts w:eastAsia="Arial" w:cs="Arial"/>
          <w:spacing w:val="8"/>
        </w:rPr>
        <w:t xml:space="preserve"> </w:t>
      </w:r>
      <w:r>
        <w:rPr>
          <w:rFonts w:eastAsia="Arial" w:cs="Arial"/>
          <w:spacing w:val="-1"/>
        </w:rPr>
        <w:t>i</w:t>
      </w:r>
      <w:r>
        <w:rPr>
          <w:rFonts w:eastAsia="Arial" w:cs="Arial"/>
        </w:rPr>
        <w:t>d</w:t>
      </w:r>
      <w:r>
        <w:rPr>
          <w:rFonts w:eastAsia="Arial" w:cs="Arial"/>
          <w:spacing w:val="-1"/>
        </w:rPr>
        <w:t>e</w:t>
      </w:r>
      <w:r>
        <w:rPr>
          <w:rFonts w:eastAsia="Arial" w:cs="Arial"/>
        </w:rPr>
        <w:t>n</w:t>
      </w:r>
      <w:r>
        <w:rPr>
          <w:rFonts w:eastAsia="Arial" w:cs="Arial"/>
          <w:spacing w:val="3"/>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5"/>
        </w:rPr>
        <w:t xml:space="preserve"> </w:t>
      </w:r>
      <w:r>
        <w:rPr>
          <w:rFonts w:eastAsia="Arial" w:cs="Arial"/>
          <w:spacing w:val="3"/>
        </w:rPr>
        <w:t>f</w:t>
      </w:r>
      <w:r>
        <w:rPr>
          <w:rFonts w:eastAsia="Arial" w:cs="Arial"/>
        </w:rPr>
        <w:t>or</w:t>
      </w:r>
      <w:r>
        <w:rPr>
          <w:rFonts w:eastAsia="Arial" w:cs="Arial"/>
          <w:spacing w:val="9"/>
        </w:rPr>
        <w:t xml:space="preserve"> </w:t>
      </w:r>
      <w:r>
        <w:rPr>
          <w:rFonts w:eastAsia="Arial" w:cs="Arial"/>
          <w:spacing w:val="-1"/>
        </w:rPr>
        <w:t>P</w:t>
      </w:r>
      <w:r>
        <w:rPr>
          <w:rFonts w:eastAsia="Arial" w:cs="Arial"/>
        </w:rPr>
        <w:t>h</w:t>
      </w:r>
      <w:r>
        <w:rPr>
          <w:rFonts w:eastAsia="Arial" w:cs="Arial"/>
          <w:spacing w:val="-1"/>
        </w:rPr>
        <w:t>a</w:t>
      </w:r>
      <w:r>
        <w:rPr>
          <w:rFonts w:eastAsia="Arial" w:cs="Arial"/>
        </w:rPr>
        <w:t>se</w:t>
      </w:r>
      <w:r>
        <w:rPr>
          <w:rFonts w:eastAsia="Arial" w:cs="Arial"/>
          <w:spacing w:val="8"/>
        </w:rPr>
        <w:t xml:space="preserve"> </w:t>
      </w:r>
      <w:r>
        <w:rPr>
          <w:rFonts w:eastAsia="Arial" w:cs="Arial"/>
        </w:rPr>
        <w:t>1</w:t>
      </w:r>
      <w:r>
        <w:rPr>
          <w:rFonts w:eastAsia="Arial" w:cs="Arial"/>
          <w:spacing w:val="8"/>
        </w:rPr>
        <w:t xml:space="preserve"> </w:t>
      </w:r>
      <w:r>
        <w:rPr>
          <w:rFonts w:eastAsia="Arial" w:cs="Arial"/>
          <w:spacing w:val="1"/>
        </w:rPr>
        <w:t>r</w:t>
      </w:r>
      <w:r>
        <w:rPr>
          <w:rFonts w:eastAsia="Arial" w:cs="Arial"/>
        </w:rPr>
        <w:t>ural</w:t>
      </w:r>
      <w:r>
        <w:rPr>
          <w:rFonts w:eastAsia="Arial" w:cs="Arial"/>
          <w:spacing w:val="7"/>
        </w:rPr>
        <w:t xml:space="preserve"> </w:t>
      </w:r>
      <w:r>
        <w:rPr>
          <w:rFonts w:eastAsia="Arial" w:cs="Arial"/>
          <w:spacing w:val="1"/>
        </w:rPr>
        <w:t>r</w:t>
      </w:r>
      <w:r>
        <w:rPr>
          <w:rFonts w:eastAsia="Arial" w:cs="Arial"/>
          <w:spacing w:val="-3"/>
        </w:rPr>
        <w:t>e</w:t>
      </w:r>
      <w:r>
        <w:rPr>
          <w:rFonts w:eastAsia="Arial" w:cs="Arial"/>
        </w:rPr>
        <w:t>s</w:t>
      </w:r>
      <w:r>
        <w:rPr>
          <w:rFonts w:eastAsia="Arial" w:cs="Arial"/>
          <w:spacing w:val="-1"/>
        </w:rPr>
        <w:t>i</w:t>
      </w:r>
      <w:r>
        <w:rPr>
          <w:rFonts w:eastAsia="Arial" w:cs="Arial"/>
        </w:rPr>
        <w:t>d</w:t>
      </w:r>
      <w:r>
        <w:rPr>
          <w:rFonts w:eastAsia="Arial" w:cs="Arial"/>
          <w:spacing w:val="-1"/>
        </w:rPr>
        <w:t>e</w:t>
      </w:r>
      <w:r>
        <w:rPr>
          <w:rFonts w:eastAsia="Arial" w:cs="Arial"/>
        </w:rPr>
        <w:t>nti</w:t>
      </w:r>
      <w:r>
        <w:rPr>
          <w:rFonts w:eastAsia="Arial" w:cs="Arial"/>
          <w:spacing w:val="-1"/>
        </w:rPr>
        <w:t>a</w:t>
      </w:r>
      <w:r>
        <w:rPr>
          <w:rFonts w:eastAsia="Arial" w:cs="Arial"/>
        </w:rPr>
        <w:t>l</w:t>
      </w:r>
      <w:r>
        <w:rPr>
          <w:rFonts w:eastAsia="Arial" w:cs="Arial"/>
          <w:spacing w:val="7"/>
        </w:rPr>
        <w:t xml:space="preserve"> </w:t>
      </w:r>
      <w:r>
        <w:rPr>
          <w:rFonts w:eastAsia="Arial" w:cs="Arial"/>
          <w:spacing w:val="2"/>
        </w:rPr>
        <w:t>g</w:t>
      </w:r>
      <w:r>
        <w:rPr>
          <w:rFonts w:eastAsia="Arial" w:cs="Arial"/>
          <w:spacing w:val="1"/>
        </w:rPr>
        <w:t>r</w:t>
      </w:r>
      <w:r>
        <w:rPr>
          <w:rFonts w:eastAsia="Arial" w:cs="Arial"/>
        </w:rPr>
        <w:t>o</w:t>
      </w:r>
      <w:r>
        <w:rPr>
          <w:rFonts w:eastAsia="Arial" w:cs="Arial"/>
          <w:spacing w:val="-4"/>
        </w:rPr>
        <w:t>w</w:t>
      </w:r>
      <w:r>
        <w:rPr>
          <w:rFonts w:eastAsia="Arial" w:cs="Arial"/>
          <w:spacing w:val="1"/>
        </w:rPr>
        <w:t>t</w:t>
      </w:r>
      <w:r>
        <w:rPr>
          <w:rFonts w:eastAsia="Arial" w:cs="Arial"/>
        </w:rPr>
        <w:t>h</w:t>
      </w:r>
      <w:r>
        <w:rPr>
          <w:rFonts w:eastAsia="Arial" w:cs="Arial"/>
          <w:spacing w:val="8"/>
        </w:rPr>
        <w:t xml:space="preserve"> </w:t>
      </w:r>
      <w:r>
        <w:rPr>
          <w:rFonts w:eastAsia="Arial" w:cs="Arial"/>
          <w:spacing w:val="-1"/>
        </w:rPr>
        <w:t>i</w:t>
      </w:r>
      <w:r>
        <w:rPr>
          <w:rFonts w:eastAsia="Arial" w:cs="Arial"/>
        </w:rPr>
        <w:t>n</w:t>
      </w:r>
      <w:r>
        <w:rPr>
          <w:rFonts w:eastAsia="Arial" w:cs="Arial"/>
          <w:spacing w:val="8"/>
        </w:rPr>
        <w:t xml:space="preserve"> </w:t>
      </w:r>
      <w:r>
        <w:rPr>
          <w:rFonts w:eastAsia="Arial" w:cs="Arial"/>
          <w:spacing w:val="1"/>
        </w:rPr>
        <w:t>t</w:t>
      </w:r>
      <w:r>
        <w:rPr>
          <w:rFonts w:eastAsia="Arial" w:cs="Arial"/>
        </w:rPr>
        <w:t>he</w:t>
      </w:r>
      <w:r>
        <w:rPr>
          <w:rFonts w:eastAsia="Arial" w:cs="Arial"/>
          <w:spacing w:val="15"/>
        </w:rPr>
        <w:t xml:space="preserve"> </w:t>
      </w:r>
      <w:r>
        <w:rPr>
          <w:rFonts w:eastAsia="Arial" w:cs="Arial"/>
          <w:i/>
          <w:spacing w:val="1"/>
        </w:rPr>
        <w:t>H</w:t>
      </w:r>
      <w:r>
        <w:rPr>
          <w:rFonts w:eastAsia="Arial" w:cs="Arial"/>
          <w:i/>
        </w:rPr>
        <w:t>a</w:t>
      </w:r>
      <w:r>
        <w:rPr>
          <w:rFonts w:eastAsia="Arial" w:cs="Arial"/>
          <w:i/>
          <w:spacing w:val="-1"/>
        </w:rPr>
        <w:t>lli</w:t>
      </w:r>
      <w:r>
        <w:rPr>
          <w:rFonts w:eastAsia="Arial" w:cs="Arial"/>
          <w:i/>
        </w:rPr>
        <w:t>d</w:t>
      </w:r>
      <w:r>
        <w:rPr>
          <w:rFonts w:eastAsia="Arial" w:cs="Arial"/>
          <w:i/>
          <w:spacing w:val="-1"/>
        </w:rPr>
        <w:t>a</w:t>
      </w:r>
      <w:r>
        <w:rPr>
          <w:rFonts w:eastAsia="Arial" w:cs="Arial"/>
          <w:i/>
        </w:rPr>
        <w:t xml:space="preserve">ys </w:t>
      </w:r>
      <w:r>
        <w:rPr>
          <w:rFonts w:eastAsia="Arial" w:cs="Arial"/>
          <w:i/>
          <w:spacing w:val="-1"/>
        </w:rPr>
        <w:t>P</w:t>
      </w:r>
      <w:r>
        <w:rPr>
          <w:rFonts w:eastAsia="Arial" w:cs="Arial"/>
          <w:i/>
        </w:rPr>
        <w:t>o</w:t>
      </w:r>
      <w:r>
        <w:rPr>
          <w:rFonts w:eastAsia="Arial" w:cs="Arial"/>
          <w:i/>
          <w:spacing w:val="-1"/>
        </w:rPr>
        <w:t>i</w:t>
      </w:r>
      <w:r>
        <w:rPr>
          <w:rFonts w:eastAsia="Arial" w:cs="Arial"/>
          <w:i/>
        </w:rPr>
        <w:t>nt</w:t>
      </w:r>
      <w:r>
        <w:rPr>
          <w:rFonts w:eastAsia="Arial" w:cs="Arial"/>
          <w:i/>
          <w:spacing w:val="4"/>
        </w:rPr>
        <w:t xml:space="preserve"> </w:t>
      </w:r>
      <w:r>
        <w:rPr>
          <w:rFonts w:eastAsia="Arial" w:cs="Arial"/>
          <w:i/>
          <w:spacing w:val="-1"/>
        </w:rPr>
        <w:t>D</w:t>
      </w:r>
      <w:r>
        <w:rPr>
          <w:rFonts w:eastAsia="Arial" w:cs="Arial"/>
          <w:i/>
        </w:rPr>
        <w:t>ev</w:t>
      </w:r>
      <w:r>
        <w:rPr>
          <w:rFonts w:eastAsia="Arial" w:cs="Arial"/>
          <w:i/>
          <w:spacing w:val="-1"/>
        </w:rPr>
        <w:t>el</w:t>
      </w:r>
      <w:r>
        <w:rPr>
          <w:rFonts w:eastAsia="Arial" w:cs="Arial"/>
          <w:i/>
        </w:rPr>
        <w:t>o</w:t>
      </w:r>
      <w:r>
        <w:rPr>
          <w:rFonts w:eastAsia="Arial" w:cs="Arial"/>
          <w:i/>
          <w:spacing w:val="-1"/>
        </w:rPr>
        <w:t>p</w:t>
      </w:r>
      <w:r>
        <w:rPr>
          <w:rFonts w:eastAsia="Arial" w:cs="Arial"/>
          <w:i/>
          <w:spacing w:val="1"/>
        </w:rPr>
        <w:t>m</w:t>
      </w:r>
      <w:r>
        <w:rPr>
          <w:rFonts w:eastAsia="Arial" w:cs="Arial"/>
          <w:i/>
        </w:rPr>
        <w:t>ent</w:t>
      </w:r>
      <w:r>
        <w:rPr>
          <w:rFonts w:eastAsia="Arial" w:cs="Arial"/>
          <w:i/>
          <w:spacing w:val="4"/>
        </w:rPr>
        <w:t xml:space="preserve"> </w:t>
      </w:r>
      <w:r>
        <w:rPr>
          <w:rFonts w:eastAsia="Arial" w:cs="Arial"/>
          <w:i/>
          <w:spacing w:val="-1"/>
        </w:rPr>
        <w:t>St</w:t>
      </w:r>
      <w:r>
        <w:rPr>
          <w:rFonts w:eastAsia="Arial" w:cs="Arial"/>
          <w:i/>
          <w:spacing w:val="-2"/>
        </w:rPr>
        <w:t>r</w:t>
      </w:r>
      <w:r>
        <w:rPr>
          <w:rFonts w:eastAsia="Arial" w:cs="Arial"/>
          <w:i/>
        </w:rPr>
        <w:t>ategy</w:t>
      </w:r>
      <w:r>
        <w:rPr>
          <w:rFonts w:eastAsia="Arial" w:cs="Arial"/>
          <w:i/>
          <w:spacing w:val="3"/>
        </w:rPr>
        <w:t xml:space="preserve"> </w:t>
      </w:r>
      <w:r>
        <w:rPr>
          <w:rFonts w:eastAsia="Arial" w:cs="Arial"/>
          <w:i/>
        </w:rPr>
        <w:t>2</w:t>
      </w:r>
      <w:r>
        <w:rPr>
          <w:rFonts w:eastAsia="Arial" w:cs="Arial"/>
          <w:i/>
          <w:spacing w:val="-1"/>
        </w:rPr>
        <w:t>0</w:t>
      </w:r>
      <w:r>
        <w:rPr>
          <w:rFonts w:eastAsia="Arial" w:cs="Arial"/>
          <w:i/>
        </w:rPr>
        <w:t>00</w:t>
      </w:r>
      <w:r>
        <w:rPr>
          <w:rFonts w:eastAsia="Arial" w:cs="Arial"/>
          <w:i/>
          <w:spacing w:val="3"/>
        </w:rPr>
        <w:t xml:space="preserve"> </w:t>
      </w:r>
      <w:r>
        <w:rPr>
          <w:rFonts w:eastAsia="Arial" w:cs="Arial"/>
        </w:rPr>
        <w:t>a</w:t>
      </w:r>
      <w:r>
        <w:rPr>
          <w:rFonts w:eastAsia="Arial" w:cs="Arial"/>
          <w:spacing w:val="-1"/>
        </w:rPr>
        <w:t>n</w:t>
      </w:r>
      <w:r>
        <w:rPr>
          <w:rFonts w:eastAsia="Arial" w:cs="Arial"/>
        </w:rPr>
        <w:t>d</w:t>
      </w:r>
      <w:r>
        <w:rPr>
          <w:rFonts w:eastAsia="Arial" w:cs="Arial"/>
          <w:spacing w:val="2"/>
        </w:rPr>
        <w:t xml:space="preserve"> </w:t>
      </w:r>
      <w:r>
        <w:rPr>
          <w:rFonts w:eastAsia="Arial" w:cs="Arial"/>
          <w:spacing w:val="1"/>
        </w:rPr>
        <w:t>t</w:t>
      </w:r>
      <w:r>
        <w:rPr>
          <w:rFonts w:eastAsia="Arial" w:cs="Arial"/>
        </w:rPr>
        <w:t xml:space="preserve">he </w:t>
      </w:r>
      <w:r>
        <w:rPr>
          <w:rFonts w:eastAsia="Arial" w:cs="Arial"/>
          <w:spacing w:val="-1"/>
        </w:rPr>
        <w:t>G</w:t>
      </w:r>
      <w:r>
        <w:rPr>
          <w:rFonts w:eastAsia="Arial" w:cs="Arial"/>
          <w:spacing w:val="1"/>
        </w:rPr>
        <w:t>r</w:t>
      </w:r>
      <w:r>
        <w:rPr>
          <w:rFonts w:eastAsia="Arial" w:cs="Arial"/>
        </w:rPr>
        <w:t>e</w:t>
      </w:r>
      <w:r>
        <w:rPr>
          <w:rFonts w:eastAsia="Arial" w:cs="Arial"/>
          <w:spacing w:val="-1"/>
        </w:rPr>
        <w:t>a</w:t>
      </w:r>
      <w:r>
        <w:rPr>
          <w:rFonts w:eastAsia="Arial" w:cs="Arial"/>
          <w:spacing w:val="1"/>
        </w:rPr>
        <w:t>t</w:t>
      </w:r>
      <w:r>
        <w:rPr>
          <w:rFonts w:eastAsia="Arial" w:cs="Arial"/>
          <w:spacing w:val="-3"/>
        </w:rPr>
        <w:t>e</w:t>
      </w:r>
      <w:r>
        <w:rPr>
          <w:rFonts w:eastAsia="Arial" w:cs="Arial"/>
        </w:rPr>
        <w:t>r</w:t>
      </w:r>
      <w:r>
        <w:rPr>
          <w:rFonts w:eastAsia="Arial" w:cs="Arial"/>
          <w:spacing w:val="4"/>
        </w:rPr>
        <w:t xml:space="preserve"> </w:t>
      </w:r>
      <w:r>
        <w:rPr>
          <w:rFonts w:eastAsia="Arial" w:cs="Arial"/>
          <w:spacing w:val="2"/>
        </w:rPr>
        <w:t>T</w:t>
      </w:r>
      <w:r>
        <w:rPr>
          <w:rFonts w:eastAsia="Arial" w:cs="Arial"/>
          <w:spacing w:val="-3"/>
        </w:rPr>
        <w:t>a</w:t>
      </w:r>
      <w:r>
        <w:rPr>
          <w:rFonts w:eastAsia="Arial" w:cs="Arial"/>
          <w:spacing w:val="1"/>
        </w:rPr>
        <w:t>r</w:t>
      </w:r>
      <w:r>
        <w:rPr>
          <w:rFonts w:eastAsia="Arial" w:cs="Arial"/>
        </w:rPr>
        <w:t>ee</w:t>
      </w:r>
      <w:r>
        <w:rPr>
          <w:rFonts w:eastAsia="Arial" w:cs="Arial"/>
          <w:spacing w:val="4"/>
        </w:rPr>
        <w:t xml:space="preserve"> </w:t>
      </w:r>
      <w:r>
        <w:rPr>
          <w:rFonts w:eastAsia="Arial" w:cs="Arial"/>
          <w:i/>
          <w:spacing w:val="-1"/>
        </w:rPr>
        <w:t>R</w:t>
      </w:r>
      <w:r>
        <w:rPr>
          <w:rFonts w:eastAsia="Arial" w:cs="Arial"/>
          <w:i/>
        </w:rPr>
        <w:t>ural</w:t>
      </w:r>
      <w:r>
        <w:rPr>
          <w:rFonts w:eastAsia="Arial" w:cs="Arial"/>
          <w:i/>
          <w:spacing w:val="2"/>
        </w:rPr>
        <w:t xml:space="preserve"> </w:t>
      </w:r>
      <w:r>
        <w:rPr>
          <w:rFonts w:eastAsia="Arial" w:cs="Arial"/>
          <w:i/>
          <w:spacing w:val="-1"/>
        </w:rPr>
        <w:t>R</w:t>
      </w:r>
      <w:r>
        <w:rPr>
          <w:rFonts w:eastAsia="Arial" w:cs="Arial"/>
          <w:i/>
        </w:rPr>
        <w:t>es</w:t>
      </w:r>
      <w:r>
        <w:rPr>
          <w:rFonts w:eastAsia="Arial" w:cs="Arial"/>
          <w:i/>
          <w:spacing w:val="-1"/>
        </w:rPr>
        <w:t>i</w:t>
      </w:r>
      <w:r>
        <w:rPr>
          <w:rFonts w:eastAsia="Arial" w:cs="Arial"/>
          <w:i/>
        </w:rPr>
        <w:t>d</w:t>
      </w:r>
      <w:r>
        <w:rPr>
          <w:rFonts w:eastAsia="Arial" w:cs="Arial"/>
          <w:i/>
          <w:spacing w:val="-1"/>
        </w:rPr>
        <w:t>e</w:t>
      </w:r>
      <w:r>
        <w:rPr>
          <w:rFonts w:eastAsia="Arial" w:cs="Arial"/>
          <w:i/>
        </w:rPr>
        <w:t>nti</w:t>
      </w:r>
      <w:r>
        <w:rPr>
          <w:rFonts w:eastAsia="Arial" w:cs="Arial"/>
          <w:i/>
          <w:spacing w:val="-1"/>
        </w:rPr>
        <w:t>a</w:t>
      </w:r>
      <w:r>
        <w:rPr>
          <w:rFonts w:eastAsia="Arial" w:cs="Arial"/>
          <w:i/>
        </w:rPr>
        <w:t xml:space="preserve">l </w:t>
      </w:r>
      <w:r>
        <w:rPr>
          <w:rFonts w:eastAsia="Arial" w:cs="Arial"/>
          <w:i/>
          <w:spacing w:val="-1"/>
        </w:rPr>
        <w:t>S</w:t>
      </w:r>
      <w:r>
        <w:rPr>
          <w:rFonts w:eastAsia="Arial" w:cs="Arial"/>
          <w:i/>
          <w:spacing w:val="1"/>
        </w:rPr>
        <w:t>tr</w:t>
      </w:r>
      <w:r>
        <w:rPr>
          <w:rFonts w:eastAsia="Arial" w:cs="Arial"/>
          <w:i/>
        </w:rPr>
        <w:t>ate</w:t>
      </w:r>
      <w:r>
        <w:rPr>
          <w:rFonts w:eastAsia="Arial" w:cs="Arial"/>
          <w:i/>
          <w:spacing w:val="-2"/>
        </w:rPr>
        <w:t>g</w:t>
      </w:r>
      <w:r>
        <w:rPr>
          <w:rFonts w:eastAsia="Arial" w:cs="Arial"/>
          <w:i/>
        </w:rPr>
        <w:t>y</w:t>
      </w:r>
      <w:r>
        <w:rPr>
          <w:rFonts w:eastAsia="Arial" w:cs="Arial"/>
          <w:i/>
          <w:spacing w:val="3"/>
        </w:rPr>
        <w:t xml:space="preserve"> </w:t>
      </w:r>
      <w:r>
        <w:rPr>
          <w:rFonts w:eastAsia="Arial" w:cs="Arial"/>
          <w:i/>
        </w:rPr>
        <w:t>a</w:t>
      </w:r>
      <w:r>
        <w:rPr>
          <w:rFonts w:eastAsia="Arial" w:cs="Arial"/>
          <w:i/>
          <w:spacing w:val="-1"/>
        </w:rPr>
        <w:t>n</w:t>
      </w:r>
      <w:r>
        <w:rPr>
          <w:rFonts w:eastAsia="Arial" w:cs="Arial"/>
          <w:i/>
        </w:rPr>
        <w:t>d</w:t>
      </w:r>
      <w:r>
        <w:rPr>
          <w:rFonts w:eastAsia="Arial" w:cs="Arial"/>
          <w:i/>
          <w:spacing w:val="1"/>
        </w:rPr>
        <w:t xml:space="preserve"> </w:t>
      </w:r>
      <w:r>
        <w:rPr>
          <w:rFonts w:eastAsia="Arial" w:cs="Arial"/>
          <w:i/>
          <w:spacing w:val="-1"/>
        </w:rPr>
        <w:t>R</w:t>
      </w:r>
      <w:r>
        <w:rPr>
          <w:rFonts w:eastAsia="Arial" w:cs="Arial"/>
          <w:i/>
        </w:rPr>
        <w:t>e</w:t>
      </w:r>
      <w:r>
        <w:rPr>
          <w:rFonts w:eastAsia="Arial" w:cs="Arial"/>
          <w:i/>
          <w:spacing w:val="-1"/>
        </w:rPr>
        <w:t>l</w:t>
      </w:r>
      <w:r>
        <w:rPr>
          <w:rFonts w:eastAsia="Arial" w:cs="Arial"/>
          <w:i/>
        </w:rPr>
        <w:t>e</w:t>
      </w:r>
      <w:r>
        <w:rPr>
          <w:rFonts w:eastAsia="Arial" w:cs="Arial"/>
          <w:i/>
          <w:spacing w:val="-1"/>
        </w:rPr>
        <w:t>a</w:t>
      </w:r>
      <w:r>
        <w:rPr>
          <w:rFonts w:eastAsia="Arial" w:cs="Arial"/>
          <w:i/>
        </w:rPr>
        <w:t>se</w:t>
      </w:r>
      <w:r>
        <w:rPr>
          <w:rFonts w:eastAsia="Arial" w:cs="Arial"/>
          <w:i/>
          <w:spacing w:val="3"/>
        </w:rPr>
        <w:t xml:space="preserve"> </w:t>
      </w:r>
      <w:r>
        <w:rPr>
          <w:rFonts w:eastAsia="Arial" w:cs="Arial"/>
          <w:i/>
          <w:spacing w:val="-1"/>
        </w:rPr>
        <w:t>P</w:t>
      </w:r>
      <w:r>
        <w:rPr>
          <w:rFonts w:eastAsia="Arial" w:cs="Arial"/>
          <w:i/>
          <w:spacing w:val="-2"/>
        </w:rPr>
        <w:t>r</w:t>
      </w:r>
      <w:r>
        <w:rPr>
          <w:rFonts w:eastAsia="Arial" w:cs="Arial"/>
          <w:i/>
        </w:rPr>
        <w:t>o</w:t>
      </w:r>
      <w:r>
        <w:rPr>
          <w:rFonts w:eastAsia="Arial" w:cs="Arial"/>
          <w:i/>
          <w:spacing w:val="-1"/>
        </w:rPr>
        <w:t>g</w:t>
      </w:r>
      <w:r>
        <w:rPr>
          <w:rFonts w:eastAsia="Arial" w:cs="Arial"/>
          <w:i/>
          <w:spacing w:val="1"/>
        </w:rPr>
        <w:t>r</w:t>
      </w:r>
      <w:r>
        <w:rPr>
          <w:rFonts w:eastAsia="Arial" w:cs="Arial"/>
          <w:i/>
        </w:rPr>
        <w:t>am</w:t>
      </w:r>
      <w:r>
        <w:rPr>
          <w:rFonts w:eastAsia="Arial" w:cs="Arial"/>
          <w:i/>
          <w:spacing w:val="1"/>
        </w:rPr>
        <w:t xml:space="preserve"> </w:t>
      </w:r>
      <w:r>
        <w:rPr>
          <w:rFonts w:eastAsia="Arial" w:cs="Arial"/>
          <w:i/>
        </w:rPr>
        <w:t>2</w:t>
      </w:r>
      <w:r>
        <w:rPr>
          <w:rFonts w:eastAsia="Arial" w:cs="Arial"/>
          <w:i/>
          <w:spacing w:val="-1"/>
        </w:rPr>
        <w:t>0</w:t>
      </w:r>
      <w:r>
        <w:rPr>
          <w:rFonts w:eastAsia="Arial" w:cs="Arial"/>
          <w:i/>
        </w:rPr>
        <w:t>0</w:t>
      </w:r>
      <w:r>
        <w:rPr>
          <w:rFonts w:eastAsia="Arial" w:cs="Arial"/>
          <w:i/>
          <w:spacing w:val="1"/>
        </w:rPr>
        <w:t>2</w:t>
      </w:r>
      <w:r>
        <w:rPr>
          <w:rFonts w:eastAsia="Arial" w:cs="Arial"/>
        </w:rPr>
        <w:t xml:space="preserve">. </w:t>
      </w:r>
      <w:r>
        <w:rPr>
          <w:rFonts w:eastAsia="Arial" w:cs="Arial"/>
          <w:spacing w:val="18"/>
        </w:rPr>
        <w:t xml:space="preserve"> </w:t>
      </w:r>
      <w:r>
        <w:rPr>
          <w:rFonts w:eastAsia="Arial" w:cs="Arial"/>
          <w:spacing w:val="-1"/>
        </w:rPr>
        <w:t>B</w:t>
      </w:r>
      <w:r>
        <w:rPr>
          <w:rFonts w:eastAsia="Arial" w:cs="Arial"/>
          <w:spacing w:val="-3"/>
        </w:rPr>
        <w:t>o</w:t>
      </w:r>
      <w:r>
        <w:rPr>
          <w:rFonts w:eastAsia="Arial" w:cs="Arial"/>
          <w:spacing w:val="1"/>
        </w:rPr>
        <w:t>t</w:t>
      </w:r>
      <w:r>
        <w:rPr>
          <w:rFonts w:eastAsia="Arial" w:cs="Arial"/>
        </w:rPr>
        <w:t>h</w:t>
      </w:r>
      <w:r>
        <w:rPr>
          <w:rFonts w:eastAsia="Arial" w:cs="Arial"/>
          <w:spacing w:val="1"/>
        </w:rPr>
        <w:t xml:space="preserve"> t</w:t>
      </w:r>
      <w:r>
        <w:rPr>
          <w:rFonts w:eastAsia="Arial" w:cs="Arial"/>
        </w:rPr>
        <w:t>h</w:t>
      </w:r>
      <w:r>
        <w:rPr>
          <w:rFonts w:eastAsia="Arial" w:cs="Arial"/>
          <w:spacing w:val="-1"/>
        </w:rPr>
        <w:t>e</w:t>
      </w:r>
      <w:r>
        <w:rPr>
          <w:rFonts w:eastAsia="Arial" w:cs="Arial"/>
          <w:spacing w:val="-2"/>
        </w:rPr>
        <w:t>s</w:t>
      </w:r>
      <w:r>
        <w:rPr>
          <w:rFonts w:eastAsia="Arial" w:cs="Arial"/>
        </w:rPr>
        <w:t>e</w:t>
      </w:r>
      <w:r>
        <w:rPr>
          <w:rFonts w:eastAsia="Arial" w:cs="Arial"/>
          <w:spacing w:val="3"/>
        </w:rPr>
        <w:t xml:space="preserve"> </w:t>
      </w:r>
      <w:r>
        <w:rPr>
          <w:rFonts w:eastAsia="Arial" w:cs="Arial"/>
        </w:rPr>
        <w:t>s</w:t>
      </w:r>
      <w:r>
        <w:rPr>
          <w:rFonts w:eastAsia="Arial" w:cs="Arial"/>
          <w:spacing w:val="-1"/>
        </w:rPr>
        <w:t>t</w:t>
      </w:r>
      <w:r>
        <w:rPr>
          <w:rFonts w:eastAsia="Arial" w:cs="Arial"/>
          <w:spacing w:val="1"/>
        </w:rPr>
        <w:t>r</w:t>
      </w:r>
      <w:r>
        <w:rPr>
          <w:rFonts w:eastAsia="Arial" w:cs="Arial"/>
        </w:rPr>
        <w:t>at</w:t>
      </w:r>
      <w:r>
        <w:rPr>
          <w:rFonts w:eastAsia="Arial" w:cs="Arial"/>
          <w:spacing w:val="-2"/>
        </w:rPr>
        <w:t>e</w:t>
      </w:r>
      <w:r>
        <w:rPr>
          <w:rFonts w:eastAsia="Arial" w:cs="Arial"/>
          <w:spacing w:val="2"/>
        </w:rPr>
        <w:t>g</w:t>
      </w:r>
      <w:r>
        <w:rPr>
          <w:rFonts w:eastAsia="Arial" w:cs="Arial"/>
          <w:spacing w:val="-1"/>
        </w:rPr>
        <w:t>i</w:t>
      </w:r>
      <w:r>
        <w:rPr>
          <w:rFonts w:eastAsia="Arial" w:cs="Arial"/>
        </w:rPr>
        <w:t>es</w:t>
      </w:r>
      <w:r>
        <w:rPr>
          <w:rFonts w:eastAsia="Arial" w:cs="Arial"/>
          <w:spacing w:val="1"/>
        </w:rPr>
        <w:t xml:space="preserve"> </w:t>
      </w:r>
      <w:r>
        <w:rPr>
          <w:rFonts w:eastAsia="Arial" w:cs="Arial"/>
        </w:rPr>
        <w:t>h</w:t>
      </w:r>
      <w:r>
        <w:rPr>
          <w:rFonts w:eastAsia="Arial" w:cs="Arial"/>
          <w:spacing w:val="-1"/>
        </w:rPr>
        <w:t>a</w:t>
      </w:r>
      <w:r>
        <w:rPr>
          <w:rFonts w:eastAsia="Arial" w:cs="Arial"/>
          <w:spacing w:val="-2"/>
        </w:rPr>
        <w:t>v</w:t>
      </w:r>
      <w:r>
        <w:rPr>
          <w:rFonts w:eastAsia="Arial" w:cs="Arial"/>
        </w:rPr>
        <w:t>e</w:t>
      </w:r>
      <w:r>
        <w:rPr>
          <w:rFonts w:eastAsia="Arial" w:cs="Arial"/>
          <w:spacing w:val="3"/>
        </w:rPr>
        <w:t xml:space="preserve"> </w:t>
      </w:r>
      <w:r>
        <w:rPr>
          <w:rFonts w:eastAsia="Arial" w:cs="Arial"/>
        </w:rPr>
        <w:t>b</w:t>
      </w:r>
      <w:r>
        <w:rPr>
          <w:rFonts w:eastAsia="Arial" w:cs="Arial"/>
          <w:spacing w:val="-1"/>
        </w:rPr>
        <w:t>e</w:t>
      </w:r>
      <w:r>
        <w:rPr>
          <w:rFonts w:eastAsia="Arial" w:cs="Arial"/>
        </w:rPr>
        <w:t>en a</w:t>
      </w:r>
      <w:r>
        <w:rPr>
          <w:rFonts w:eastAsia="Arial" w:cs="Arial"/>
          <w:spacing w:val="-1"/>
        </w:rPr>
        <w:t>d</w:t>
      </w:r>
      <w:r>
        <w:rPr>
          <w:rFonts w:eastAsia="Arial" w:cs="Arial"/>
        </w:rPr>
        <w:t>o</w:t>
      </w:r>
      <w:r>
        <w:rPr>
          <w:rFonts w:eastAsia="Arial" w:cs="Arial"/>
          <w:spacing w:val="-1"/>
        </w:rPr>
        <w:t>p</w:t>
      </w:r>
      <w:r>
        <w:rPr>
          <w:rFonts w:eastAsia="Arial" w:cs="Arial"/>
          <w:spacing w:val="1"/>
        </w:rPr>
        <w:t>t</w:t>
      </w:r>
      <w:r>
        <w:rPr>
          <w:rFonts w:eastAsia="Arial" w:cs="Arial"/>
        </w:rPr>
        <w:t>ed by</w:t>
      </w:r>
      <w:r>
        <w:rPr>
          <w:rFonts w:eastAsia="Arial" w:cs="Arial"/>
          <w:spacing w:val="-2"/>
        </w:rPr>
        <w:t xml:space="preserve"> </w:t>
      </w:r>
      <w:r>
        <w:rPr>
          <w:rFonts w:eastAsia="Arial" w:cs="Arial"/>
          <w:spacing w:val="-1"/>
        </w:rPr>
        <w:t>C</w:t>
      </w:r>
      <w:r>
        <w:rPr>
          <w:rFonts w:eastAsia="Arial" w:cs="Arial"/>
        </w:rPr>
        <w:t>o</w:t>
      </w:r>
      <w:r>
        <w:rPr>
          <w:rFonts w:eastAsia="Arial" w:cs="Arial"/>
          <w:spacing w:val="-1"/>
        </w:rPr>
        <w:t>u</w:t>
      </w:r>
      <w:r>
        <w:rPr>
          <w:rFonts w:eastAsia="Arial" w:cs="Arial"/>
        </w:rPr>
        <w:t>nc</w:t>
      </w:r>
      <w:r>
        <w:rPr>
          <w:rFonts w:eastAsia="Arial" w:cs="Arial"/>
          <w:spacing w:val="-1"/>
        </w:rPr>
        <w:t>i</w:t>
      </w:r>
      <w:r>
        <w:rPr>
          <w:rFonts w:eastAsia="Arial" w:cs="Arial"/>
        </w:rPr>
        <w:t>l a</w:t>
      </w:r>
      <w:r>
        <w:rPr>
          <w:rFonts w:eastAsia="Arial" w:cs="Arial"/>
          <w:spacing w:val="-1"/>
        </w:rPr>
        <w:t>n</w:t>
      </w:r>
      <w:r>
        <w:rPr>
          <w:rFonts w:eastAsia="Arial" w:cs="Arial"/>
        </w:rPr>
        <w:t>d end</w:t>
      </w:r>
      <w:r>
        <w:rPr>
          <w:rFonts w:eastAsia="Arial" w:cs="Arial"/>
          <w:spacing w:val="-1"/>
        </w:rPr>
        <w:t>o</w:t>
      </w:r>
      <w:r>
        <w:rPr>
          <w:rFonts w:eastAsia="Arial" w:cs="Arial"/>
          <w:spacing w:val="1"/>
        </w:rPr>
        <w:t>r</w:t>
      </w:r>
      <w:r>
        <w:rPr>
          <w:rFonts w:eastAsia="Arial" w:cs="Arial"/>
        </w:rPr>
        <w:t>sed</w:t>
      </w:r>
      <w:r>
        <w:rPr>
          <w:rFonts w:eastAsia="Arial" w:cs="Arial"/>
          <w:spacing w:val="-2"/>
        </w:rPr>
        <w:t xml:space="preserve"> </w:t>
      </w:r>
      <w:r>
        <w:rPr>
          <w:rFonts w:eastAsia="Arial" w:cs="Arial"/>
        </w:rPr>
        <w:t>by</w:t>
      </w:r>
      <w:r>
        <w:rPr>
          <w:rFonts w:eastAsia="Arial" w:cs="Arial"/>
          <w:spacing w:val="-2"/>
        </w:rPr>
        <w:t xml:space="preserve"> </w:t>
      </w:r>
      <w:r>
        <w:rPr>
          <w:rFonts w:eastAsia="Arial" w:cs="Arial"/>
          <w:spacing w:val="1"/>
        </w:rPr>
        <w:t>t</w:t>
      </w:r>
      <w:r>
        <w:rPr>
          <w:rFonts w:eastAsia="Arial" w:cs="Arial"/>
        </w:rPr>
        <w:t xml:space="preserve">he </w:t>
      </w:r>
      <w:r>
        <w:rPr>
          <w:rFonts w:eastAsia="Arial" w:cs="Arial"/>
          <w:spacing w:val="-1"/>
        </w:rPr>
        <w:t>D</w:t>
      </w:r>
      <w:r>
        <w:rPr>
          <w:rFonts w:eastAsia="Arial" w:cs="Arial"/>
        </w:rPr>
        <w:t>e</w:t>
      </w:r>
      <w:r>
        <w:rPr>
          <w:rFonts w:eastAsia="Arial" w:cs="Arial"/>
          <w:spacing w:val="-1"/>
        </w:rPr>
        <w:t>p</w:t>
      </w:r>
      <w:r>
        <w:rPr>
          <w:rFonts w:eastAsia="Arial" w:cs="Arial"/>
          <w:spacing w:val="-3"/>
        </w:rPr>
        <w:t>a</w:t>
      </w:r>
      <w:r>
        <w:rPr>
          <w:rFonts w:eastAsia="Arial" w:cs="Arial"/>
          <w:spacing w:val="1"/>
        </w:rPr>
        <w:t>r</w:t>
      </w:r>
      <w:r>
        <w:rPr>
          <w:rFonts w:eastAsia="Arial" w:cs="Arial"/>
          <w:spacing w:val="-1"/>
        </w:rPr>
        <w:t>t</w:t>
      </w:r>
      <w:r>
        <w:rPr>
          <w:rFonts w:eastAsia="Arial" w:cs="Arial"/>
          <w:spacing w:val="1"/>
        </w:rPr>
        <w:t>m</w:t>
      </w:r>
      <w:r>
        <w:rPr>
          <w:rFonts w:eastAsia="Arial" w:cs="Arial"/>
        </w:rPr>
        <w:t>e</w:t>
      </w:r>
      <w:r>
        <w:rPr>
          <w:rFonts w:eastAsia="Arial" w:cs="Arial"/>
          <w:spacing w:val="-1"/>
        </w:rPr>
        <w:t>n</w:t>
      </w:r>
      <w:r>
        <w:rPr>
          <w:rFonts w:eastAsia="Arial" w:cs="Arial"/>
        </w:rPr>
        <w:t xml:space="preserve">t </w:t>
      </w:r>
      <w:r>
        <w:rPr>
          <w:rFonts w:eastAsia="Arial" w:cs="Arial"/>
          <w:spacing w:val="-3"/>
        </w:rPr>
        <w:t>o</w:t>
      </w:r>
      <w:r>
        <w:rPr>
          <w:rFonts w:eastAsia="Arial" w:cs="Arial"/>
        </w:rPr>
        <w:t>f</w:t>
      </w:r>
      <w:r>
        <w:rPr>
          <w:rFonts w:eastAsia="Arial" w:cs="Arial"/>
          <w:spacing w:val="2"/>
        </w:rPr>
        <w:t xml:space="preserve"> </w:t>
      </w:r>
      <w:r>
        <w:rPr>
          <w:rFonts w:eastAsia="Arial" w:cs="Arial"/>
          <w:spacing w:val="-1"/>
        </w:rPr>
        <w:t>Pl</w:t>
      </w:r>
      <w:r>
        <w:rPr>
          <w:rFonts w:eastAsia="Arial" w:cs="Arial"/>
        </w:rPr>
        <w:t>a</w:t>
      </w:r>
      <w:r>
        <w:rPr>
          <w:rFonts w:eastAsia="Arial" w:cs="Arial"/>
          <w:spacing w:val="-1"/>
        </w:rPr>
        <w:t>n</w:t>
      </w:r>
      <w:r>
        <w:rPr>
          <w:rFonts w:eastAsia="Arial" w:cs="Arial"/>
        </w:rPr>
        <w:t>n</w:t>
      </w:r>
      <w:r>
        <w:rPr>
          <w:rFonts w:eastAsia="Arial" w:cs="Arial"/>
          <w:spacing w:val="-1"/>
        </w:rPr>
        <w:t>i</w:t>
      </w:r>
      <w:r>
        <w:rPr>
          <w:rFonts w:eastAsia="Arial" w:cs="Arial"/>
        </w:rPr>
        <w:t xml:space="preserve">ng </w:t>
      </w:r>
      <w:r>
        <w:rPr>
          <w:rFonts w:eastAsia="Arial" w:cs="Arial"/>
          <w:spacing w:val="1"/>
        </w:rPr>
        <w:t>(</w:t>
      </w:r>
      <w:r>
        <w:rPr>
          <w:rFonts w:eastAsia="Arial" w:cs="Arial"/>
          <w:spacing w:val="-1"/>
        </w:rPr>
        <w:t>i</w:t>
      </w:r>
      <w:r>
        <w:rPr>
          <w:rFonts w:eastAsia="Arial" w:cs="Arial"/>
        </w:rPr>
        <w:t>n its</w:t>
      </w:r>
      <w:r>
        <w:rPr>
          <w:rFonts w:eastAsia="Arial" w:cs="Arial"/>
          <w:spacing w:val="-1"/>
        </w:rPr>
        <w:t xml:space="preserve"> </w:t>
      </w:r>
      <w:r>
        <w:rPr>
          <w:rFonts w:eastAsia="Arial" w:cs="Arial"/>
          <w:spacing w:val="-2"/>
        </w:rPr>
        <w:t>v</w:t>
      </w:r>
      <w:r>
        <w:rPr>
          <w:rFonts w:eastAsia="Arial" w:cs="Arial"/>
        </w:rPr>
        <w:t>ari</w:t>
      </w:r>
      <w:r>
        <w:rPr>
          <w:rFonts w:eastAsia="Arial" w:cs="Arial"/>
          <w:spacing w:val="-1"/>
        </w:rPr>
        <w:t>o</w:t>
      </w:r>
      <w:r>
        <w:rPr>
          <w:rFonts w:eastAsia="Arial" w:cs="Arial"/>
        </w:rPr>
        <w:t>us</w:t>
      </w:r>
      <w:r>
        <w:rPr>
          <w:rFonts w:eastAsia="Arial" w:cs="Arial"/>
          <w:spacing w:val="-2"/>
        </w:rPr>
        <w:t xml:space="preserve"> </w:t>
      </w:r>
      <w:r>
        <w:rPr>
          <w:rFonts w:eastAsia="Arial" w:cs="Arial"/>
          <w:spacing w:val="2"/>
        </w:rPr>
        <w:t>g</w:t>
      </w:r>
      <w:r>
        <w:rPr>
          <w:rFonts w:eastAsia="Arial" w:cs="Arial"/>
        </w:rPr>
        <w:t>u</w:t>
      </w:r>
      <w:r>
        <w:rPr>
          <w:rFonts w:eastAsia="Arial" w:cs="Arial"/>
          <w:spacing w:val="-1"/>
        </w:rPr>
        <w:t>i</w:t>
      </w:r>
      <w:r>
        <w:rPr>
          <w:rFonts w:eastAsia="Arial" w:cs="Arial"/>
        </w:rPr>
        <w:t>ses).</w:t>
      </w:r>
    </w:p>
    <w:p w14:paraId="3A825295" w14:textId="5249839A" w:rsidR="00D715A2" w:rsidRDefault="00D715A2" w:rsidP="00317205">
      <w:pPr>
        <w:tabs>
          <w:tab w:val="left" w:pos="820"/>
        </w:tabs>
        <w:spacing w:before="120"/>
        <w:ind w:left="833" w:right="57" w:hanging="357"/>
        <w:jc w:val="both"/>
        <w:rPr>
          <w:rFonts w:eastAsia="Arial" w:cs="Arial"/>
        </w:rPr>
      </w:pPr>
      <w:r>
        <w:rPr>
          <w:rFonts w:ascii="Segoe MDL2 Assets" w:eastAsia="Segoe MDL2 Assets" w:hAnsi="Segoe MDL2 Assets" w:cs="Segoe MDL2 Assets"/>
          <w:w w:val="46"/>
          <w:sz w:val="16"/>
          <w:szCs w:val="16"/>
        </w:rPr>
        <w:t></w:t>
      </w:r>
      <w:r>
        <w:rPr>
          <w:rFonts w:ascii="Segoe MDL2 Assets" w:eastAsia="Segoe MDL2 Assets" w:hAnsi="Segoe MDL2 Assets" w:cs="Segoe MDL2 Assets"/>
          <w:sz w:val="16"/>
          <w:szCs w:val="16"/>
        </w:rPr>
        <w:tab/>
      </w:r>
      <w:r>
        <w:rPr>
          <w:rFonts w:eastAsia="Arial" w:cs="Arial"/>
          <w:spacing w:val="2"/>
        </w:rPr>
        <w:t>T</w:t>
      </w:r>
      <w:r>
        <w:rPr>
          <w:rFonts w:eastAsia="Arial" w:cs="Arial"/>
        </w:rPr>
        <w:t>he</w:t>
      </w:r>
      <w:r>
        <w:rPr>
          <w:rFonts w:eastAsia="Arial" w:cs="Arial"/>
          <w:spacing w:val="34"/>
        </w:rPr>
        <w:t xml:space="preserve"> </w:t>
      </w:r>
      <w:r>
        <w:rPr>
          <w:rFonts w:eastAsia="Arial" w:cs="Arial"/>
          <w:spacing w:val="-3"/>
        </w:rPr>
        <w:t>p</w:t>
      </w:r>
      <w:r>
        <w:rPr>
          <w:rFonts w:eastAsia="Arial" w:cs="Arial"/>
          <w:spacing w:val="1"/>
        </w:rPr>
        <w:t>r</w:t>
      </w:r>
      <w:r>
        <w:rPr>
          <w:rFonts w:eastAsia="Arial" w:cs="Arial"/>
        </w:rPr>
        <w:t>o</w:t>
      </w:r>
      <w:r>
        <w:rPr>
          <w:rFonts w:eastAsia="Arial" w:cs="Arial"/>
          <w:spacing w:val="-1"/>
        </w:rPr>
        <w:t>p</w:t>
      </w:r>
      <w:r>
        <w:rPr>
          <w:rFonts w:eastAsia="Arial" w:cs="Arial"/>
        </w:rPr>
        <w:t>os</w:t>
      </w:r>
      <w:r>
        <w:rPr>
          <w:rFonts w:eastAsia="Arial" w:cs="Arial"/>
          <w:spacing w:val="-1"/>
        </w:rPr>
        <w:t>a</w:t>
      </w:r>
      <w:r>
        <w:rPr>
          <w:rFonts w:eastAsia="Arial" w:cs="Arial"/>
        </w:rPr>
        <w:t>l</w:t>
      </w:r>
      <w:r>
        <w:rPr>
          <w:rFonts w:eastAsia="Arial" w:cs="Arial"/>
          <w:spacing w:val="33"/>
        </w:rPr>
        <w:t xml:space="preserve"> </w:t>
      </w:r>
      <w:r>
        <w:rPr>
          <w:rFonts w:eastAsia="Arial" w:cs="Arial"/>
          <w:spacing w:val="-1"/>
        </w:rPr>
        <w:t>i</w:t>
      </w:r>
      <w:r>
        <w:rPr>
          <w:rFonts w:eastAsia="Arial" w:cs="Arial"/>
        </w:rPr>
        <w:t>nt</w:t>
      </w:r>
      <w:r>
        <w:rPr>
          <w:rFonts w:eastAsia="Arial" w:cs="Arial"/>
          <w:spacing w:val="-2"/>
        </w:rPr>
        <w:t>e</w:t>
      </w:r>
      <w:r>
        <w:rPr>
          <w:rFonts w:eastAsia="Arial" w:cs="Arial"/>
          <w:spacing w:val="2"/>
        </w:rPr>
        <w:t>g</w:t>
      </w:r>
      <w:r>
        <w:rPr>
          <w:rFonts w:eastAsia="Arial" w:cs="Arial"/>
          <w:spacing w:val="1"/>
        </w:rPr>
        <w:t>r</w:t>
      </w:r>
      <w:r>
        <w:rPr>
          <w:rFonts w:eastAsia="Arial" w:cs="Arial"/>
          <w:spacing w:val="-3"/>
        </w:rPr>
        <w:t>a</w:t>
      </w:r>
      <w:r>
        <w:rPr>
          <w:rFonts w:eastAsia="Arial" w:cs="Arial"/>
          <w:spacing w:val="1"/>
        </w:rPr>
        <w:t>t</w:t>
      </w:r>
      <w:r>
        <w:rPr>
          <w:rFonts w:eastAsia="Arial" w:cs="Arial"/>
        </w:rPr>
        <w:t>es</w:t>
      </w:r>
      <w:r>
        <w:rPr>
          <w:rFonts w:eastAsia="Arial" w:cs="Arial"/>
          <w:spacing w:val="32"/>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34"/>
        </w:rPr>
        <w:t xml:space="preserve"> </w:t>
      </w:r>
      <w:r>
        <w:rPr>
          <w:rFonts w:eastAsia="Arial" w:cs="Arial"/>
        </w:rPr>
        <w:t>an</w:t>
      </w:r>
      <w:r>
        <w:rPr>
          <w:rFonts w:eastAsia="Arial" w:cs="Arial"/>
          <w:spacing w:val="34"/>
        </w:rPr>
        <w:t xml:space="preserve"> </w:t>
      </w:r>
      <w:r>
        <w:rPr>
          <w:rFonts w:eastAsia="Arial" w:cs="Arial"/>
          <w:spacing w:val="-1"/>
        </w:rPr>
        <w:t>i</w:t>
      </w:r>
      <w:r>
        <w:rPr>
          <w:rFonts w:eastAsia="Arial" w:cs="Arial"/>
          <w:spacing w:val="1"/>
        </w:rPr>
        <w:t>m</w:t>
      </w:r>
      <w:r>
        <w:rPr>
          <w:rFonts w:eastAsia="Arial" w:cs="Arial"/>
        </w:rPr>
        <w:t>p</w:t>
      </w:r>
      <w:r>
        <w:rPr>
          <w:rFonts w:eastAsia="Arial" w:cs="Arial"/>
          <w:spacing w:val="-1"/>
        </w:rPr>
        <w:t>o</w:t>
      </w:r>
      <w:r>
        <w:rPr>
          <w:rFonts w:eastAsia="Arial" w:cs="Arial"/>
          <w:spacing w:val="1"/>
        </w:rPr>
        <w:t>rt</w:t>
      </w:r>
      <w:r>
        <w:rPr>
          <w:rFonts w:eastAsia="Arial" w:cs="Arial"/>
        </w:rPr>
        <w:t>a</w:t>
      </w:r>
      <w:r>
        <w:rPr>
          <w:rFonts w:eastAsia="Arial" w:cs="Arial"/>
          <w:spacing w:val="-1"/>
        </w:rPr>
        <w:t>n</w:t>
      </w:r>
      <w:r>
        <w:rPr>
          <w:rFonts w:eastAsia="Arial" w:cs="Arial"/>
        </w:rPr>
        <w:t>t</w:t>
      </w:r>
      <w:r>
        <w:rPr>
          <w:rFonts w:eastAsia="Arial" w:cs="Arial"/>
          <w:spacing w:val="33"/>
        </w:rPr>
        <w:t xml:space="preserve"> </w:t>
      </w:r>
      <w:r>
        <w:rPr>
          <w:rFonts w:eastAsia="Arial" w:cs="Arial"/>
          <w:spacing w:val="-1"/>
        </w:rPr>
        <w:t>t</w:t>
      </w:r>
      <w:r>
        <w:rPr>
          <w:rFonts w:eastAsia="Arial" w:cs="Arial"/>
          <w:spacing w:val="1"/>
        </w:rPr>
        <w:t>r</w:t>
      </w:r>
      <w:r>
        <w:rPr>
          <w:rFonts w:eastAsia="Arial" w:cs="Arial"/>
          <w:spacing w:val="4"/>
        </w:rPr>
        <w:t>a</w:t>
      </w:r>
      <w:r>
        <w:rPr>
          <w:rFonts w:eastAsia="Arial" w:cs="Arial"/>
        </w:rPr>
        <w:t>n</w:t>
      </w:r>
      <w:r>
        <w:rPr>
          <w:rFonts w:eastAsia="Arial" w:cs="Arial"/>
          <w:spacing w:val="-3"/>
        </w:rPr>
        <w:t>s</w:t>
      </w:r>
      <w:r>
        <w:rPr>
          <w:rFonts w:eastAsia="Arial" w:cs="Arial"/>
        </w:rPr>
        <w:t>p</w:t>
      </w:r>
      <w:r>
        <w:rPr>
          <w:rFonts w:eastAsia="Arial" w:cs="Arial"/>
          <w:spacing w:val="-1"/>
        </w:rPr>
        <w:t>o</w:t>
      </w:r>
      <w:r>
        <w:rPr>
          <w:rFonts w:eastAsia="Arial" w:cs="Arial"/>
          <w:spacing w:val="1"/>
        </w:rPr>
        <w:t>r</w:t>
      </w:r>
      <w:r>
        <w:rPr>
          <w:rFonts w:eastAsia="Arial" w:cs="Arial"/>
        </w:rPr>
        <w:t>t</w:t>
      </w:r>
      <w:r>
        <w:rPr>
          <w:rFonts w:eastAsia="Arial" w:cs="Arial"/>
          <w:spacing w:val="35"/>
        </w:rPr>
        <w:t xml:space="preserve"> </w:t>
      </w:r>
      <w:r>
        <w:rPr>
          <w:rFonts w:eastAsia="Arial" w:cs="Arial"/>
        </w:rPr>
        <w:t>o</w:t>
      </w:r>
      <w:r>
        <w:rPr>
          <w:rFonts w:eastAsia="Arial" w:cs="Arial"/>
          <w:spacing w:val="-3"/>
        </w:rPr>
        <w:t>u</w:t>
      </w:r>
      <w:r>
        <w:rPr>
          <w:rFonts w:eastAsia="Arial" w:cs="Arial"/>
          <w:spacing w:val="1"/>
        </w:rPr>
        <w:t>t</w:t>
      </w:r>
      <w:r>
        <w:rPr>
          <w:rFonts w:eastAsia="Arial" w:cs="Arial"/>
        </w:rPr>
        <w:t>c</w:t>
      </w:r>
      <w:r>
        <w:rPr>
          <w:rFonts w:eastAsia="Arial" w:cs="Arial"/>
          <w:spacing w:val="-3"/>
        </w:rPr>
        <w:t>o</w:t>
      </w:r>
      <w:r>
        <w:rPr>
          <w:rFonts w:eastAsia="Arial" w:cs="Arial"/>
          <w:spacing w:val="1"/>
        </w:rPr>
        <w:t>m</w:t>
      </w:r>
      <w:r>
        <w:rPr>
          <w:rFonts w:eastAsia="Arial" w:cs="Arial"/>
        </w:rPr>
        <w:t>e</w:t>
      </w:r>
      <w:r>
        <w:rPr>
          <w:rFonts w:eastAsia="Arial" w:cs="Arial"/>
          <w:spacing w:val="34"/>
        </w:rPr>
        <w:t xml:space="preserve"> </w:t>
      </w:r>
      <w:r>
        <w:rPr>
          <w:rFonts w:eastAsia="Arial" w:cs="Arial"/>
        </w:rPr>
        <w:t>by</w:t>
      </w:r>
      <w:r>
        <w:rPr>
          <w:rFonts w:eastAsia="Arial" w:cs="Arial"/>
          <w:spacing w:val="29"/>
        </w:rPr>
        <w:t xml:space="preserve"> </w:t>
      </w:r>
      <w:r>
        <w:rPr>
          <w:rFonts w:eastAsia="Arial" w:cs="Arial"/>
          <w:spacing w:val="3"/>
        </w:rPr>
        <w:t>f</w:t>
      </w:r>
      <w:r>
        <w:rPr>
          <w:rFonts w:eastAsia="Arial" w:cs="Arial"/>
        </w:rPr>
        <w:t>ac</w:t>
      </w:r>
      <w:r>
        <w:rPr>
          <w:rFonts w:eastAsia="Arial" w:cs="Arial"/>
          <w:spacing w:val="-1"/>
        </w:rPr>
        <w:t>ili</w:t>
      </w:r>
      <w:r>
        <w:rPr>
          <w:rFonts w:eastAsia="Arial" w:cs="Arial"/>
          <w:spacing w:val="1"/>
        </w:rPr>
        <w:t>t</w:t>
      </w:r>
      <w:r>
        <w:rPr>
          <w:rFonts w:eastAsia="Arial" w:cs="Arial"/>
        </w:rPr>
        <w:t>a</w:t>
      </w:r>
      <w:r>
        <w:rPr>
          <w:rFonts w:eastAsia="Arial" w:cs="Arial"/>
          <w:spacing w:val="-2"/>
        </w:rPr>
        <w:t>t</w:t>
      </w:r>
      <w:r>
        <w:rPr>
          <w:rFonts w:eastAsia="Arial" w:cs="Arial"/>
          <w:spacing w:val="-1"/>
        </w:rPr>
        <w:t>i</w:t>
      </w:r>
      <w:r>
        <w:rPr>
          <w:rFonts w:eastAsia="Arial" w:cs="Arial"/>
        </w:rPr>
        <w:t>ng</w:t>
      </w:r>
      <w:r>
        <w:rPr>
          <w:rFonts w:eastAsia="Arial" w:cs="Arial"/>
          <w:spacing w:val="36"/>
        </w:rPr>
        <w:t xml:space="preserve"> </w:t>
      </w:r>
      <w:r>
        <w:rPr>
          <w:rFonts w:eastAsia="Arial" w:cs="Arial"/>
          <w:spacing w:val="1"/>
        </w:rPr>
        <w:t>t</w:t>
      </w:r>
      <w:r>
        <w:rPr>
          <w:rFonts w:eastAsia="Arial" w:cs="Arial"/>
        </w:rPr>
        <w:t xml:space="preserve">he </w:t>
      </w:r>
      <w:r>
        <w:rPr>
          <w:rFonts w:eastAsia="Arial" w:cs="Arial"/>
          <w:spacing w:val="1"/>
        </w:rPr>
        <w:t>m</w:t>
      </w:r>
      <w:r>
        <w:rPr>
          <w:rFonts w:eastAsia="Arial" w:cs="Arial"/>
          <w:spacing w:val="-1"/>
        </w:rPr>
        <w:t>i</w:t>
      </w:r>
      <w:r>
        <w:rPr>
          <w:rFonts w:eastAsia="Arial" w:cs="Arial"/>
        </w:rPr>
        <w:t>ss</w:t>
      </w:r>
      <w:r>
        <w:rPr>
          <w:rFonts w:eastAsia="Arial" w:cs="Arial"/>
          <w:spacing w:val="-1"/>
        </w:rPr>
        <w:t>i</w:t>
      </w:r>
      <w:r>
        <w:rPr>
          <w:rFonts w:eastAsia="Arial" w:cs="Arial"/>
        </w:rPr>
        <w:t>ng sec</w:t>
      </w:r>
      <w:r>
        <w:rPr>
          <w:rFonts w:eastAsia="Arial" w:cs="Arial"/>
          <w:spacing w:val="-1"/>
        </w:rPr>
        <w:t>o</w:t>
      </w:r>
      <w:r>
        <w:rPr>
          <w:rFonts w:eastAsia="Arial" w:cs="Arial"/>
        </w:rPr>
        <w:t>nd</w:t>
      </w:r>
      <w:r>
        <w:rPr>
          <w:rFonts w:eastAsia="Arial" w:cs="Arial"/>
          <w:spacing w:val="-2"/>
        </w:rPr>
        <w:t xml:space="preserve"> </w:t>
      </w:r>
      <w:r>
        <w:rPr>
          <w:rFonts w:eastAsia="Arial" w:cs="Arial"/>
          <w:spacing w:val="-1"/>
        </w:rPr>
        <w:t>t</w:t>
      </w:r>
      <w:r>
        <w:rPr>
          <w:rFonts w:eastAsia="Arial" w:cs="Arial"/>
          <w:spacing w:val="1"/>
        </w:rPr>
        <w:t>r</w:t>
      </w:r>
      <w:r>
        <w:rPr>
          <w:rFonts w:eastAsia="Arial" w:cs="Arial"/>
          <w:spacing w:val="-3"/>
        </w:rPr>
        <w:t>a</w:t>
      </w:r>
      <w:r>
        <w:rPr>
          <w:rFonts w:eastAsia="Arial" w:cs="Arial"/>
          <w:spacing w:val="1"/>
        </w:rPr>
        <w:t>f</w:t>
      </w:r>
      <w:r>
        <w:rPr>
          <w:rFonts w:eastAsia="Arial" w:cs="Arial"/>
          <w:spacing w:val="3"/>
        </w:rPr>
        <w:t>f</w:t>
      </w:r>
      <w:r>
        <w:rPr>
          <w:rFonts w:eastAsia="Arial" w:cs="Arial"/>
          <w:spacing w:val="-3"/>
        </w:rPr>
        <w:t>i</w:t>
      </w:r>
      <w:r>
        <w:rPr>
          <w:rFonts w:eastAsia="Arial" w:cs="Arial"/>
        </w:rPr>
        <w:t>c</w:t>
      </w:r>
      <w:r>
        <w:rPr>
          <w:rFonts w:eastAsia="Arial" w:cs="Arial"/>
          <w:spacing w:val="1"/>
        </w:rPr>
        <w:t xml:space="preserve"> </w:t>
      </w:r>
      <w:r>
        <w:rPr>
          <w:rFonts w:eastAsia="Arial" w:cs="Arial"/>
          <w:spacing w:val="-1"/>
        </w:rPr>
        <w:t>li</w:t>
      </w:r>
      <w:r>
        <w:rPr>
          <w:rFonts w:eastAsia="Arial" w:cs="Arial"/>
        </w:rPr>
        <w:t>nk</w:t>
      </w:r>
      <w:r>
        <w:rPr>
          <w:rFonts w:eastAsia="Arial" w:cs="Arial"/>
          <w:spacing w:val="-2"/>
        </w:rPr>
        <w:t xml:space="preserve"> </w:t>
      </w:r>
      <w:r>
        <w:rPr>
          <w:rFonts w:eastAsia="Arial" w:cs="Arial"/>
          <w:spacing w:val="3"/>
        </w:rPr>
        <w:t>f</w:t>
      </w:r>
      <w:r>
        <w:rPr>
          <w:rFonts w:eastAsia="Arial" w:cs="Arial"/>
          <w:spacing w:val="-3"/>
        </w:rPr>
        <w:t>o</w:t>
      </w:r>
      <w:r>
        <w:rPr>
          <w:rFonts w:eastAsia="Arial" w:cs="Arial"/>
        </w:rPr>
        <w:t>r</w:t>
      </w:r>
      <w:r>
        <w:rPr>
          <w:rFonts w:eastAsia="Arial" w:cs="Arial"/>
          <w:spacing w:val="2"/>
        </w:rPr>
        <w:t xml:space="preserve"> </w:t>
      </w:r>
      <w:r>
        <w:rPr>
          <w:rFonts w:eastAsia="Arial" w:cs="Arial"/>
          <w:spacing w:val="-1"/>
        </w:rPr>
        <w:t>H</w:t>
      </w:r>
      <w:r>
        <w:rPr>
          <w:rFonts w:eastAsia="Arial" w:cs="Arial"/>
        </w:rPr>
        <w:t>a</w:t>
      </w:r>
      <w:r>
        <w:rPr>
          <w:rFonts w:eastAsia="Arial" w:cs="Arial"/>
          <w:spacing w:val="-1"/>
        </w:rPr>
        <w:t>lli</w:t>
      </w:r>
      <w:r>
        <w:rPr>
          <w:rFonts w:eastAsia="Arial" w:cs="Arial"/>
        </w:rPr>
        <w:t>d</w:t>
      </w:r>
      <w:r>
        <w:rPr>
          <w:rFonts w:eastAsia="Arial" w:cs="Arial"/>
          <w:spacing w:val="-1"/>
        </w:rPr>
        <w:t>a</w:t>
      </w:r>
      <w:r>
        <w:rPr>
          <w:rFonts w:eastAsia="Arial" w:cs="Arial"/>
          <w:spacing w:val="-2"/>
        </w:rPr>
        <w:t>y</w:t>
      </w:r>
      <w:r>
        <w:rPr>
          <w:rFonts w:eastAsia="Arial" w:cs="Arial"/>
        </w:rPr>
        <w:t>s</w:t>
      </w:r>
      <w:r>
        <w:rPr>
          <w:rFonts w:eastAsia="Arial" w:cs="Arial"/>
          <w:spacing w:val="1"/>
        </w:rPr>
        <w:t xml:space="preserve"> </w:t>
      </w:r>
      <w:r>
        <w:rPr>
          <w:rFonts w:eastAsia="Arial" w:cs="Arial"/>
          <w:spacing w:val="-1"/>
        </w:rPr>
        <w:t>P</w:t>
      </w:r>
      <w:r>
        <w:rPr>
          <w:rFonts w:eastAsia="Arial" w:cs="Arial"/>
        </w:rPr>
        <w:t>o</w:t>
      </w:r>
      <w:r>
        <w:rPr>
          <w:rFonts w:eastAsia="Arial" w:cs="Arial"/>
          <w:spacing w:val="-1"/>
        </w:rPr>
        <w:t>i</w:t>
      </w:r>
      <w:r>
        <w:rPr>
          <w:rFonts w:eastAsia="Arial" w:cs="Arial"/>
        </w:rPr>
        <w:t>nt.</w:t>
      </w:r>
    </w:p>
    <w:p w14:paraId="24983B43" w14:textId="56FF18E2" w:rsidR="003A79C2" w:rsidRDefault="00B92B6F" w:rsidP="00317205">
      <w:pPr>
        <w:jc w:val="both"/>
        <w:rPr>
          <w:rFonts w:eastAsia="Times New Roman" w:cs="Arial"/>
          <w:lang w:eastAsia="en-AU"/>
        </w:rPr>
      </w:pPr>
      <w:r w:rsidRPr="003E2FFE">
        <w:rPr>
          <w:rFonts w:eastAsia="Times New Roman" w:cs="Arial"/>
          <w:lang w:eastAsia="en-AU"/>
        </w:rPr>
        <w:lastRenderedPageBreak/>
        <w:t xml:space="preserve">The Planning Proposal is considered to be generally consistent </w:t>
      </w:r>
      <w:r w:rsidRPr="00B92B6F">
        <w:rPr>
          <w:rFonts w:eastAsia="Times New Roman" w:cs="Arial"/>
          <w:lang w:eastAsia="en-AU"/>
        </w:rPr>
        <w:t>with the objectives and actions contained within the Hunter Regional Plan</w:t>
      </w:r>
      <w:r>
        <w:rPr>
          <w:rFonts w:eastAsia="Times New Roman" w:cs="Arial"/>
          <w:lang w:eastAsia="en-AU"/>
        </w:rPr>
        <w:t xml:space="preserve"> 2036</w:t>
      </w:r>
      <w:r w:rsidRPr="003E2FFE">
        <w:rPr>
          <w:rFonts w:eastAsia="Times New Roman" w:cs="Arial"/>
          <w:lang w:eastAsia="en-AU"/>
        </w:rPr>
        <w:t>.</w:t>
      </w:r>
      <w:r w:rsidR="00317205">
        <w:rPr>
          <w:rFonts w:eastAsia="Times New Roman" w:cs="Arial"/>
          <w:lang w:eastAsia="en-AU"/>
        </w:rPr>
        <w:t xml:space="preserve"> </w:t>
      </w:r>
      <w:r>
        <w:rPr>
          <w:rFonts w:eastAsia="Times New Roman" w:cs="Arial"/>
          <w:lang w:eastAsia="en-AU"/>
        </w:rPr>
        <w:t xml:space="preserve"> </w:t>
      </w:r>
      <w:r w:rsidRPr="000E0E65">
        <w:rPr>
          <w:rFonts w:eastAsia="Times New Roman" w:cs="Arial"/>
          <w:lang w:eastAsia="en-AU"/>
        </w:rPr>
        <w:t xml:space="preserve">A summary of the Planning Proposal’s consistency is provided in Appendix </w:t>
      </w:r>
      <w:r w:rsidR="000E0E65" w:rsidRPr="000E0E65">
        <w:rPr>
          <w:rFonts w:eastAsia="Times New Roman" w:cs="Arial"/>
          <w:lang w:eastAsia="en-AU"/>
        </w:rPr>
        <w:t>A</w:t>
      </w:r>
      <w:r w:rsidRPr="000E0E65">
        <w:rPr>
          <w:rFonts w:eastAsia="Times New Roman" w:cs="Arial"/>
          <w:lang w:eastAsia="en-AU"/>
        </w:rPr>
        <w:t xml:space="preserve"> of this Planning Proposal.</w:t>
      </w:r>
    </w:p>
    <w:p w14:paraId="136A8539" w14:textId="78859D7E" w:rsidR="00317205" w:rsidRDefault="00317205" w:rsidP="00317205">
      <w:pPr>
        <w:jc w:val="both"/>
        <w:rPr>
          <w:rFonts w:eastAsia="Times New Roman" w:cs="Arial"/>
          <w:lang w:eastAsia="en-AU"/>
        </w:rPr>
      </w:pPr>
    </w:p>
    <w:p w14:paraId="38F7D70C" w14:textId="0DC61510" w:rsidR="00317205" w:rsidRDefault="00317205">
      <w:pPr>
        <w:spacing w:before="0"/>
        <w:rPr>
          <w:rFonts w:eastAsia="Times New Roman" w:cs="Arial"/>
          <w:lang w:eastAsia="en-AU"/>
        </w:rPr>
      </w:pPr>
      <w:r>
        <w:rPr>
          <w:rFonts w:eastAsia="Times New Roman" w:cs="Arial"/>
          <w:lang w:eastAsia="en-AU"/>
        </w:rPr>
        <w:br w:type="page"/>
      </w:r>
    </w:p>
    <w:p w14:paraId="0322C156" w14:textId="77777777" w:rsidR="00317205" w:rsidRPr="00D715A2" w:rsidRDefault="00317205" w:rsidP="00317205">
      <w:pPr>
        <w:jc w:val="both"/>
        <w:rPr>
          <w:rFonts w:eastAsia="Times New Roman" w:cs="Arial"/>
          <w:lang w:eastAsia="en-AU"/>
        </w:rPr>
      </w:pPr>
    </w:p>
    <w:p w14:paraId="7F263D5F" w14:textId="7450B365" w:rsidR="00E4178D" w:rsidRPr="00CE5D08" w:rsidRDefault="002132CC" w:rsidP="00CE5D08">
      <w:pPr>
        <w:spacing w:before="0"/>
        <w:ind w:left="851" w:hanging="851"/>
      </w:pPr>
      <w:r w:rsidRPr="00CE5D08">
        <w:t>3.</w:t>
      </w:r>
      <w:r w:rsidR="00526EDC" w:rsidRPr="00CE5D08">
        <w:t>B</w:t>
      </w:r>
      <w:r w:rsidRPr="00CE5D08">
        <w:t>.</w:t>
      </w:r>
      <w:r w:rsidR="00526EDC" w:rsidRPr="00CE5D08">
        <w:t>2</w:t>
      </w:r>
      <w:r w:rsidRPr="00CE5D08">
        <w:tab/>
      </w:r>
      <w:r w:rsidR="002F38C7" w:rsidRPr="00CE5D08">
        <w:t xml:space="preserve">Is the Planning </w:t>
      </w:r>
      <w:r w:rsidR="0070588A" w:rsidRPr="00CE5D08">
        <w:t>Proposal</w:t>
      </w:r>
      <w:r w:rsidR="002F38C7" w:rsidRPr="00CE5D08">
        <w:t xml:space="preserve"> consistent wit</w:t>
      </w:r>
      <w:r w:rsidR="00F158E7" w:rsidRPr="00CE5D08">
        <w:t xml:space="preserve">h the local council’s Community </w:t>
      </w:r>
      <w:r w:rsidR="002F38C7" w:rsidRPr="00CE5D08">
        <w:t>Strategic Plan, or</w:t>
      </w:r>
      <w:r w:rsidR="00F158E7" w:rsidRPr="00CE5D08">
        <w:t xml:space="preserve"> </w:t>
      </w:r>
      <w:r w:rsidR="002F38C7" w:rsidRPr="00CE5D08">
        <w:t>other local strategic plan?</w:t>
      </w:r>
    </w:p>
    <w:p w14:paraId="20A2E48C" w14:textId="77777777" w:rsidR="00D715A2" w:rsidRPr="000E0E65" w:rsidRDefault="00D715A2" w:rsidP="00D715A2">
      <w:pPr>
        <w:jc w:val="both"/>
        <w:rPr>
          <w:b/>
          <w:i/>
        </w:rPr>
      </w:pPr>
      <w:r w:rsidRPr="000E0E65">
        <w:rPr>
          <w:b/>
          <w:i/>
        </w:rPr>
        <w:t>Mid Coast 2030 Community Strategic Plan</w:t>
      </w:r>
    </w:p>
    <w:p w14:paraId="24269D04" w14:textId="0B94AC87" w:rsidR="00D715A2" w:rsidRPr="000E0E65" w:rsidRDefault="00D715A2" w:rsidP="00D715A2">
      <w:pPr>
        <w:jc w:val="both"/>
      </w:pPr>
      <w:r w:rsidRPr="000E0E65">
        <w:t xml:space="preserve">The Mid Coast 2030 Community Strategic Plan (CSP) is a roadmap for the future of </w:t>
      </w:r>
      <w:r w:rsidR="00317205">
        <w:t xml:space="preserve">the </w:t>
      </w:r>
      <w:r w:rsidRPr="000E0E65">
        <w:t xml:space="preserve">Mid Coast. </w:t>
      </w:r>
      <w:r w:rsidR="00317205">
        <w:t xml:space="preserve"> </w:t>
      </w:r>
      <w:r w:rsidRPr="000E0E65">
        <w:t>In the development of this Plan, other key government plans and legislative frameworks were considered</w:t>
      </w:r>
      <w:r w:rsidR="00317205">
        <w:t>;</w:t>
      </w:r>
      <w:r w:rsidRPr="000E0E65">
        <w:t xml:space="preserve"> in particular NSW State Plan, the </w:t>
      </w:r>
      <w:r w:rsidRPr="000E0E65">
        <w:rPr>
          <w:i/>
        </w:rPr>
        <w:t>Hunter Regional Plan</w:t>
      </w:r>
      <w:r w:rsidRPr="000E0E65">
        <w:t xml:space="preserve">, the </w:t>
      </w:r>
      <w:r w:rsidRPr="000E0E65">
        <w:rPr>
          <w:i/>
        </w:rPr>
        <w:t>Local Government Act 1993</w:t>
      </w:r>
      <w:r w:rsidRPr="000E0E65">
        <w:t xml:space="preserve"> and the Integrated Planning and Reporting Guidelines, to ensure that there is alignment and the community is working towards a shared vision.</w:t>
      </w:r>
    </w:p>
    <w:p w14:paraId="786257E0" w14:textId="77777777" w:rsidR="00D715A2" w:rsidRPr="000E0E65" w:rsidRDefault="00D715A2" w:rsidP="00D715A2">
      <w:pPr>
        <w:jc w:val="both"/>
      </w:pPr>
      <w:r w:rsidRPr="000E0E65">
        <w:t>The Vision of the CSP is:</w:t>
      </w:r>
    </w:p>
    <w:p w14:paraId="6FD219C5" w14:textId="77777777" w:rsidR="00D715A2" w:rsidRPr="000E0E65" w:rsidRDefault="00D715A2" w:rsidP="00D715A2">
      <w:pPr>
        <w:ind w:left="567" w:right="565"/>
        <w:jc w:val="both"/>
        <w:rPr>
          <w:i/>
        </w:rPr>
      </w:pPr>
      <w:r w:rsidRPr="000E0E65">
        <w:rPr>
          <w:i/>
        </w:rPr>
        <w:t xml:space="preserve">“We aspire to be a place of unique environmental significance where our quality of life and sense of community is balanced by sustainable and sensitive development, which fosters economic growth” </w:t>
      </w:r>
    </w:p>
    <w:p w14:paraId="6A337BE5" w14:textId="7C309879" w:rsidR="00D715A2" w:rsidRDefault="00D715A2" w:rsidP="00D715A2">
      <w:pPr>
        <w:jc w:val="both"/>
      </w:pPr>
      <w:r w:rsidRPr="000E0E65">
        <w:t>The most relevant values of the CSP are:</w:t>
      </w:r>
    </w:p>
    <w:p w14:paraId="7D35BBC4" w14:textId="7F8CC0E1" w:rsidR="000E0E65" w:rsidRPr="000E0E65" w:rsidRDefault="000E0E65" w:rsidP="000E0E65">
      <w:pPr>
        <w:jc w:val="both"/>
        <w:rPr>
          <w:i/>
          <w:u w:val="single"/>
        </w:rPr>
      </w:pPr>
      <w:r>
        <w:rPr>
          <w:i/>
          <w:u w:val="single"/>
        </w:rPr>
        <w:t>It is safe and easy to get around our region</w:t>
      </w:r>
    </w:p>
    <w:p w14:paraId="6F5667A5" w14:textId="32879374" w:rsidR="000E0E65" w:rsidRDefault="000E0E65" w:rsidP="000E0E65">
      <w:pPr>
        <w:numPr>
          <w:ilvl w:val="0"/>
          <w:numId w:val="39"/>
        </w:numPr>
        <w:jc w:val="both"/>
      </w:pPr>
      <w:r>
        <w:t>Plan for, provide and maintain a safe road network that meets current and future needs</w:t>
      </w:r>
      <w:r w:rsidRPr="000E0E65">
        <w:t>.</w:t>
      </w:r>
    </w:p>
    <w:p w14:paraId="1C4DF055" w14:textId="760FB000" w:rsidR="000E0E65" w:rsidRDefault="000E0E65" w:rsidP="00D715A2">
      <w:pPr>
        <w:jc w:val="both"/>
      </w:pPr>
      <w:r>
        <w:t>The proposal facilitates the second road access which is necessary for the ongoing safety and growth of the Hallidays Point locality.</w:t>
      </w:r>
    </w:p>
    <w:p w14:paraId="5424FE98" w14:textId="77777777" w:rsidR="00D715A2" w:rsidRPr="000E0E65" w:rsidRDefault="00D715A2" w:rsidP="00D715A2">
      <w:pPr>
        <w:jc w:val="both"/>
        <w:rPr>
          <w:i/>
          <w:u w:val="single"/>
        </w:rPr>
      </w:pPr>
      <w:r w:rsidRPr="000E0E65">
        <w:rPr>
          <w:i/>
          <w:u w:val="single"/>
        </w:rPr>
        <w:t xml:space="preserve">We balance the needs of our natural and built environments </w:t>
      </w:r>
    </w:p>
    <w:p w14:paraId="2A47F778" w14:textId="77777777" w:rsidR="00D715A2" w:rsidRPr="000E0E65" w:rsidRDefault="00D715A2" w:rsidP="00D715A2">
      <w:pPr>
        <w:numPr>
          <w:ilvl w:val="0"/>
          <w:numId w:val="39"/>
        </w:numPr>
        <w:jc w:val="both"/>
      </w:pPr>
      <w:r w:rsidRPr="000E0E65">
        <w:t>Ensure growth and new development complements our existing natural assets and heritage sites.</w:t>
      </w:r>
    </w:p>
    <w:p w14:paraId="25ED7FCD" w14:textId="77777777" w:rsidR="00D715A2" w:rsidRPr="000E0E65" w:rsidRDefault="00D715A2" w:rsidP="00D715A2">
      <w:pPr>
        <w:numPr>
          <w:ilvl w:val="0"/>
          <w:numId w:val="39"/>
        </w:numPr>
        <w:jc w:val="both"/>
      </w:pPr>
      <w:r w:rsidRPr="000E0E65">
        <w:t>Optimise land use to meet our environmental, social and development needs.</w:t>
      </w:r>
    </w:p>
    <w:p w14:paraId="234CA0B5" w14:textId="06E8F017" w:rsidR="00D715A2" w:rsidRPr="000E0E65" w:rsidRDefault="00D715A2" w:rsidP="00D715A2">
      <w:pPr>
        <w:jc w:val="both"/>
      </w:pPr>
      <w:r w:rsidRPr="000E0E65">
        <w:t xml:space="preserve">The new development opportunities that will be created by the implementation of the planning proposal will </w:t>
      </w:r>
      <w:r w:rsidR="000E0E65" w:rsidRPr="000E0E65">
        <w:t>protect environmentally valuable areas and facilitate a much need</w:t>
      </w:r>
      <w:r w:rsidR="00317205">
        <w:t>ed</w:t>
      </w:r>
      <w:r w:rsidR="000E0E65" w:rsidRPr="000E0E65">
        <w:t xml:space="preserve"> second access to the Hallidays Point urban area</w:t>
      </w:r>
      <w:r w:rsidRPr="000E0E65">
        <w:t>.</w:t>
      </w:r>
    </w:p>
    <w:p w14:paraId="270CB0CC" w14:textId="77777777" w:rsidR="00D715A2" w:rsidRDefault="00D715A2" w:rsidP="00D715A2">
      <w:pPr>
        <w:jc w:val="both"/>
      </w:pPr>
      <w:r w:rsidRPr="000E0E65">
        <w:t>Overall, this Planning Proposal is consistent with the values of the CSP.</w:t>
      </w:r>
    </w:p>
    <w:p w14:paraId="6FDC172C" w14:textId="534C441F" w:rsidR="00D715A2" w:rsidRPr="00D715A2" w:rsidRDefault="00D715A2" w:rsidP="00D715A2">
      <w:pPr>
        <w:jc w:val="both"/>
        <w:rPr>
          <w:b/>
          <w:i/>
        </w:rPr>
      </w:pPr>
      <w:r w:rsidRPr="00D715A2">
        <w:rPr>
          <w:b/>
          <w:i/>
        </w:rPr>
        <w:t>Hallidays Point Development Strategy 2000</w:t>
      </w:r>
    </w:p>
    <w:p w14:paraId="0BFF9D87" w14:textId="48A143D7" w:rsidR="00D715A2" w:rsidRPr="00D715A2" w:rsidRDefault="00D715A2" w:rsidP="00D715A2">
      <w:pPr>
        <w:spacing w:line="239" w:lineRule="auto"/>
        <w:ind w:left="118" w:right="58"/>
        <w:jc w:val="both"/>
        <w:rPr>
          <w:rFonts w:eastAsia="Arial" w:cs="Arial"/>
        </w:rPr>
      </w:pPr>
      <w:r w:rsidRPr="00D715A2">
        <w:rPr>
          <w:rFonts w:eastAsia="Arial" w:cs="Arial"/>
          <w:spacing w:val="2"/>
        </w:rPr>
        <w:t>T</w:t>
      </w:r>
      <w:r w:rsidRPr="00D715A2">
        <w:rPr>
          <w:rFonts w:eastAsia="Arial" w:cs="Arial"/>
        </w:rPr>
        <w:t>he</w:t>
      </w:r>
      <w:r w:rsidRPr="00D715A2">
        <w:rPr>
          <w:rFonts w:eastAsia="Arial" w:cs="Arial"/>
          <w:spacing w:val="3"/>
        </w:rPr>
        <w:t xml:space="preserve"> </w:t>
      </w:r>
      <w:r w:rsidRPr="00D715A2">
        <w:rPr>
          <w:rFonts w:eastAsia="Arial" w:cs="Arial"/>
          <w:spacing w:val="-1"/>
        </w:rPr>
        <w:t>D</w:t>
      </w:r>
      <w:r w:rsidRPr="00D715A2">
        <w:rPr>
          <w:rFonts w:eastAsia="Arial" w:cs="Arial"/>
        </w:rPr>
        <w:t>e</w:t>
      </w:r>
      <w:r w:rsidRPr="00D715A2">
        <w:rPr>
          <w:rFonts w:eastAsia="Arial" w:cs="Arial"/>
          <w:spacing w:val="-1"/>
        </w:rPr>
        <w:t>p</w:t>
      </w:r>
      <w:r w:rsidRPr="00D715A2">
        <w:rPr>
          <w:rFonts w:eastAsia="Arial" w:cs="Arial"/>
        </w:rPr>
        <w:t>a</w:t>
      </w:r>
      <w:r w:rsidRPr="00D715A2">
        <w:rPr>
          <w:rFonts w:eastAsia="Arial" w:cs="Arial"/>
          <w:spacing w:val="-2"/>
        </w:rPr>
        <w:t>r</w:t>
      </w:r>
      <w:r w:rsidRPr="00D715A2">
        <w:rPr>
          <w:rFonts w:eastAsia="Arial" w:cs="Arial"/>
          <w:spacing w:val="1"/>
        </w:rPr>
        <w:t>tm</w:t>
      </w:r>
      <w:r w:rsidRPr="00D715A2">
        <w:rPr>
          <w:rFonts w:eastAsia="Arial" w:cs="Arial"/>
        </w:rPr>
        <w:t>e</w:t>
      </w:r>
      <w:r w:rsidRPr="00D715A2">
        <w:rPr>
          <w:rFonts w:eastAsia="Arial" w:cs="Arial"/>
          <w:spacing w:val="-3"/>
        </w:rPr>
        <w:t>n</w:t>
      </w:r>
      <w:r w:rsidRPr="00D715A2">
        <w:rPr>
          <w:rFonts w:eastAsia="Arial" w:cs="Arial"/>
        </w:rPr>
        <w:t>t</w:t>
      </w:r>
      <w:r w:rsidRPr="00D715A2">
        <w:rPr>
          <w:rFonts w:eastAsia="Arial" w:cs="Arial"/>
          <w:spacing w:val="4"/>
        </w:rPr>
        <w:t xml:space="preserve"> </w:t>
      </w:r>
      <w:r w:rsidRPr="00D715A2">
        <w:rPr>
          <w:rFonts w:eastAsia="Arial" w:cs="Arial"/>
          <w:spacing w:val="-3"/>
        </w:rPr>
        <w:t>o</w:t>
      </w:r>
      <w:r w:rsidRPr="00D715A2">
        <w:rPr>
          <w:rFonts w:eastAsia="Arial" w:cs="Arial"/>
        </w:rPr>
        <w:t>f</w:t>
      </w:r>
      <w:r w:rsidRPr="00D715A2">
        <w:rPr>
          <w:rFonts w:eastAsia="Arial" w:cs="Arial"/>
          <w:spacing w:val="4"/>
        </w:rPr>
        <w:t xml:space="preserve"> </w:t>
      </w:r>
      <w:r w:rsidRPr="00D715A2">
        <w:rPr>
          <w:rFonts w:eastAsia="Arial" w:cs="Arial"/>
          <w:spacing w:val="-1"/>
        </w:rPr>
        <w:t>Pl</w:t>
      </w:r>
      <w:r w:rsidRPr="00D715A2">
        <w:rPr>
          <w:rFonts w:eastAsia="Arial" w:cs="Arial"/>
        </w:rPr>
        <w:t>a</w:t>
      </w:r>
      <w:r w:rsidRPr="00D715A2">
        <w:rPr>
          <w:rFonts w:eastAsia="Arial" w:cs="Arial"/>
          <w:spacing w:val="-1"/>
        </w:rPr>
        <w:t>n</w:t>
      </w:r>
      <w:r w:rsidRPr="00D715A2">
        <w:rPr>
          <w:rFonts w:eastAsia="Arial" w:cs="Arial"/>
        </w:rPr>
        <w:t>n</w:t>
      </w:r>
      <w:r w:rsidRPr="00D715A2">
        <w:rPr>
          <w:rFonts w:eastAsia="Arial" w:cs="Arial"/>
          <w:spacing w:val="-1"/>
        </w:rPr>
        <w:t>i</w:t>
      </w:r>
      <w:r w:rsidRPr="00D715A2">
        <w:rPr>
          <w:rFonts w:eastAsia="Arial" w:cs="Arial"/>
        </w:rPr>
        <w:t>ng</w:t>
      </w:r>
      <w:r w:rsidRPr="00D715A2">
        <w:rPr>
          <w:rFonts w:eastAsia="Arial" w:cs="Arial"/>
          <w:spacing w:val="5"/>
        </w:rPr>
        <w:t xml:space="preserve"> </w:t>
      </w:r>
      <w:r w:rsidRPr="00D715A2">
        <w:rPr>
          <w:rFonts w:eastAsia="Arial" w:cs="Arial"/>
        </w:rPr>
        <w:t>a</w:t>
      </w:r>
      <w:r w:rsidRPr="00D715A2">
        <w:rPr>
          <w:rFonts w:eastAsia="Arial" w:cs="Arial"/>
          <w:spacing w:val="-1"/>
        </w:rPr>
        <w:t>n</w:t>
      </w:r>
      <w:r w:rsidRPr="00D715A2">
        <w:rPr>
          <w:rFonts w:eastAsia="Arial" w:cs="Arial"/>
        </w:rPr>
        <w:t>d</w:t>
      </w:r>
      <w:r w:rsidRPr="00D715A2">
        <w:rPr>
          <w:rFonts w:eastAsia="Arial" w:cs="Arial"/>
          <w:spacing w:val="3"/>
        </w:rPr>
        <w:t xml:space="preserve"> </w:t>
      </w:r>
      <w:r w:rsidRPr="00D715A2">
        <w:rPr>
          <w:rFonts w:eastAsia="Arial" w:cs="Arial"/>
          <w:spacing w:val="1"/>
        </w:rPr>
        <w:t>I</w:t>
      </w:r>
      <w:r w:rsidRPr="00D715A2">
        <w:rPr>
          <w:rFonts w:eastAsia="Arial" w:cs="Arial"/>
          <w:spacing w:val="-3"/>
        </w:rPr>
        <w:t>n</w:t>
      </w:r>
      <w:r w:rsidRPr="00D715A2">
        <w:rPr>
          <w:rFonts w:eastAsia="Arial" w:cs="Arial"/>
          <w:spacing w:val="3"/>
        </w:rPr>
        <w:t>f</w:t>
      </w:r>
      <w:r w:rsidRPr="00D715A2">
        <w:rPr>
          <w:rFonts w:eastAsia="Arial" w:cs="Arial"/>
          <w:spacing w:val="1"/>
        </w:rPr>
        <w:t>r</w:t>
      </w:r>
      <w:r w:rsidRPr="00D715A2">
        <w:rPr>
          <w:rFonts w:eastAsia="Arial" w:cs="Arial"/>
          <w:spacing w:val="-3"/>
        </w:rPr>
        <w:t>a</w:t>
      </w:r>
      <w:r w:rsidRPr="00D715A2">
        <w:rPr>
          <w:rFonts w:eastAsia="Arial" w:cs="Arial"/>
        </w:rPr>
        <w:t>s</w:t>
      </w:r>
      <w:r w:rsidRPr="00D715A2">
        <w:rPr>
          <w:rFonts w:eastAsia="Arial" w:cs="Arial"/>
          <w:spacing w:val="-1"/>
        </w:rPr>
        <w:t>t</w:t>
      </w:r>
      <w:r w:rsidRPr="00D715A2">
        <w:rPr>
          <w:rFonts w:eastAsia="Arial" w:cs="Arial"/>
          <w:spacing w:val="1"/>
        </w:rPr>
        <w:t>r</w:t>
      </w:r>
      <w:r w:rsidRPr="00D715A2">
        <w:rPr>
          <w:rFonts w:eastAsia="Arial" w:cs="Arial"/>
          <w:spacing w:val="-3"/>
        </w:rPr>
        <w:t>u</w:t>
      </w:r>
      <w:r w:rsidRPr="00D715A2">
        <w:rPr>
          <w:rFonts w:eastAsia="Arial" w:cs="Arial"/>
        </w:rPr>
        <w:t>c</w:t>
      </w:r>
      <w:r w:rsidRPr="00D715A2">
        <w:rPr>
          <w:rFonts w:eastAsia="Arial" w:cs="Arial"/>
          <w:spacing w:val="1"/>
        </w:rPr>
        <w:t>t</w:t>
      </w:r>
      <w:r w:rsidRPr="00D715A2">
        <w:rPr>
          <w:rFonts w:eastAsia="Arial" w:cs="Arial"/>
        </w:rPr>
        <w:t>ure</w:t>
      </w:r>
      <w:r w:rsidRPr="00D715A2">
        <w:rPr>
          <w:rFonts w:eastAsia="Arial" w:cs="Arial"/>
          <w:spacing w:val="4"/>
        </w:rPr>
        <w:t xml:space="preserve"> </w:t>
      </w:r>
      <w:r w:rsidRPr="00D715A2">
        <w:rPr>
          <w:rFonts w:eastAsia="Arial" w:cs="Arial"/>
        </w:rPr>
        <w:t>e</w:t>
      </w:r>
      <w:r w:rsidRPr="00D715A2">
        <w:rPr>
          <w:rFonts w:eastAsia="Arial" w:cs="Arial"/>
          <w:spacing w:val="-1"/>
        </w:rPr>
        <w:t>n</w:t>
      </w:r>
      <w:r w:rsidRPr="00D715A2">
        <w:rPr>
          <w:rFonts w:eastAsia="Arial" w:cs="Arial"/>
        </w:rPr>
        <w:t>d</w:t>
      </w:r>
      <w:r w:rsidRPr="00D715A2">
        <w:rPr>
          <w:rFonts w:eastAsia="Arial" w:cs="Arial"/>
          <w:spacing w:val="-3"/>
        </w:rPr>
        <w:t>o</w:t>
      </w:r>
      <w:r w:rsidRPr="00D715A2">
        <w:rPr>
          <w:rFonts w:eastAsia="Arial" w:cs="Arial"/>
          <w:spacing w:val="1"/>
        </w:rPr>
        <w:t>r</w:t>
      </w:r>
      <w:r w:rsidRPr="00D715A2">
        <w:rPr>
          <w:rFonts w:eastAsia="Arial" w:cs="Arial"/>
        </w:rPr>
        <w:t>sed</w:t>
      </w:r>
      <w:r w:rsidRPr="00D715A2">
        <w:rPr>
          <w:rFonts w:eastAsia="Arial" w:cs="Arial"/>
          <w:spacing w:val="3"/>
        </w:rPr>
        <w:t xml:space="preserve"> </w:t>
      </w:r>
      <w:r w:rsidRPr="00D715A2">
        <w:rPr>
          <w:rFonts w:eastAsia="Arial" w:cs="Arial"/>
          <w:spacing w:val="1"/>
        </w:rPr>
        <w:t>t</w:t>
      </w:r>
      <w:r w:rsidRPr="00D715A2">
        <w:rPr>
          <w:rFonts w:eastAsia="Arial" w:cs="Arial"/>
        </w:rPr>
        <w:t xml:space="preserve">he </w:t>
      </w:r>
      <w:r w:rsidRPr="00D715A2">
        <w:rPr>
          <w:rFonts w:eastAsia="Arial" w:cs="Arial"/>
          <w:spacing w:val="-1"/>
        </w:rPr>
        <w:t>H</w:t>
      </w:r>
      <w:r w:rsidRPr="00D715A2">
        <w:rPr>
          <w:rFonts w:eastAsia="Arial" w:cs="Arial"/>
        </w:rPr>
        <w:t>a</w:t>
      </w:r>
      <w:r w:rsidRPr="00D715A2">
        <w:rPr>
          <w:rFonts w:eastAsia="Arial" w:cs="Arial"/>
          <w:spacing w:val="-1"/>
        </w:rPr>
        <w:t>lli</w:t>
      </w:r>
      <w:r w:rsidRPr="00D715A2">
        <w:rPr>
          <w:rFonts w:eastAsia="Arial" w:cs="Arial"/>
        </w:rPr>
        <w:t>d</w:t>
      </w:r>
      <w:r w:rsidRPr="00D715A2">
        <w:rPr>
          <w:rFonts w:eastAsia="Arial" w:cs="Arial"/>
          <w:spacing w:val="2"/>
        </w:rPr>
        <w:t>a</w:t>
      </w:r>
      <w:r w:rsidRPr="00D715A2">
        <w:rPr>
          <w:rFonts w:eastAsia="Arial" w:cs="Arial"/>
          <w:spacing w:val="-2"/>
        </w:rPr>
        <w:t>y</w:t>
      </w:r>
      <w:r w:rsidRPr="00D715A2">
        <w:rPr>
          <w:rFonts w:eastAsia="Arial" w:cs="Arial"/>
        </w:rPr>
        <w:t>s</w:t>
      </w:r>
      <w:r w:rsidRPr="00D715A2">
        <w:rPr>
          <w:rFonts w:eastAsia="Arial" w:cs="Arial"/>
          <w:spacing w:val="3"/>
        </w:rPr>
        <w:t xml:space="preserve"> </w:t>
      </w:r>
      <w:r w:rsidRPr="00D715A2">
        <w:rPr>
          <w:rFonts w:eastAsia="Arial" w:cs="Arial"/>
          <w:spacing w:val="6"/>
        </w:rPr>
        <w:t>P</w:t>
      </w:r>
      <w:r w:rsidRPr="00D715A2">
        <w:rPr>
          <w:rFonts w:eastAsia="Arial" w:cs="Arial"/>
          <w:spacing w:val="2"/>
        </w:rPr>
        <w:t>o</w:t>
      </w:r>
      <w:r w:rsidRPr="00D715A2">
        <w:rPr>
          <w:rFonts w:eastAsia="Arial" w:cs="Arial"/>
          <w:spacing w:val="-1"/>
        </w:rPr>
        <w:t>i</w:t>
      </w:r>
      <w:r w:rsidRPr="00D715A2">
        <w:rPr>
          <w:rFonts w:eastAsia="Arial" w:cs="Arial"/>
        </w:rPr>
        <w:t>nt</w:t>
      </w:r>
      <w:r>
        <w:rPr>
          <w:rFonts w:eastAsia="Arial" w:cs="Arial"/>
        </w:rPr>
        <w:t xml:space="preserve"> </w:t>
      </w:r>
      <w:r>
        <w:rPr>
          <w:rFonts w:eastAsia="Arial" w:cs="Arial"/>
          <w:spacing w:val="-1"/>
        </w:rPr>
        <w:t>D</w:t>
      </w:r>
      <w:r>
        <w:rPr>
          <w:rFonts w:eastAsia="Arial" w:cs="Arial"/>
        </w:rPr>
        <w:t>e</w:t>
      </w:r>
      <w:r>
        <w:rPr>
          <w:rFonts w:eastAsia="Arial" w:cs="Arial"/>
          <w:spacing w:val="-3"/>
        </w:rPr>
        <w:t>v</w:t>
      </w:r>
      <w:r>
        <w:rPr>
          <w:rFonts w:eastAsia="Arial" w:cs="Arial"/>
        </w:rPr>
        <w:t>e</w:t>
      </w:r>
      <w:r>
        <w:rPr>
          <w:rFonts w:eastAsia="Arial" w:cs="Arial"/>
          <w:spacing w:val="-1"/>
        </w:rPr>
        <w:t>l</w:t>
      </w:r>
      <w:r>
        <w:rPr>
          <w:rFonts w:eastAsia="Arial" w:cs="Arial"/>
        </w:rPr>
        <w:t>o</w:t>
      </w:r>
      <w:r>
        <w:rPr>
          <w:rFonts w:eastAsia="Arial" w:cs="Arial"/>
          <w:spacing w:val="-1"/>
        </w:rPr>
        <w:t>p</w:t>
      </w:r>
      <w:r>
        <w:rPr>
          <w:rFonts w:eastAsia="Arial" w:cs="Arial"/>
          <w:spacing w:val="1"/>
        </w:rPr>
        <w:t>m</w:t>
      </w:r>
      <w:r>
        <w:rPr>
          <w:rFonts w:eastAsia="Arial" w:cs="Arial"/>
        </w:rPr>
        <w:t>e</w:t>
      </w:r>
      <w:r>
        <w:rPr>
          <w:rFonts w:eastAsia="Arial" w:cs="Arial"/>
          <w:spacing w:val="-1"/>
        </w:rPr>
        <w:t>n</w:t>
      </w:r>
      <w:r>
        <w:rPr>
          <w:rFonts w:eastAsia="Arial" w:cs="Arial"/>
        </w:rPr>
        <w:t>t</w:t>
      </w:r>
      <w:r>
        <w:rPr>
          <w:rFonts w:eastAsia="Arial" w:cs="Arial"/>
          <w:spacing w:val="3"/>
        </w:rPr>
        <w:t xml:space="preserve"> </w:t>
      </w:r>
      <w:r>
        <w:rPr>
          <w:rFonts w:eastAsia="Arial" w:cs="Arial"/>
          <w:spacing w:val="-1"/>
        </w:rPr>
        <w:t>S</w:t>
      </w:r>
      <w:r>
        <w:rPr>
          <w:rFonts w:eastAsia="Arial" w:cs="Arial"/>
          <w:spacing w:val="1"/>
        </w:rPr>
        <w:t>tr</w:t>
      </w:r>
      <w:r>
        <w:rPr>
          <w:rFonts w:eastAsia="Arial" w:cs="Arial"/>
          <w:spacing w:val="-3"/>
        </w:rPr>
        <w:t>a</w:t>
      </w:r>
      <w:r>
        <w:rPr>
          <w:rFonts w:eastAsia="Arial" w:cs="Arial"/>
          <w:spacing w:val="1"/>
        </w:rPr>
        <w:t>t</w:t>
      </w:r>
      <w:r>
        <w:rPr>
          <w:rFonts w:eastAsia="Arial" w:cs="Arial"/>
          <w:spacing w:val="-3"/>
        </w:rPr>
        <w:t>e</w:t>
      </w:r>
      <w:r>
        <w:rPr>
          <w:rFonts w:eastAsia="Arial" w:cs="Arial"/>
          <w:spacing w:val="2"/>
        </w:rPr>
        <w:t>g</w:t>
      </w:r>
      <w:r>
        <w:rPr>
          <w:rFonts w:eastAsia="Arial" w:cs="Arial"/>
        </w:rPr>
        <w:t>y 2</w:t>
      </w:r>
      <w:r>
        <w:rPr>
          <w:rFonts w:eastAsia="Arial" w:cs="Arial"/>
          <w:spacing w:val="-1"/>
        </w:rPr>
        <w:t>0</w:t>
      </w:r>
      <w:r>
        <w:rPr>
          <w:rFonts w:eastAsia="Arial" w:cs="Arial"/>
        </w:rPr>
        <w:t>0</w:t>
      </w:r>
      <w:r>
        <w:rPr>
          <w:rFonts w:eastAsia="Arial" w:cs="Arial"/>
          <w:spacing w:val="-1"/>
        </w:rPr>
        <w:t>0</w:t>
      </w:r>
      <w:r>
        <w:rPr>
          <w:rFonts w:eastAsia="Arial" w:cs="Arial"/>
          <w:spacing w:val="3"/>
        </w:rPr>
        <w:t xml:space="preserve"> </w:t>
      </w:r>
      <w:r>
        <w:rPr>
          <w:rFonts w:eastAsia="Arial" w:cs="Arial"/>
        </w:rPr>
        <w:t>a</w:t>
      </w:r>
      <w:r>
        <w:rPr>
          <w:rFonts w:eastAsia="Arial" w:cs="Arial"/>
          <w:spacing w:val="-1"/>
        </w:rPr>
        <w:t>n</w:t>
      </w:r>
      <w:r>
        <w:rPr>
          <w:rFonts w:eastAsia="Arial" w:cs="Arial"/>
        </w:rPr>
        <w:t>d</w:t>
      </w:r>
      <w:r w:rsidR="00317205">
        <w:rPr>
          <w:rFonts w:eastAsia="Arial" w:cs="Arial"/>
        </w:rPr>
        <w:t>,</w:t>
      </w:r>
      <w:r>
        <w:rPr>
          <w:rFonts w:eastAsia="Arial" w:cs="Arial"/>
        </w:rPr>
        <w:t xml:space="preserve"> s</w:t>
      </w:r>
      <w:r>
        <w:rPr>
          <w:rFonts w:eastAsia="Arial" w:cs="Arial"/>
          <w:spacing w:val="-1"/>
        </w:rPr>
        <w:t>i</w:t>
      </w:r>
      <w:r>
        <w:rPr>
          <w:rFonts w:eastAsia="Arial" w:cs="Arial"/>
        </w:rPr>
        <w:t>nce</w:t>
      </w:r>
      <w:r>
        <w:rPr>
          <w:rFonts w:eastAsia="Arial" w:cs="Arial"/>
          <w:spacing w:val="2"/>
        </w:rPr>
        <w:t xml:space="preserve"> </w:t>
      </w:r>
      <w:r>
        <w:rPr>
          <w:rFonts w:eastAsia="Arial" w:cs="Arial"/>
          <w:spacing w:val="-1"/>
        </w:rPr>
        <w:t>t</w:t>
      </w:r>
      <w:r>
        <w:rPr>
          <w:rFonts w:eastAsia="Arial" w:cs="Arial"/>
        </w:rPr>
        <w:t>h</w:t>
      </w:r>
      <w:r>
        <w:rPr>
          <w:rFonts w:eastAsia="Arial" w:cs="Arial"/>
          <w:spacing w:val="-1"/>
        </w:rPr>
        <w:t>e</w:t>
      </w:r>
      <w:r>
        <w:rPr>
          <w:rFonts w:eastAsia="Arial" w:cs="Arial"/>
          <w:spacing w:val="3"/>
        </w:rPr>
        <w:t>n</w:t>
      </w:r>
      <w:r>
        <w:rPr>
          <w:rFonts w:eastAsia="Arial" w:cs="Arial"/>
        </w:rPr>
        <w:t>,</w:t>
      </w:r>
      <w:r>
        <w:rPr>
          <w:rFonts w:eastAsia="Arial" w:cs="Arial"/>
          <w:spacing w:val="1"/>
        </w:rPr>
        <w:t xml:space="preserve"> </w:t>
      </w:r>
      <w:r>
        <w:rPr>
          <w:rFonts w:eastAsia="Arial" w:cs="Arial"/>
          <w:spacing w:val="-1"/>
        </w:rPr>
        <w:t>C</w:t>
      </w:r>
      <w:r>
        <w:rPr>
          <w:rFonts w:eastAsia="Arial" w:cs="Arial"/>
        </w:rPr>
        <w:t>o</w:t>
      </w:r>
      <w:r>
        <w:rPr>
          <w:rFonts w:eastAsia="Arial" w:cs="Arial"/>
          <w:spacing w:val="-1"/>
        </w:rPr>
        <w:t>u</w:t>
      </w:r>
      <w:r>
        <w:rPr>
          <w:rFonts w:eastAsia="Arial" w:cs="Arial"/>
        </w:rPr>
        <w:t>nc</w:t>
      </w:r>
      <w:r>
        <w:rPr>
          <w:rFonts w:eastAsia="Arial" w:cs="Arial"/>
          <w:spacing w:val="-1"/>
        </w:rPr>
        <w:t>i</w:t>
      </w:r>
      <w:r>
        <w:rPr>
          <w:rFonts w:eastAsia="Arial" w:cs="Arial"/>
        </w:rPr>
        <w:t>l</w:t>
      </w:r>
      <w:r>
        <w:rPr>
          <w:rFonts w:eastAsia="Arial" w:cs="Arial"/>
          <w:spacing w:val="1"/>
        </w:rPr>
        <w:t xml:space="preserve"> </w:t>
      </w:r>
      <w:r>
        <w:rPr>
          <w:rFonts w:eastAsia="Arial" w:cs="Arial"/>
        </w:rPr>
        <w:t>a</w:t>
      </w:r>
      <w:r>
        <w:rPr>
          <w:rFonts w:eastAsia="Arial" w:cs="Arial"/>
          <w:spacing w:val="-1"/>
        </w:rPr>
        <w:t>d</w:t>
      </w:r>
      <w:r>
        <w:rPr>
          <w:rFonts w:eastAsia="Arial" w:cs="Arial"/>
        </w:rPr>
        <w:t>o</w:t>
      </w:r>
      <w:r>
        <w:rPr>
          <w:rFonts w:eastAsia="Arial" w:cs="Arial"/>
          <w:spacing w:val="-1"/>
        </w:rPr>
        <w:t>p</w:t>
      </w:r>
      <w:r>
        <w:rPr>
          <w:rFonts w:eastAsia="Arial" w:cs="Arial"/>
          <w:spacing w:val="1"/>
        </w:rPr>
        <w:t>t</w:t>
      </w:r>
      <w:r>
        <w:rPr>
          <w:rFonts w:eastAsia="Arial" w:cs="Arial"/>
        </w:rPr>
        <w:t xml:space="preserve">ed </w:t>
      </w:r>
      <w:r>
        <w:rPr>
          <w:rFonts w:eastAsia="Arial" w:cs="Arial"/>
          <w:spacing w:val="1"/>
        </w:rPr>
        <w:t>t</w:t>
      </w:r>
      <w:r>
        <w:rPr>
          <w:rFonts w:eastAsia="Arial" w:cs="Arial"/>
        </w:rPr>
        <w:t xml:space="preserve">he </w:t>
      </w:r>
      <w:r>
        <w:rPr>
          <w:rFonts w:eastAsia="Arial" w:cs="Arial"/>
          <w:spacing w:val="-1"/>
        </w:rPr>
        <w:t>H</w:t>
      </w:r>
      <w:r>
        <w:rPr>
          <w:rFonts w:eastAsia="Arial" w:cs="Arial"/>
        </w:rPr>
        <w:t>a</w:t>
      </w:r>
      <w:r>
        <w:rPr>
          <w:rFonts w:eastAsia="Arial" w:cs="Arial"/>
          <w:spacing w:val="-1"/>
        </w:rPr>
        <w:t>lli</w:t>
      </w:r>
      <w:r>
        <w:rPr>
          <w:rFonts w:eastAsia="Arial" w:cs="Arial"/>
        </w:rPr>
        <w:t>d</w:t>
      </w:r>
      <w:r>
        <w:rPr>
          <w:rFonts w:eastAsia="Arial" w:cs="Arial"/>
          <w:spacing w:val="2"/>
        </w:rPr>
        <w:t>a</w:t>
      </w:r>
      <w:r>
        <w:rPr>
          <w:rFonts w:eastAsia="Arial" w:cs="Arial"/>
          <w:spacing w:val="-2"/>
        </w:rPr>
        <w:t>y</w:t>
      </w:r>
      <w:r>
        <w:rPr>
          <w:rFonts w:eastAsia="Arial" w:cs="Arial"/>
        </w:rPr>
        <w:t>s</w:t>
      </w:r>
      <w:r>
        <w:rPr>
          <w:rFonts w:eastAsia="Arial" w:cs="Arial"/>
          <w:spacing w:val="3"/>
        </w:rPr>
        <w:t xml:space="preserve"> </w:t>
      </w:r>
      <w:r>
        <w:rPr>
          <w:rFonts w:eastAsia="Arial" w:cs="Arial"/>
          <w:spacing w:val="-1"/>
        </w:rPr>
        <w:t>P</w:t>
      </w:r>
      <w:r>
        <w:rPr>
          <w:rFonts w:eastAsia="Arial" w:cs="Arial"/>
        </w:rPr>
        <w:t>o</w:t>
      </w:r>
      <w:r>
        <w:rPr>
          <w:rFonts w:eastAsia="Arial" w:cs="Arial"/>
          <w:spacing w:val="-1"/>
        </w:rPr>
        <w:t>i</w:t>
      </w:r>
      <w:r>
        <w:rPr>
          <w:rFonts w:eastAsia="Arial" w:cs="Arial"/>
        </w:rPr>
        <w:t xml:space="preserve">nt </w:t>
      </w:r>
      <w:r>
        <w:rPr>
          <w:rFonts w:eastAsia="Arial" w:cs="Arial"/>
          <w:spacing w:val="-1"/>
        </w:rPr>
        <w:t>C</w:t>
      </w:r>
      <w:r>
        <w:rPr>
          <w:rFonts w:eastAsia="Arial" w:cs="Arial"/>
        </w:rPr>
        <w:t>o</w:t>
      </w:r>
      <w:r>
        <w:rPr>
          <w:rFonts w:eastAsia="Arial" w:cs="Arial"/>
          <w:spacing w:val="-1"/>
        </w:rPr>
        <w:t>n</w:t>
      </w:r>
      <w:r>
        <w:rPr>
          <w:rFonts w:eastAsia="Arial" w:cs="Arial"/>
        </w:rPr>
        <w:t>ser</w:t>
      </w:r>
      <w:r>
        <w:rPr>
          <w:rFonts w:eastAsia="Arial" w:cs="Arial"/>
          <w:spacing w:val="-2"/>
        </w:rPr>
        <w:t>v</w:t>
      </w:r>
      <w:r>
        <w:rPr>
          <w:rFonts w:eastAsia="Arial" w:cs="Arial"/>
        </w:rPr>
        <w:t>ati</w:t>
      </w:r>
      <w:r>
        <w:rPr>
          <w:rFonts w:eastAsia="Arial" w:cs="Arial"/>
          <w:spacing w:val="-1"/>
        </w:rPr>
        <w:t>o</w:t>
      </w:r>
      <w:r>
        <w:rPr>
          <w:rFonts w:eastAsia="Arial" w:cs="Arial"/>
        </w:rPr>
        <w:t>n</w:t>
      </w:r>
      <w:r>
        <w:rPr>
          <w:rFonts w:eastAsia="Arial" w:cs="Arial"/>
          <w:spacing w:val="29"/>
        </w:rPr>
        <w:t xml:space="preserve"> </w:t>
      </w:r>
      <w:r>
        <w:rPr>
          <w:rFonts w:eastAsia="Arial" w:cs="Arial"/>
        </w:rPr>
        <w:t>a</w:t>
      </w:r>
      <w:r>
        <w:rPr>
          <w:rFonts w:eastAsia="Arial" w:cs="Arial"/>
          <w:spacing w:val="-1"/>
        </w:rPr>
        <w:t>n</w:t>
      </w:r>
      <w:r>
        <w:rPr>
          <w:rFonts w:eastAsia="Arial" w:cs="Arial"/>
        </w:rPr>
        <w:t>d</w:t>
      </w:r>
      <w:r>
        <w:rPr>
          <w:rFonts w:eastAsia="Arial" w:cs="Arial"/>
          <w:spacing w:val="29"/>
        </w:rPr>
        <w:t xml:space="preserve"> </w:t>
      </w:r>
      <w:r>
        <w:rPr>
          <w:rFonts w:eastAsia="Arial" w:cs="Arial"/>
          <w:spacing w:val="-1"/>
        </w:rPr>
        <w:t>D</w:t>
      </w:r>
      <w:r>
        <w:rPr>
          <w:rFonts w:eastAsia="Arial" w:cs="Arial"/>
          <w:spacing w:val="2"/>
        </w:rPr>
        <w:t>e</w:t>
      </w:r>
      <w:r>
        <w:rPr>
          <w:rFonts w:eastAsia="Arial" w:cs="Arial"/>
          <w:spacing w:val="-2"/>
        </w:rPr>
        <w:t>v</w:t>
      </w:r>
      <w:r>
        <w:rPr>
          <w:rFonts w:eastAsia="Arial" w:cs="Arial"/>
        </w:rPr>
        <w:t>e</w:t>
      </w:r>
      <w:r>
        <w:rPr>
          <w:rFonts w:eastAsia="Arial" w:cs="Arial"/>
          <w:spacing w:val="1"/>
        </w:rPr>
        <w:t>l</w:t>
      </w:r>
      <w:r>
        <w:rPr>
          <w:rFonts w:eastAsia="Arial" w:cs="Arial"/>
        </w:rPr>
        <w:t>o</w:t>
      </w:r>
      <w:r>
        <w:rPr>
          <w:rFonts w:eastAsia="Arial" w:cs="Arial"/>
          <w:spacing w:val="-1"/>
        </w:rPr>
        <w:t>p</w:t>
      </w:r>
      <w:r>
        <w:rPr>
          <w:rFonts w:eastAsia="Arial" w:cs="Arial"/>
          <w:spacing w:val="1"/>
        </w:rPr>
        <w:t>m</w:t>
      </w:r>
      <w:r>
        <w:rPr>
          <w:rFonts w:eastAsia="Arial" w:cs="Arial"/>
        </w:rPr>
        <w:t>e</w:t>
      </w:r>
      <w:r>
        <w:rPr>
          <w:rFonts w:eastAsia="Arial" w:cs="Arial"/>
          <w:spacing w:val="-1"/>
        </w:rPr>
        <w:t>n</w:t>
      </w:r>
      <w:r>
        <w:rPr>
          <w:rFonts w:eastAsia="Arial" w:cs="Arial"/>
        </w:rPr>
        <w:t>t</w:t>
      </w:r>
      <w:r>
        <w:rPr>
          <w:rFonts w:eastAsia="Arial" w:cs="Arial"/>
          <w:spacing w:val="31"/>
        </w:rPr>
        <w:t xml:space="preserve"> </w:t>
      </w:r>
      <w:r>
        <w:rPr>
          <w:rFonts w:eastAsia="Arial" w:cs="Arial"/>
          <w:spacing w:val="-1"/>
        </w:rPr>
        <w:t>St</w:t>
      </w:r>
      <w:r>
        <w:rPr>
          <w:rFonts w:eastAsia="Arial" w:cs="Arial"/>
          <w:spacing w:val="1"/>
        </w:rPr>
        <w:t>r</w:t>
      </w:r>
      <w:r>
        <w:rPr>
          <w:rFonts w:eastAsia="Arial" w:cs="Arial"/>
        </w:rPr>
        <w:t>at</w:t>
      </w:r>
      <w:r>
        <w:rPr>
          <w:rFonts w:eastAsia="Arial" w:cs="Arial"/>
          <w:spacing w:val="-2"/>
        </w:rPr>
        <w:t>e</w:t>
      </w:r>
      <w:r>
        <w:rPr>
          <w:rFonts w:eastAsia="Arial" w:cs="Arial"/>
          <w:spacing w:val="2"/>
        </w:rPr>
        <w:t>g</w:t>
      </w:r>
      <w:r>
        <w:rPr>
          <w:rFonts w:eastAsia="Arial" w:cs="Arial"/>
        </w:rPr>
        <w:t>y</w:t>
      </w:r>
      <w:r>
        <w:rPr>
          <w:rFonts w:eastAsia="Arial" w:cs="Arial"/>
          <w:spacing w:val="27"/>
        </w:rPr>
        <w:t xml:space="preserve"> </w:t>
      </w:r>
      <w:r>
        <w:rPr>
          <w:rFonts w:eastAsia="Arial" w:cs="Arial"/>
          <w:spacing w:val="-1"/>
        </w:rPr>
        <w:t>R</w:t>
      </w:r>
      <w:r>
        <w:rPr>
          <w:rFonts w:eastAsia="Arial" w:cs="Arial"/>
        </w:rPr>
        <w:t>e</w:t>
      </w:r>
      <w:r>
        <w:rPr>
          <w:rFonts w:eastAsia="Arial" w:cs="Arial"/>
          <w:spacing w:val="-3"/>
        </w:rPr>
        <w:t>v</w:t>
      </w:r>
      <w:r>
        <w:rPr>
          <w:rFonts w:eastAsia="Arial" w:cs="Arial"/>
          <w:spacing w:val="-1"/>
        </w:rPr>
        <w:t>i</w:t>
      </w:r>
      <w:r>
        <w:rPr>
          <w:rFonts w:eastAsia="Arial" w:cs="Arial"/>
          <w:spacing w:val="2"/>
        </w:rPr>
        <w:t>e</w:t>
      </w:r>
      <w:r>
        <w:rPr>
          <w:rFonts w:eastAsia="Arial" w:cs="Arial"/>
        </w:rPr>
        <w:t>w</w:t>
      </w:r>
      <w:r>
        <w:rPr>
          <w:rFonts w:eastAsia="Arial" w:cs="Arial"/>
          <w:spacing w:val="29"/>
        </w:rPr>
        <w:t xml:space="preserve"> </w:t>
      </w:r>
      <w:r>
        <w:rPr>
          <w:rFonts w:eastAsia="Arial" w:cs="Arial"/>
          <w:spacing w:val="-1"/>
        </w:rPr>
        <w:t>i</w:t>
      </w:r>
      <w:r>
        <w:rPr>
          <w:rFonts w:eastAsia="Arial" w:cs="Arial"/>
        </w:rPr>
        <w:t>n</w:t>
      </w:r>
      <w:r>
        <w:rPr>
          <w:rFonts w:eastAsia="Arial" w:cs="Arial"/>
          <w:spacing w:val="32"/>
        </w:rPr>
        <w:t xml:space="preserve"> </w:t>
      </w:r>
      <w:r>
        <w:rPr>
          <w:rFonts w:eastAsia="Arial" w:cs="Arial"/>
          <w:spacing w:val="-4"/>
        </w:rPr>
        <w:t>M</w:t>
      </w:r>
      <w:r>
        <w:rPr>
          <w:rFonts w:eastAsia="Arial" w:cs="Arial"/>
          <w:spacing w:val="2"/>
        </w:rPr>
        <w:t>a</w:t>
      </w:r>
      <w:r>
        <w:rPr>
          <w:rFonts w:eastAsia="Arial" w:cs="Arial"/>
        </w:rPr>
        <w:t>y</w:t>
      </w:r>
      <w:r>
        <w:rPr>
          <w:rFonts w:eastAsia="Arial" w:cs="Arial"/>
          <w:spacing w:val="27"/>
        </w:rPr>
        <w:t xml:space="preserve"> </w:t>
      </w:r>
      <w:r>
        <w:rPr>
          <w:rFonts w:eastAsia="Arial" w:cs="Arial"/>
        </w:rPr>
        <w:t>2</w:t>
      </w:r>
      <w:r>
        <w:rPr>
          <w:rFonts w:eastAsia="Arial" w:cs="Arial"/>
          <w:spacing w:val="-1"/>
        </w:rPr>
        <w:t>0</w:t>
      </w:r>
      <w:r>
        <w:rPr>
          <w:rFonts w:eastAsia="Arial" w:cs="Arial"/>
        </w:rPr>
        <w:t>0</w:t>
      </w:r>
      <w:r>
        <w:rPr>
          <w:rFonts w:eastAsia="Arial" w:cs="Arial"/>
          <w:spacing w:val="-1"/>
        </w:rPr>
        <w:t>6</w:t>
      </w:r>
      <w:r>
        <w:rPr>
          <w:rFonts w:eastAsia="Arial" w:cs="Arial"/>
        </w:rPr>
        <w:t xml:space="preserve">. </w:t>
      </w:r>
      <w:r>
        <w:rPr>
          <w:rFonts w:eastAsia="Arial" w:cs="Arial"/>
          <w:spacing w:val="5"/>
        </w:rPr>
        <w:t xml:space="preserve"> </w:t>
      </w:r>
      <w:r>
        <w:rPr>
          <w:rFonts w:eastAsia="Arial" w:cs="Arial"/>
          <w:spacing w:val="-1"/>
        </w:rPr>
        <w:t>B</w:t>
      </w:r>
      <w:r>
        <w:rPr>
          <w:rFonts w:eastAsia="Arial" w:cs="Arial"/>
        </w:rPr>
        <w:t>oth</w:t>
      </w:r>
      <w:r>
        <w:rPr>
          <w:rFonts w:eastAsia="Arial" w:cs="Arial"/>
          <w:spacing w:val="30"/>
        </w:rPr>
        <w:t xml:space="preserve"> </w:t>
      </w:r>
      <w:r>
        <w:rPr>
          <w:rFonts w:eastAsia="Arial" w:cs="Arial"/>
          <w:spacing w:val="1"/>
        </w:rPr>
        <w:t>t</w:t>
      </w:r>
      <w:r>
        <w:rPr>
          <w:rFonts w:eastAsia="Arial" w:cs="Arial"/>
        </w:rPr>
        <w:t>he</w:t>
      </w:r>
      <w:r>
        <w:rPr>
          <w:rFonts w:eastAsia="Arial" w:cs="Arial"/>
          <w:spacing w:val="29"/>
        </w:rPr>
        <w:t xml:space="preserve"> </w:t>
      </w:r>
      <w:r>
        <w:rPr>
          <w:rFonts w:eastAsia="Arial" w:cs="Arial"/>
        </w:rPr>
        <w:t>s</w:t>
      </w:r>
      <w:r>
        <w:rPr>
          <w:rFonts w:eastAsia="Arial" w:cs="Arial"/>
          <w:spacing w:val="1"/>
        </w:rPr>
        <w:t>tr</w:t>
      </w:r>
      <w:r>
        <w:rPr>
          <w:rFonts w:eastAsia="Arial" w:cs="Arial"/>
          <w:spacing w:val="-3"/>
        </w:rPr>
        <w:t>a</w:t>
      </w:r>
      <w:r>
        <w:rPr>
          <w:rFonts w:eastAsia="Arial" w:cs="Arial"/>
          <w:spacing w:val="1"/>
        </w:rPr>
        <w:t>t</w:t>
      </w:r>
      <w:r>
        <w:rPr>
          <w:rFonts w:eastAsia="Arial" w:cs="Arial"/>
          <w:spacing w:val="-3"/>
        </w:rPr>
        <w:t>e</w:t>
      </w:r>
      <w:r>
        <w:rPr>
          <w:rFonts w:eastAsia="Arial" w:cs="Arial"/>
          <w:spacing w:val="2"/>
        </w:rPr>
        <w:t>g</w:t>
      </w:r>
      <w:r>
        <w:rPr>
          <w:rFonts w:eastAsia="Arial" w:cs="Arial"/>
        </w:rPr>
        <w:t>y</w:t>
      </w:r>
      <w:r>
        <w:rPr>
          <w:rFonts w:eastAsia="Arial" w:cs="Arial"/>
          <w:spacing w:val="27"/>
        </w:rPr>
        <w:t xml:space="preserve"> </w:t>
      </w:r>
      <w:r>
        <w:rPr>
          <w:rFonts w:eastAsia="Arial" w:cs="Arial"/>
        </w:rPr>
        <w:t>a</w:t>
      </w:r>
      <w:r>
        <w:rPr>
          <w:rFonts w:eastAsia="Arial" w:cs="Arial"/>
          <w:spacing w:val="-1"/>
        </w:rPr>
        <w:t>n</w:t>
      </w:r>
      <w:r>
        <w:rPr>
          <w:rFonts w:eastAsia="Arial" w:cs="Arial"/>
        </w:rPr>
        <w:t xml:space="preserve">d </w:t>
      </w:r>
      <w:r>
        <w:rPr>
          <w:rFonts w:eastAsia="Arial" w:cs="Arial"/>
          <w:spacing w:val="1"/>
        </w:rPr>
        <w:t>t</w:t>
      </w:r>
      <w:r>
        <w:rPr>
          <w:rFonts w:eastAsia="Arial" w:cs="Arial"/>
        </w:rPr>
        <w:t>he</w:t>
      </w:r>
      <w:r>
        <w:rPr>
          <w:rFonts w:eastAsia="Arial" w:cs="Arial"/>
          <w:spacing w:val="3"/>
        </w:rPr>
        <w:t xml:space="preserve"> </w:t>
      </w:r>
      <w:r>
        <w:rPr>
          <w:rFonts w:eastAsia="Arial" w:cs="Arial"/>
          <w:spacing w:val="1"/>
        </w:rPr>
        <w:t>r</w:t>
      </w:r>
      <w:r>
        <w:rPr>
          <w:rFonts w:eastAsia="Arial" w:cs="Arial"/>
        </w:rPr>
        <w:t>e</w:t>
      </w:r>
      <w:r>
        <w:rPr>
          <w:rFonts w:eastAsia="Arial" w:cs="Arial"/>
          <w:spacing w:val="-3"/>
        </w:rPr>
        <w:t>v</w:t>
      </w:r>
      <w:r>
        <w:rPr>
          <w:rFonts w:eastAsia="Arial" w:cs="Arial"/>
          <w:spacing w:val="-1"/>
        </w:rPr>
        <w:t>i</w:t>
      </w:r>
      <w:r>
        <w:rPr>
          <w:rFonts w:eastAsia="Arial" w:cs="Arial"/>
          <w:spacing w:val="2"/>
        </w:rPr>
        <w:t>e</w:t>
      </w:r>
      <w:r>
        <w:rPr>
          <w:rFonts w:eastAsia="Arial" w:cs="Arial"/>
        </w:rPr>
        <w:t xml:space="preserve">w </w:t>
      </w:r>
      <w:r>
        <w:rPr>
          <w:rFonts w:eastAsia="Arial" w:cs="Arial"/>
          <w:spacing w:val="-1"/>
        </w:rPr>
        <w:t>i</w:t>
      </w:r>
      <w:r>
        <w:rPr>
          <w:rFonts w:eastAsia="Arial" w:cs="Arial"/>
        </w:rPr>
        <w:t>d</w:t>
      </w:r>
      <w:r>
        <w:rPr>
          <w:rFonts w:eastAsia="Arial" w:cs="Arial"/>
          <w:spacing w:val="-1"/>
        </w:rPr>
        <w:t>e</w:t>
      </w:r>
      <w:r>
        <w:rPr>
          <w:rFonts w:eastAsia="Arial" w:cs="Arial"/>
        </w:rPr>
        <w:t>nti</w:t>
      </w:r>
      <w:r>
        <w:rPr>
          <w:rFonts w:eastAsia="Arial" w:cs="Arial"/>
          <w:spacing w:val="3"/>
        </w:rPr>
        <w:t>f</w:t>
      </w:r>
      <w:r>
        <w:rPr>
          <w:rFonts w:eastAsia="Arial" w:cs="Arial"/>
          <w:spacing w:val="-1"/>
        </w:rPr>
        <w:t>i</w:t>
      </w:r>
      <w:r>
        <w:rPr>
          <w:rFonts w:eastAsia="Arial" w:cs="Arial"/>
        </w:rPr>
        <w:t>ed</w:t>
      </w:r>
      <w:r>
        <w:rPr>
          <w:rFonts w:eastAsia="Arial" w:cs="Arial"/>
          <w:spacing w:val="3"/>
        </w:rPr>
        <w:t xml:space="preserve"> </w:t>
      </w:r>
      <w:r>
        <w:rPr>
          <w:rFonts w:eastAsia="Arial" w:cs="Arial"/>
          <w:spacing w:val="1"/>
        </w:rPr>
        <w:t>t</w:t>
      </w:r>
      <w:r>
        <w:rPr>
          <w:rFonts w:eastAsia="Arial" w:cs="Arial"/>
        </w:rPr>
        <w:t>he</w:t>
      </w:r>
      <w:r>
        <w:rPr>
          <w:rFonts w:eastAsia="Arial" w:cs="Arial"/>
          <w:spacing w:val="3"/>
        </w:rPr>
        <w:t xml:space="preserve"> </w:t>
      </w:r>
      <w:r>
        <w:rPr>
          <w:rFonts w:eastAsia="Arial" w:cs="Arial"/>
          <w:spacing w:val="-1"/>
        </w:rPr>
        <w:t>l</w:t>
      </w:r>
      <w:r>
        <w:rPr>
          <w:rFonts w:eastAsia="Arial" w:cs="Arial"/>
        </w:rPr>
        <w:t>a</w:t>
      </w:r>
      <w:r>
        <w:rPr>
          <w:rFonts w:eastAsia="Arial" w:cs="Arial"/>
          <w:spacing w:val="-1"/>
        </w:rPr>
        <w:t>n</w:t>
      </w:r>
      <w:r>
        <w:rPr>
          <w:rFonts w:eastAsia="Arial" w:cs="Arial"/>
        </w:rPr>
        <w:t>d</w:t>
      </w:r>
      <w:r>
        <w:rPr>
          <w:rFonts w:eastAsia="Arial" w:cs="Arial"/>
          <w:spacing w:val="4"/>
        </w:rPr>
        <w:t xml:space="preserve"> </w:t>
      </w:r>
      <w:r>
        <w:rPr>
          <w:rFonts w:eastAsia="Arial" w:cs="Arial"/>
        </w:rPr>
        <w:t>as</w:t>
      </w:r>
      <w:r>
        <w:rPr>
          <w:rFonts w:eastAsia="Arial" w:cs="Arial"/>
          <w:spacing w:val="4"/>
        </w:rPr>
        <w:t xml:space="preserve"> </w:t>
      </w:r>
      <w:r>
        <w:rPr>
          <w:rFonts w:eastAsia="Arial" w:cs="Arial"/>
          <w:spacing w:val="-1"/>
        </w:rPr>
        <w:t>P</w:t>
      </w:r>
      <w:r>
        <w:rPr>
          <w:rFonts w:eastAsia="Arial" w:cs="Arial"/>
        </w:rPr>
        <w:t>h</w:t>
      </w:r>
      <w:r>
        <w:rPr>
          <w:rFonts w:eastAsia="Arial" w:cs="Arial"/>
          <w:spacing w:val="-1"/>
        </w:rPr>
        <w:t>a</w:t>
      </w:r>
      <w:r>
        <w:rPr>
          <w:rFonts w:eastAsia="Arial" w:cs="Arial"/>
        </w:rPr>
        <w:t>se</w:t>
      </w:r>
      <w:r>
        <w:rPr>
          <w:rFonts w:eastAsia="Arial" w:cs="Arial"/>
          <w:spacing w:val="4"/>
        </w:rPr>
        <w:t xml:space="preserve"> </w:t>
      </w:r>
      <w:r>
        <w:rPr>
          <w:rFonts w:eastAsia="Arial" w:cs="Arial"/>
        </w:rPr>
        <w:t>1</w:t>
      </w:r>
      <w:r>
        <w:rPr>
          <w:rFonts w:eastAsia="Arial" w:cs="Arial"/>
          <w:spacing w:val="7"/>
        </w:rPr>
        <w:t xml:space="preserve"> </w:t>
      </w:r>
      <w:r>
        <w:rPr>
          <w:rFonts w:eastAsia="Arial" w:cs="Arial"/>
        </w:rPr>
        <w:t>–</w:t>
      </w:r>
      <w:r>
        <w:rPr>
          <w:rFonts w:eastAsia="Arial" w:cs="Arial"/>
          <w:spacing w:val="4"/>
        </w:rPr>
        <w:t xml:space="preserve"> </w:t>
      </w:r>
      <w:r>
        <w:rPr>
          <w:rFonts w:eastAsia="Arial" w:cs="Arial"/>
          <w:spacing w:val="-1"/>
        </w:rPr>
        <w:t>R</w:t>
      </w:r>
      <w:r>
        <w:rPr>
          <w:rFonts w:eastAsia="Arial" w:cs="Arial"/>
        </w:rPr>
        <w:t>ural</w:t>
      </w:r>
      <w:r>
        <w:rPr>
          <w:rFonts w:eastAsia="Arial" w:cs="Arial"/>
          <w:spacing w:val="5"/>
        </w:rPr>
        <w:t xml:space="preserve"> </w:t>
      </w:r>
      <w:r>
        <w:rPr>
          <w:rFonts w:eastAsia="Arial" w:cs="Arial"/>
          <w:spacing w:val="-1"/>
        </w:rPr>
        <w:t>R</w:t>
      </w:r>
      <w:r>
        <w:rPr>
          <w:rFonts w:eastAsia="Arial" w:cs="Arial"/>
        </w:rPr>
        <w:t>es</w:t>
      </w:r>
      <w:r>
        <w:rPr>
          <w:rFonts w:eastAsia="Arial" w:cs="Arial"/>
          <w:spacing w:val="-1"/>
        </w:rPr>
        <w:t>i</w:t>
      </w:r>
      <w:r>
        <w:rPr>
          <w:rFonts w:eastAsia="Arial" w:cs="Arial"/>
        </w:rPr>
        <w:t>d</w:t>
      </w:r>
      <w:r>
        <w:rPr>
          <w:rFonts w:eastAsia="Arial" w:cs="Arial"/>
          <w:spacing w:val="-1"/>
        </w:rPr>
        <w:t>e</w:t>
      </w:r>
      <w:r>
        <w:rPr>
          <w:rFonts w:eastAsia="Arial" w:cs="Arial"/>
        </w:rPr>
        <w:t>nti</w:t>
      </w:r>
      <w:r>
        <w:rPr>
          <w:rFonts w:eastAsia="Arial" w:cs="Arial"/>
          <w:spacing w:val="-1"/>
        </w:rPr>
        <w:t>al</w:t>
      </w:r>
      <w:r>
        <w:rPr>
          <w:rFonts w:eastAsia="Arial" w:cs="Arial"/>
        </w:rPr>
        <w:t>,</w:t>
      </w:r>
      <w:r>
        <w:rPr>
          <w:rFonts w:eastAsia="Arial" w:cs="Arial"/>
          <w:spacing w:val="5"/>
        </w:rPr>
        <w:t xml:space="preserve"> </w:t>
      </w:r>
      <w:r>
        <w:rPr>
          <w:rFonts w:eastAsia="Arial" w:cs="Arial"/>
        </w:rPr>
        <w:t>b</w:t>
      </w:r>
      <w:r>
        <w:rPr>
          <w:rFonts w:eastAsia="Arial" w:cs="Arial"/>
          <w:spacing w:val="-1"/>
        </w:rPr>
        <w:t>ei</w:t>
      </w:r>
      <w:r>
        <w:rPr>
          <w:rFonts w:eastAsia="Arial" w:cs="Arial"/>
        </w:rPr>
        <w:t>ng</w:t>
      </w:r>
      <w:r>
        <w:rPr>
          <w:rFonts w:eastAsia="Arial" w:cs="Arial"/>
          <w:spacing w:val="5"/>
        </w:rPr>
        <w:t xml:space="preserve"> </w:t>
      </w:r>
      <w:r w:rsidR="00F01AAE">
        <w:rPr>
          <w:rFonts w:eastAsia="Arial" w:cs="Arial"/>
        </w:rPr>
        <w:t>an</w:t>
      </w:r>
      <w:r w:rsidR="00F01AAE">
        <w:rPr>
          <w:rFonts w:eastAsia="Arial" w:cs="Arial"/>
          <w:spacing w:val="3"/>
        </w:rPr>
        <w:t xml:space="preserve"> </w:t>
      </w:r>
      <w:r w:rsidR="00F01AAE">
        <w:rPr>
          <w:rFonts w:eastAsia="Arial" w:cs="Arial"/>
        </w:rPr>
        <w:t>ar</w:t>
      </w:r>
      <w:r w:rsidR="00F01AAE">
        <w:rPr>
          <w:rFonts w:eastAsia="Arial" w:cs="Arial"/>
          <w:spacing w:val="-2"/>
        </w:rPr>
        <w:t>e</w:t>
      </w:r>
      <w:r w:rsidR="00F01AAE">
        <w:rPr>
          <w:rFonts w:eastAsia="Arial" w:cs="Arial"/>
        </w:rPr>
        <w:t>a,</w:t>
      </w:r>
      <w:r>
        <w:rPr>
          <w:rFonts w:eastAsia="Arial" w:cs="Arial"/>
          <w:spacing w:val="4"/>
        </w:rPr>
        <w:t xml:space="preserve"> </w:t>
      </w:r>
      <w:r>
        <w:rPr>
          <w:rFonts w:eastAsia="Arial" w:cs="Arial"/>
          <w:spacing w:val="-3"/>
        </w:rPr>
        <w:t>w</w:t>
      </w:r>
      <w:r>
        <w:rPr>
          <w:rFonts w:eastAsia="Arial" w:cs="Arial"/>
          <w:spacing w:val="2"/>
        </w:rPr>
        <w:t>h</w:t>
      </w:r>
      <w:r>
        <w:rPr>
          <w:rFonts w:eastAsia="Arial" w:cs="Arial"/>
          <w:spacing w:val="-1"/>
        </w:rPr>
        <w:t>i</w:t>
      </w:r>
      <w:r>
        <w:rPr>
          <w:rFonts w:eastAsia="Arial" w:cs="Arial"/>
        </w:rPr>
        <w:t>ch</w:t>
      </w:r>
      <w:r>
        <w:rPr>
          <w:rFonts w:eastAsia="Arial" w:cs="Arial"/>
          <w:spacing w:val="4"/>
        </w:rPr>
        <w:t xml:space="preserve"> </w:t>
      </w:r>
      <w:r>
        <w:rPr>
          <w:rFonts w:eastAsia="Arial" w:cs="Arial"/>
        </w:rPr>
        <w:t>co</w:t>
      </w:r>
      <w:r>
        <w:rPr>
          <w:rFonts w:eastAsia="Arial" w:cs="Arial"/>
          <w:spacing w:val="-1"/>
        </w:rPr>
        <w:t>ul</w:t>
      </w:r>
      <w:r>
        <w:rPr>
          <w:rFonts w:eastAsia="Arial" w:cs="Arial"/>
        </w:rPr>
        <w:t>d p</w:t>
      </w:r>
      <w:r>
        <w:rPr>
          <w:rFonts w:eastAsia="Arial" w:cs="Arial"/>
          <w:spacing w:val="1"/>
        </w:rPr>
        <w:t>r</w:t>
      </w:r>
      <w:r>
        <w:rPr>
          <w:rFonts w:eastAsia="Arial" w:cs="Arial"/>
        </w:rPr>
        <w:t>oc</w:t>
      </w:r>
      <w:r>
        <w:rPr>
          <w:rFonts w:eastAsia="Arial" w:cs="Arial"/>
          <w:spacing w:val="-1"/>
        </w:rPr>
        <w:t>e</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r</w:t>
      </w:r>
      <w:r>
        <w:rPr>
          <w:rFonts w:eastAsia="Arial" w:cs="Arial"/>
        </w:rPr>
        <w:t>e</w:t>
      </w:r>
      <w:r>
        <w:rPr>
          <w:rFonts w:eastAsia="Arial" w:cs="Arial"/>
          <w:spacing w:val="-3"/>
        </w:rPr>
        <w:t>z</w:t>
      </w:r>
      <w:r>
        <w:rPr>
          <w:rFonts w:eastAsia="Arial" w:cs="Arial"/>
        </w:rPr>
        <w:t>o</w:t>
      </w:r>
      <w:r>
        <w:rPr>
          <w:rFonts w:eastAsia="Arial" w:cs="Arial"/>
          <w:spacing w:val="-1"/>
        </w:rPr>
        <w:t>ni</w:t>
      </w:r>
      <w:r>
        <w:rPr>
          <w:rFonts w:eastAsia="Arial" w:cs="Arial"/>
        </w:rPr>
        <w:t>n</w:t>
      </w:r>
      <w:r>
        <w:rPr>
          <w:rFonts w:eastAsia="Arial" w:cs="Arial"/>
          <w:spacing w:val="2"/>
        </w:rPr>
        <w:t>g</w:t>
      </w:r>
      <w:r>
        <w:rPr>
          <w:rFonts w:eastAsia="Arial" w:cs="Arial"/>
        </w:rPr>
        <w:t>.</w:t>
      </w:r>
    </w:p>
    <w:p w14:paraId="684AEFB9" w14:textId="77777777" w:rsidR="00D715A2" w:rsidRDefault="00D715A2" w:rsidP="00D715A2">
      <w:pPr>
        <w:ind w:left="118" w:right="64"/>
        <w:jc w:val="both"/>
        <w:rPr>
          <w:rFonts w:eastAsia="Arial" w:cs="Arial"/>
        </w:rPr>
      </w:pPr>
      <w:r>
        <w:rPr>
          <w:rFonts w:eastAsia="Arial" w:cs="Arial"/>
          <w:spacing w:val="2"/>
        </w:rPr>
        <w:t>T</w:t>
      </w:r>
      <w:r>
        <w:rPr>
          <w:rFonts w:eastAsia="Arial" w:cs="Arial"/>
        </w:rPr>
        <w:t>he</w:t>
      </w:r>
      <w:r>
        <w:rPr>
          <w:rFonts w:eastAsia="Arial" w:cs="Arial"/>
          <w:spacing w:val="17"/>
        </w:rPr>
        <w:t xml:space="preserve"> </w:t>
      </w:r>
      <w:r>
        <w:rPr>
          <w:rFonts w:eastAsia="Arial" w:cs="Arial"/>
          <w:spacing w:val="1"/>
        </w:rPr>
        <w:t>r</w:t>
      </w:r>
      <w:r>
        <w:rPr>
          <w:rFonts w:eastAsia="Arial" w:cs="Arial"/>
        </w:rPr>
        <w:t>e</w:t>
      </w:r>
      <w:r>
        <w:rPr>
          <w:rFonts w:eastAsia="Arial" w:cs="Arial"/>
          <w:spacing w:val="-1"/>
        </w:rPr>
        <w:t>l</w:t>
      </w:r>
      <w:r>
        <w:rPr>
          <w:rFonts w:eastAsia="Arial" w:cs="Arial"/>
        </w:rPr>
        <w:t>e</w:t>
      </w:r>
      <w:r>
        <w:rPr>
          <w:rFonts w:eastAsia="Arial" w:cs="Arial"/>
          <w:spacing w:val="-1"/>
        </w:rPr>
        <w:t>a</w:t>
      </w:r>
      <w:r>
        <w:rPr>
          <w:rFonts w:eastAsia="Arial" w:cs="Arial"/>
        </w:rPr>
        <w:t>se</w:t>
      </w:r>
      <w:r>
        <w:rPr>
          <w:rFonts w:eastAsia="Arial" w:cs="Arial"/>
          <w:spacing w:val="20"/>
        </w:rPr>
        <w:t xml:space="preserve"> </w:t>
      </w:r>
      <w:r>
        <w:rPr>
          <w:rFonts w:eastAsia="Arial" w:cs="Arial"/>
          <w:spacing w:val="-1"/>
        </w:rPr>
        <w:t>i</w:t>
      </w:r>
      <w:r>
        <w:rPr>
          <w:rFonts w:eastAsia="Arial" w:cs="Arial"/>
        </w:rPr>
        <w:t>s</w:t>
      </w:r>
      <w:r>
        <w:rPr>
          <w:rFonts w:eastAsia="Arial" w:cs="Arial"/>
          <w:spacing w:val="20"/>
        </w:rPr>
        <w:t xml:space="preserve"> </w:t>
      </w:r>
      <w:r>
        <w:rPr>
          <w:rFonts w:eastAsia="Arial" w:cs="Arial"/>
        </w:rPr>
        <w:t>a</w:t>
      </w:r>
      <w:r>
        <w:rPr>
          <w:rFonts w:eastAsia="Arial" w:cs="Arial"/>
          <w:spacing w:val="-1"/>
        </w:rPr>
        <w:t>l</w:t>
      </w:r>
      <w:r>
        <w:rPr>
          <w:rFonts w:eastAsia="Arial" w:cs="Arial"/>
        </w:rPr>
        <w:t>so</w:t>
      </w:r>
      <w:r>
        <w:rPr>
          <w:rFonts w:eastAsia="Arial" w:cs="Arial"/>
          <w:spacing w:val="20"/>
        </w:rPr>
        <w:t xml:space="preserve"> </w:t>
      </w:r>
      <w:r>
        <w:rPr>
          <w:rFonts w:eastAsia="Arial" w:cs="Arial"/>
          <w:spacing w:val="1"/>
        </w:rPr>
        <w:t>r</w:t>
      </w:r>
      <w:r>
        <w:rPr>
          <w:rFonts w:eastAsia="Arial" w:cs="Arial"/>
        </w:rPr>
        <w:t>ec</w:t>
      </w:r>
      <w:r>
        <w:rPr>
          <w:rFonts w:eastAsia="Arial" w:cs="Arial"/>
          <w:spacing w:val="-3"/>
        </w:rPr>
        <w:t>o</w:t>
      </w:r>
      <w:r>
        <w:rPr>
          <w:rFonts w:eastAsia="Arial" w:cs="Arial"/>
          <w:spacing w:val="2"/>
        </w:rPr>
        <w:t>g</w:t>
      </w:r>
      <w:r>
        <w:rPr>
          <w:rFonts w:eastAsia="Arial" w:cs="Arial"/>
        </w:rPr>
        <w:t>n</w:t>
      </w:r>
      <w:r>
        <w:rPr>
          <w:rFonts w:eastAsia="Arial" w:cs="Arial"/>
          <w:spacing w:val="-1"/>
        </w:rPr>
        <w:t>i</w:t>
      </w:r>
      <w:r>
        <w:rPr>
          <w:rFonts w:eastAsia="Arial" w:cs="Arial"/>
        </w:rPr>
        <w:t>sed</w:t>
      </w:r>
      <w:r>
        <w:rPr>
          <w:rFonts w:eastAsia="Arial" w:cs="Arial"/>
          <w:spacing w:val="20"/>
        </w:rPr>
        <w:t xml:space="preserve"> </w:t>
      </w:r>
      <w:r>
        <w:rPr>
          <w:rFonts w:eastAsia="Arial" w:cs="Arial"/>
          <w:spacing w:val="-1"/>
        </w:rPr>
        <w:t>i</w:t>
      </w:r>
      <w:r>
        <w:rPr>
          <w:rFonts w:eastAsia="Arial" w:cs="Arial"/>
        </w:rPr>
        <w:t>n</w:t>
      </w:r>
      <w:r>
        <w:rPr>
          <w:rFonts w:eastAsia="Arial" w:cs="Arial"/>
          <w:spacing w:val="20"/>
        </w:rPr>
        <w:t xml:space="preserve"> </w:t>
      </w:r>
      <w:r>
        <w:rPr>
          <w:rFonts w:eastAsia="Arial" w:cs="Arial"/>
          <w:spacing w:val="1"/>
        </w:rPr>
        <w:t>t</w:t>
      </w:r>
      <w:r>
        <w:rPr>
          <w:rFonts w:eastAsia="Arial" w:cs="Arial"/>
        </w:rPr>
        <w:t>he</w:t>
      </w:r>
      <w:r>
        <w:rPr>
          <w:rFonts w:eastAsia="Arial" w:cs="Arial"/>
          <w:spacing w:val="22"/>
        </w:rPr>
        <w:t xml:space="preserve"> </w:t>
      </w:r>
      <w:r>
        <w:rPr>
          <w:rFonts w:eastAsia="Arial" w:cs="Arial"/>
          <w:i/>
          <w:spacing w:val="-1"/>
        </w:rPr>
        <w:t>R</w:t>
      </w:r>
      <w:r>
        <w:rPr>
          <w:rFonts w:eastAsia="Arial" w:cs="Arial"/>
          <w:i/>
        </w:rPr>
        <w:t>ural</w:t>
      </w:r>
      <w:r>
        <w:rPr>
          <w:rFonts w:eastAsia="Arial" w:cs="Arial"/>
          <w:i/>
          <w:spacing w:val="19"/>
        </w:rPr>
        <w:t xml:space="preserve"> </w:t>
      </w:r>
      <w:r>
        <w:rPr>
          <w:rFonts w:eastAsia="Arial" w:cs="Arial"/>
          <w:i/>
          <w:spacing w:val="-1"/>
        </w:rPr>
        <w:t>R</w:t>
      </w:r>
      <w:r>
        <w:rPr>
          <w:rFonts w:eastAsia="Arial" w:cs="Arial"/>
          <w:i/>
        </w:rPr>
        <w:t>es</w:t>
      </w:r>
      <w:r>
        <w:rPr>
          <w:rFonts w:eastAsia="Arial" w:cs="Arial"/>
          <w:i/>
          <w:spacing w:val="-4"/>
        </w:rPr>
        <w:t>i</w:t>
      </w:r>
      <w:r>
        <w:rPr>
          <w:rFonts w:eastAsia="Arial" w:cs="Arial"/>
          <w:i/>
        </w:rPr>
        <w:t>d</w:t>
      </w:r>
      <w:r>
        <w:rPr>
          <w:rFonts w:eastAsia="Arial" w:cs="Arial"/>
          <w:i/>
          <w:spacing w:val="-1"/>
        </w:rPr>
        <w:t>e</w:t>
      </w:r>
      <w:r>
        <w:rPr>
          <w:rFonts w:eastAsia="Arial" w:cs="Arial"/>
          <w:i/>
        </w:rPr>
        <w:t>nti</w:t>
      </w:r>
      <w:r>
        <w:rPr>
          <w:rFonts w:eastAsia="Arial" w:cs="Arial"/>
          <w:i/>
          <w:spacing w:val="-1"/>
        </w:rPr>
        <w:t>a</w:t>
      </w:r>
      <w:r>
        <w:rPr>
          <w:rFonts w:eastAsia="Arial" w:cs="Arial"/>
          <w:i/>
        </w:rPr>
        <w:t>l</w:t>
      </w:r>
      <w:r>
        <w:rPr>
          <w:rFonts w:eastAsia="Arial" w:cs="Arial"/>
          <w:i/>
          <w:spacing w:val="19"/>
        </w:rPr>
        <w:t xml:space="preserve"> </w:t>
      </w:r>
      <w:r>
        <w:rPr>
          <w:rFonts w:eastAsia="Arial" w:cs="Arial"/>
          <w:i/>
          <w:spacing w:val="-1"/>
        </w:rPr>
        <w:t>S</w:t>
      </w:r>
      <w:r>
        <w:rPr>
          <w:rFonts w:eastAsia="Arial" w:cs="Arial"/>
          <w:i/>
          <w:spacing w:val="1"/>
        </w:rPr>
        <w:t>tr</w:t>
      </w:r>
      <w:r>
        <w:rPr>
          <w:rFonts w:eastAsia="Arial" w:cs="Arial"/>
          <w:i/>
        </w:rPr>
        <w:t>ategy</w:t>
      </w:r>
      <w:r>
        <w:rPr>
          <w:rFonts w:eastAsia="Arial" w:cs="Arial"/>
          <w:i/>
          <w:spacing w:val="18"/>
        </w:rPr>
        <w:t xml:space="preserve"> </w:t>
      </w:r>
      <w:r>
        <w:rPr>
          <w:rFonts w:eastAsia="Arial" w:cs="Arial"/>
          <w:i/>
        </w:rPr>
        <w:t>a</w:t>
      </w:r>
      <w:r>
        <w:rPr>
          <w:rFonts w:eastAsia="Arial" w:cs="Arial"/>
          <w:i/>
          <w:spacing w:val="-1"/>
        </w:rPr>
        <w:t>n</w:t>
      </w:r>
      <w:r>
        <w:rPr>
          <w:rFonts w:eastAsia="Arial" w:cs="Arial"/>
          <w:i/>
        </w:rPr>
        <w:t>d</w:t>
      </w:r>
      <w:r>
        <w:rPr>
          <w:rFonts w:eastAsia="Arial" w:cs="Arial"/>
          <w:i/>
          <w:spacing w:val="20"/>
        </w:rPr>
        <w:t xml:space="preserve"> </w:t>
      </w:r>
      <w:r>
        <w:rPr>
          <w:rFonts w:eastAsia="Arial" w:cs="Arial"/>
          <w:i/>
          <w:spacing w:val="-1"/>
        </w:rPr>
        <w:t>R</w:t>
      </w:r>
      <w:r>
        <w:rPr>
          <w:rFonts w:eastAsia="Arial" w:cs="Arial"/>
          <w:i/>
        </w:rPr>
        <w:t>e</w:t>
      </w:r>
      <w:r>
        <w:rPr>
          <w:rFonts w:eastAsia="Arial" w:cs="Arial"/>
          <w:i/>
          <w:spacing w:val="-1"/>
        </w:rPr>
        <w:t>l</w:t>
      </w:r>
      <w:r>
        <w:rPr>
          <w:rFonts w:eastAsia="Arial" w:cs="Arial"/>
          <w:i/>
        </w:rPr>
        <w:t>e</w:t>
      </w:r>
      <w:r>
        <w:rPr>
          <w:rFonts w:eastAsia="Arial" w:cs="Arial"/>
          <w:i/>
          <w:spacing w:val="-1"/>
        </w:rPr>
        <w:t>a</w:t>
      </w:r>
      <w:r>
        <w:rPr>
          <w:rFonts w:eastAsia="Arial" w:cs="Arial"/>
          <w:i/>
        </w:rPr>
        <w:t>se</w:t>
      </w:r>
      <w:r>
        <w:rPr>
          <w:rFonts w:eastAsia="Arial" w:cs="Arial"/>
          <w:i/>
          <w:spacing w:val="20"/>
        </w:rPr>
        <w:t xml:space="preserve"> </w:t>
      </w:r>
      <w:r>
        <w:rPr>
          <w:rFonts w:eastAsia="Arial" w:cs="Arial"/>
          <w:i/>
          <w:spacing w:val="-1"/>
        </w:rPr>
        <w:t>P</w:t>
      </w:r>
      <w:r>
        <w:rPr>
          <w:rFonts w:eastAsia="Arial" w:cs="Arial"/>
          <w:i/>
          <w:spacing w:val="1"/>
        </w:rPr>
        <w:t>r</w:t>
      </w:r>
      <w:r>
        <w:rPr>
          <w:rFonts w:eastAsia="Arial" w:cs="Arial"/>
          <w:i/>
        </w:rPr>
        <w:t>o</w:t>
      </w:r>
      <w:r>
        <w:rPr>
          <w:rFonts w:eastAsia="Arial" w:cs="Arial"/>
          <w:i/>
          <w:spacing w:val="-1"/>
        </w:rPr>
        <w:t>g</w:t>
      </w:r>
      <w:r>
        <w:rPr>
          <w:rFonts w:eastAsia="Arial" w:cs="Arial"/>
          <w:i/>
          <w:spacing w:val="1"/>
        </w:rPr>
        <w:t>r</w:t>
      </w:r>
      <w:r>
        <w:rPr>
          <w:rFonts w:eastAsia="Arial" w:cs="Arial"/>
          <w:i/>
          <w:spacing w:val="-3"/>
        </w:rPr>
        <w:t>a</w:t>
      </w:r>
      <w:r>
        <w:rPr>
          <w:rFonts w:eastAsia="Arial" w:cs="Arial"/>
          <w:i/>
        </w:rPr>
        <w:t>m</w:t>
      </w:r>
    </w:p>
    <w:p w14:paraId="1DDB8871" w14:textId="77777777" w:rsidR="00D715A2" w:rsidRDefault="00D715A2" w:rsidP="00D715A2">
      <w:pPr>
        <w:spacing w:before="1"/>
        <w:ind w:left="118" w:right="5651"/>
        <w:jc w:val="both"/>
        <w:rPr>
          <w:rFonts w:eastAsia="Arial" w:cs="Arial"/>
        </w:rPr>
      </w:pPr>
      <w:r>
        <w:rPr>
          <w:rFonts w:eastAsia="Arial" w:cs="Arial"/>
          <w:i/>
        </w:rPr>
        <w:t>2002</w:t>
      </w:r>
      <w:r>
        <w:rPr>
          <w:rFonts w:eastAsia="Arial" w:cs="Arial"/>
        </w:rPr>
        <w:t>,</w:t>
      </w:r>
      <w:r>
        <w:rPr>
          <w:rFonts w:eastAsia="Arial" w:cs="Arial"/>
          <w:spacing w:val="2"/>
        </w:rPr>
        <w:t xml:space="preserve"> </w:t>
      </w:r>
      <w:r>
        <w:rPr>
          <w:rFonts w:eastAsia="Arial" w:cs="Arial"/>
          <w:spacing w:val="-3"/>
        </w:rPr>
        <w:t>a</w:t>
      </w:r>
      <w:r>
        <w:rPr>
          <w:rFonts w:eastAsia="Arial" w:cs="Arial"/>
          <w:spacing w:val="2"/>
        </w:rPr>
        <w:t>g</w:t>
      </w:r>
      <w:r>
        <w:rPr>
          <w:rFonts w:eastAsia="Arial" w:cs="Arial"/>
        </w:rPr>
        <w:t>a</w:t>
      </w:r>
      <w:r>
        <w:rPr>
          <w:rFonts w:eastAsia="Arial" w:cs="Arial"/>
          <w:spacing w:val="-1"/>
        </w:rPr>
        <w:t>i</w:t>
      </w:r>
      <w:r>
        <w:rPr>
          <w:rFonts w:eastAsia="Arial" w:cs="Arial"/>
        </w:rPr>
        <w:t xml:space="preserve">n </w:t>
      </w:r>
      <w:r>
        <w:rPr>
          <w:rFonts w:eastAsia="Arial" w:cs="Arial"/>
          <w:spacing w:val="-2"/>
        </w:rPr>
        <w:t>a</w:t>
      </w:r>
      <w:r>
        <w:rPr>
          <w:rFonts w:eastAsia="Arial" w:cs="Arial"/>
        </w:rPr>
        <w:t>s</w:t>
      </w:r>
      <w:r>
        <w:rPr>
          <w:rFonts w:eastAsia="Arial" w:cs="Arial"/>
          <w:spacing w:val="1"/>
        </w:rPr>
        <w:t xml:space="preserve"> </w:t>
      </w:r>
      <w:r>
        <w:rPr>
          <w:rFonts w:eastAsia="Arial" w:cs="Arial"/>
        </w:rPr>
        <w:t>a</w:t>
      </w:r>
      <w:r>
        <w:rPr>
          <w:rFonts w:eastAsia="Arial" w:cs="Arial"/>
          <w:spacing w:val="-2"/>
        </w:rPr>
        <w:t xml:space="preserve"> </w:t>
      </w:r>
      <w:r>
        <w:rPr>
          <w:rFonts w:eastAsia="Arial" w:cs="Arial"/>
          <w:spacing w:val="-1"/>
        </w:rPr>
        <w:t>P</w:t>
      </w:r>
      <w:r>
        <w:rPr>
          <w:rFonts w:eastAsia="Arial" w:cs="Arial"/>
        </w:rPr>
        <w:t>h</w:t>
      </w:r>
      <w:r>
        <w:rPr>
          <w:rFonts w:eastAsia="Arial" w:cs="Arial"/>
          <w:spacing w:val="-1"/>
        </w:rPr>
        <w:t>a</w:t>
      </w:r>
      <w:r>
        <w:rPr>
          <w:rFonts w:eastAsia="Arial" w:cs="Arial"/>
        </w:rPr>
        <w:t>se</w:t>
      </w:r>
      <w:r>
        <w:rPr>
          <w:rFonts w:eastAsia="Arial" w:cs="Arial"/>
          <w:spacing w:val="-2"/>
        </w:rPr>
        <w:t xml:space="preserve"> </w:t>
      </w:r>
      <w:r>
        <w:rPr>
          <w:rFonts w:eastAsia="Arial" w:cs="Arial"/>
        </w:rPr>
        <w:t>1 a</w:t>
      </w:r>
      <w:r>
        <w:rPr>
          <w:rFonts w:eastAsia="Arial" w:cs="Arial"/>
          <w:spacing w:val="1"/>
        </w:rPr>
        <w:t>r</w:t>
      </w:r>
      <w:r>
        <w:rPr>
          <w:rFonts w:eastAsia="Arial" w:cs="Arial"/>
        </w:rPr>
        <w:t>e</w:t>
      </w:r>
      <w:r>
        <w:rPr>
          <w:rFonts w:eastAsia="Arial" w:cs="Arial"/>
          <w:spacing w:val="-3"/>
        </w:rPr>
        <w:t>a</w:t>
      </w:r>
      <w:r>
        <w:rPr>
          <w:rFonts w:eastAsia="Arial" w:cs="Arial"/>
        </w:rPr>
        <w:t>.</w:t>
      </w:r>
    </w:p>
    <w:p w14:paraId="0A0E10AD" w14:textId="77777777" w:rsidR="00D715A2" w:rsidRDefault="00D715A2" w:rsidP="00D715A2">
      <w:pPr>
        <w:spacing w:before="14" w:line="240" w:lineRule="exact"/>
        <w:rPr>
          <w:sz w:val="24"/>
          <w:szCs w:val="24"/>
        </w:rPr>
      </w:pPr>
    </w:p>
    <w:p w14:paraId="4A33B03F" w14:textId="5CB254B3" w:rsidR="0067777E" w:rsidRPr="00D715A2" w:rsidRDefault="00D715A2" w:rsidP="00D715A2">
      <w:pPr>
        <w:ind w:left="118" w:right="3022"/>
        <w:jc w:val="both"/>
        <w:rPr>
          <w:rFonts w:eastAsia="Arial" w:cs="Arial"/>
        </w:rPr>
      </w:pPr>
      <w:r>
        <w:rPr>
          <w:rFonts w:eastAsia="Arial" w:cs="Arial"/>
          <w:spacing w:val="2"/>
        </w:rPr>
        <w:t>T</w:t>
      </w:r>
      <w:r>
        <w:rPr>
          <w:rFonts w:eastAsia="Arial" w:cs="Arial"/>
        </w:rPr>
        <w:t>he</w:t>
      </w:r>
      <w:r>
        <w:rPr>
          <w:rFonts w:eastAsia="Arial" w:cs="Arial"/>
          <w:spacing w:val="-2"/>
        </w:rPr>
        <w:t xml:space="preserve"> </w:t>
      </w:r>
      <w:r>
        <w:rPr>
          <w:rFonts w:eastAsia="Arial" w:cs="Arial"/>
        </w:rPr>
        <w:t>propos</w:t>
      </w:r>
      <w:r>
        <w:rPr>
          <w:rFonts w:eastAsia="Arial" w:cs="Arial"/>
          <w:spacing w:val="-1"/>
        </w:rPr>
        <w:t>a</w:t>
      </w:r>
      <w:r>
        <w:rPr>
          <w:rFonts w:eastAsia="Arial" w:cs="Arial"/>
        </w:rPr>
        <w:t xml:space="preserve">l </w:t>
      </w:r>
      <w:r>
        <w:rPr>
          <w:rFonts w:eastAsia="Arial" w:cs="Arial"/>
          <w:spacing w:val="-1"/>
        </w:rPr>
        <w:t>i</w:t>
      </w:r>
      <w:r>
        <w:rPr>
          <w:rFonts w:eastAsia="Arial" w:cs="Arial"/>
        </w:rPr>
        <w:t>s</w:t>
      </w:r>
      <w:r>
        <w:rPr>
          <w:rFonts w:eastAsia="Arial" w:cs="Arial"/>
          <w:spacing w:val="-1"/>
        </w:rPr>
        <w:t xml:space="preserve"> </w:t>
      </w:r>
      <w:r>
        <w:rPr>
          <w:rFonts w:eastAsia="Arial" w:cs="Arial"/>
        </w:rPr>
        <w:t>co</w:t>
      </w:r>
      <w:r>
        <w:rPr>
          <w:rFonts w:eastAsia="Arial" w:cs="Arial"/>
          <w:spacing w:val="-1"/>
        </w:rPr>
        <w:t>n</w:t>
      </w:r>
      <w:r>
        <w:rPr>
          <w:rFonts w:eastAsia="Arial" w:cs="Arial"/>
        </w:rPr>
        <w:t>s</w:t>
      </w:r>
      <w:r>
        <w:rPr>
          <w:rFonts w:eastAsia="Arial" w:cs="Arial"/>
          <w:spacing w:val="-1"/>
        </w:rPr>
        <w:t>i</w:t>
      </w:r>
      <w:r>
        <w:rPr>
          <w:rFonts w:eastAsia="Arial" w:cs="Arial"/>
        </w:rPr>
        <w:t>s</w:t>
      </w:r>
      <w:r>
        <w:rPr>
          <w:rFonts w:eastAsia="Arial" w:cs="Arial"/>
          <w:spacing w:val="1"/>
        </w:rPr>
        <w:t>t</w:t>
      </w:r>
      <w:r>
        <w:rPr>
          <w:rFonts w:eastAsia="Arial" w:cs="Arial"/>
          <w:spacing w:val="-3"/>
        </w:rPr>
        <w:t>e</w:t>
      </w:r>
      <w:r>
        <w:rPr>
          <w:rFonts w:eastAsia="Arial" w:cs="Arial"/>
        </w:rPr>
        <w:t>nt</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 bo</w:t>
      </w:r>
      <w:r>
        <w:rPr>
          <w:rFonts w:eastAsia="Arial" w:cs="Arial"/>
          <w:spacing w:val="1"/>
        </w:rPr>
        <w:t>t</w:t>
      </w:r>
      <w:r>
        <w:rPr>
          <w:rFonts w:eastAsia="Arial" w:cs="Arial"/>
        </w:rPr>
        <w:t>h</w:t>
      </w:r>
      <w:r>
        <w:rPr>
          <w:rFonts w:eastAsia="Arial" w:cs="Arial"/>
          <w:spacing w:val="-2"/>
        </w:rPr>
        <w:t xml:space="preserve"> </w:t>
      </w:r>
      <w:r>
        <w:rPr>
          <w:rFonts w:eastAsia="Arial" w:cs="Arial"/>
          <w:spacing w:val="1"/>
        </w:rPr>
        <w:t>t</w:t>
      </w:r>
      <w:r>
        <w:rPr>
          <w:rFonts w:eastAsia="Arial" w:cs="Arial"/>
        </w:rPr>
        <w:t>h</w:t>
      </w:r>
      <w:r>
        <w:rPr>
          <w:rFonts w:eastAsia="Arial" w:cs="Arial"/>
          <w:spacing w:val="-1"/>
        </w:rPr>
        <w:t>e</w:t>
      </w:r>
      <w:r>
        <w:rPr>
          <w:rFonts w:eastAsia="Arial" w:cs="Arial"/>
        </w:rPr>
        <w:t>se</w:t>
      </w:r>
      <w:r>
        <w:rPr>
          <w:rFonts w:eastAsia="Arial" w:cs="Arial"/>
          <w:spacing w:val="-2"/>
        </w:rPr>
        <w:t xml:space="preserve"> </w:t>
      </w:r>
      <w:r>
        <w:rPr>
          <w:rFonts w:eastAsia="Arial" w:cs="Arial"/>
          <w:spacing w:val="-1"/>
        </w:rPr>
        <w:t>l</w:t>
      </w:r>
      <w:r>
        <w:rPr>
          <w:rFonts w:eastAsia="Arial" w:cs="Arial"/>
        </w:rPr>
        <w:t>oc</w:t>
      </w:r>
      <w:r>
        <w:rPr>
          <w:rFonts w:eastAsia="Arial" w:cs="Arial"/>
          <w:spacing w:val="-1"/>
        </w:rPr>
        <w:t>a</w:t>
      </w:r>
      <w:r>
        <w:rPr>
          <w:rFonts w:eastAsia="Arial" w:cs="Arial"/>
        </w:rPr>
        <w:t xml:space="preserve">l </w:t>
      </w:r>
      <w:r>
        <w:rPr>
          <w:rFonts w:eastAsia="Arial" w:cs="Arial"/>
          <w:spacing w:val="-2"/>
        </w:rPr>
        <w:t>s</w:t>
      </w:r>
      <w:r>
        <w:rPr>
          <w:rFonts w:eastAsia="Arial" w:cs="Arial"/>
          <w:spacing w:val="1"/>
        </w:rPr>
        <w:t>tr</w:t>
      </w:r>
      <w:r>
        <w:rPr>
          <w:rFonts w:eastAsia="Arial" w:cs="Arial"/>
          <w:spacing w:val="-3"/>
        </w:rPr>
        <w:t>a</w:t>
      </w:r>
      <w:r>
        <w:rPr>
          <w:rFonts w:eastAsia="Arial" w:cs="Arial"/>
          <w:spacing w:val="1"/>
        </w:rPr>
        <w:t>t</w:t>
      </w:r>
      <w:r>
        <w:rPr>
          <w:rFonts w:eastAsia="Arial" w:cs="Arial"/>
          <w:spacing w:val="-3"/>
        </w:rPr>
        <w:t>e</w:t>
      </w:r>
      <w:r>
        <w:rPr>
          <w:rFonts w:eastAsia="Arial" w:cs="Arial"/>
          <w:spacing w:val="2"/>
        </w:rPr>
        <w:t>g</w:t>
      </w:r>
      <w:r>
        <w:rPr>
          <w:rFonts w:eastAsia="Arial" w:cs="Arial"/>
          <w:spacing w:val="-1"/>
        </w:rPr>
        <w:t>i</w:t>
      </w:r>
      <w:r>
        <w:rPr>
          <w:rFonts w:eastAsia="Arial" w:cs="Arial"/>
        </w:rPr>
        <w:t>es</w:t>
      </w:r>
      <w:r w:rsidR="00317205">
        <w:rPr>
          <w:rFonts w:eastAsia="Arial" w:cs="Arial"/>
        </w:rPr>
        <w:t>.</w:t>
      </w:r>
    </w:p>
    <w:p w14:paraId="3BFD40DF" w14:textId="77777777" w:rsidR="00F158E7" w:rsidRPr="00CE5D08" w:rsidRDefault="00D83BCF" w:rsidP="00CE5D08">
      <w:pPr>
        <w:spacing w:before="0"/>
        <w:ind w:left="851" w:hanging="851"/>
      </w:pPr>
      <w:r w:rsidRPr="003E2FFE">
        <w:rPr>
          <w:rFonts w:cs="Arial"/>
          <w:lang w:eastAsia="en-AU"/>
        </w:rPr>
        <w:br w:type="page"/>
      </w:r>
      <w:r w:rsidR="00542DA7" w:rsidRPr="00CE5D08">
        <w:lastRenderedPageBreak/>
        <w:t>3.B.3</w:t>
      </w:r>
      <w:r w:rsidR="00F158E7" w:rsidRPr="00CE5D08">
        <w:tab/>
        <w:t xml:space="preserve">Is the Planning </w:t>
      </w:r>
      <w:r w:rsidR="0070588A" w:rsidRPr="00CE5D08">
        <w:t>Proposal</w:t>
      </w:r>
      <w:r w:rsidR="00F158E7" w:rsidRPr="00CE5D08">
        <w:t xml:space="preserve"> consistent with applicable state environmental planning policies?</w:t>
      </w:r>
    </w:p>
    <w:p w14:paraId="7DAE78A2" w14:textId="77777777" w:rsidR="008676A8" w:rsidRPr="003E2FFE" w:rsidRDefault="008676A8" w:rsidP="00317205">
      <w:pPr>
        <w:jc w:val="both"/>
        <w:rPr>
          <w:rFonts w:eastAsia="Times New Roman" w:cs="Arial"/>
          <w:lang w:eastAsia="en-AU"/>
        </w:rPr>
      </w:pPr>
      <w:r w:rsidRPr="003E2FFE">
        <w:rPr>
          <w:rFonts w:eastAsia="Times New Roman" w:cs="Arial"/>
          <w:lang w:eastAsia="en-AU"/>
        </w:rPr>
        <w:t>The Planning Proposal is considered to be generally consistent with applicable state environmental planning policies.</w:t>
      </w:r>
    </w:p>
    <w:p w14:paraId="2956E5F3" w14:textId="483A4AF5" w:rsidR="006577AD" w:rsidRPr="003E2FFE" w:rsidRDefault="006577AD" w:rsidP="00317205">
      <w:pPr>
        <w:jc w:val="both"/>
        <w:rPr>
          <w:rFonts w:eastAsia="Times New Roman" w:cs="Arial"/>
          <w:lang w:eastAsia="en-AU"/>
        </w:rPr>
      </w:pPr>
      <w:r w:rsidRPr="003E2FFE">
        <w:rPr>
          <w:rFonts w:eastAsia="Times New Roman" w:cs="Arial"/>
          <w:lang w:eastAsia="en-AU"/>
        </w:rPr>
        <w:t xml:space="preserve">A summary of the Planning Proposal’s consistency with applicable State Environmental </w:t>
      </w:r>
      <w:r w:rsidRPr="000E0E65">
        <w:rPr>
          <w:rFonts w:eastAsia="Times New Roman" w:cs="Arial"/>
          <w:lang w:eastAsia="en-AU"/>
        </w:rPr>
        <w:t xml:space="preserve">Planning Policies is provided in Appendix </w:t>
      </w:r>
      <w:r w:rsidR="000E0E65">
        <w:rPr>
          <w:rFonts w:eastAsia="Times New Roman" w:cs="Arial"/>
          <w:lang w:eastAsia="en-AU"/>
        </w:rPr>
        <w:t>B</w:t>
      </w:r>
      <w:r w:rsidRPr="000E0E65">
        <w:rPr>
          <w:rFonts w:eastAsia="Times New Roman" w:cs="Arial"/>
          <w:lang w:eastAsia="en-AU"/>
        </w:rPr>
        <w:t xml:space="preserve"> of this Planning Proposal.</w:t>
      </w:r>
    </w:p>
    <w:p w14:paraId="05C061F0" w14:textId="77777777" w:rsidR="006577AD" w:rsidRPr="003E2FFE" w:rsidRDefault="006577AD" w:rsidP="006577AD">
      <w:pPr>
        <w:pStyle w:val="BodyTextIndent3"/>
        <w:ind w:left="0"/>
        <w:rPr>
          <w:rFonts w:cs="Arial"/>
        </w:rPr>
      </w:pPr>
    </w:p>
    <w:p w14:paraId="4079F2AE" w14:textId="77777777" w:rsidR="008676A8" w:rsidRPr="0082467B" w:rsidRDefault="008676A8" w:rsidP="006577AD">
      <w:pPr>
        <w:pStyle w:val="BodyTextIndent3"/>
        <w:ind w:left="0"/>
        <w:rPr>
          <w:rFonts w:cs="Arial"/>
        </w:rPr>
      </w:pPr>
    </w:p>
    <w:p w14:paraId="215FC36C" w14:textId="5EE77981" w:rsidR="00F158E7" w:rsidRPr="00CE5D08" w:rsidRDefault="003E2FFE" w:rsidP="00CE5D08">
      <w:pPr>
        <w:spacing w:before="0"/>
        <w:ind w:left="851" w:hanging="851"/>
      </w:pPr>
      <w:r>
        <w:rPr>
          <w:rFonts w:cs="Arial"/>
          <w:color w:val="0070C0"/>
        </w:rPr>
        <w:br w:type="page"/>
      </w:r>
      <w:r w:rsidR="00542DA7" w:rsidRPr="00CE5D08">
        <w:lastRenderedPageBreak/>
        <w:t>3.B.</w:t>
      </w:r>
      <w:r w:rsidR="00F158E7" w:rsidRPr="00CE5D08">
        <w:t>4</w:t>
      </w:r>
      <w:r w:rsidR="00F158E7" w:rsidRPr="00CE5D08">
        <w:tab/>
        <w:t xml:space="preserve">Is the Planning </w:t>
      </w:r>
      <w:r w:rsidR="0070588A" w:rsidRPr="00CE5D08">
        <w:t>Proposal</w:t>
      </w:r>
      <w:r w:rsidR="00F158E7" w:rsidRPr="00CE5D08">
        <w:t xml:space="preserve"> consistent with applicable Ministerial Directions (s.</w:t>
      </w:r>
      <w:r w:rsidR="00B10A58">
        <w:t>9.1</w:t>
      </w:r>
      <w:r w:rsidR="00F158E7" w:rsidRPr="00CE5D08">
        <w:t xml:space="preserve"> directions)?</w:t>
      </w:r>
    </w:p>
    <w:p w14:paraId="71D8C146" w14:textId="72D65CFB" w:rsidR="008676A8" w:rsidRPr="003E2FFE" w:rsidRDefault="008676A8" w:rsidP="00317205">
      <w:pPr>
        <w:jc w:val="both"/>
        <w:rPr>
          <w:rFonts w:eastAsia="Times New Roman" w:cs="Arial"/>
          <w:lang w:eastAsia="en-AU"/>
        </w:rPr>
      </w:pPr>
      <w:r w:rsidRPr="003E2FFE">
        <w:rPr>
          <w:rFonts w:eastAsia="Times New Roman" w:cs="Arial"/>
          <w:lang w:eastAsia="en-AU"/>
        </w:rPr>
        <w:t xml:space="preserve">The Planning Proposal is considered to be generally consistent with applicable </w:t>
      </w:r>
      <w:r w:rsidR="00705BEC">
        <w:rPr>
          <w:rFonts w:eastAsia="Times New Roman" w:cs="Arial"/>
          <w:lang w:eastAsia="en-AU"/>
        </w:rPr>
        <w:t>s</w:t>
      </w:r>
      <w:r w:rsidRPr="003E2FFE">
        <w:rPr>
          <w:rFonts w:eastAsia="Times New Roman" w:cs="Arial"/>
          <w:lang w:eastAsia="en-AU"/>
        </w:rPr>
        <w:t>.</w:t>
      </w:r>
      <w:r w:rsidR="00B10A58">
        <w:rPr>
          <w:rFonts w:eastAsia="Times New Roman" w:cs="Arial"/>
          <w:lang w:eastAsia="en-AU"/>
        </w:rPr>
        <w:t>9.1</w:t>
      </w:r>
      <w:r w:rsidRPr="003E2FFE">
        <w:rPr>
          <w:rFonts w:eastAsia="Times New Roman" w:cs="Arial"/>
          <w:lang w:eastAsia="en-AU"/>
        </w:rPr>
        <w:t xml:space="preserve"> Ministerial Directions.</w:t>
      </w:r>
    </w:p>
    <w:p w14:paraId="237B9FBB" w14:textId="6B9C15E7" w:rsidR="006572C7" w:rsidRPr="000E0E65" w:rsidRDefault="00F87EE0" w:rsidP="00317205">
      <w:pPr>
        <w:jc w:val="both"/>
        <w:rPr>
          <w:rFonts w:eastAsia="Times New Roman" w:cs="Arial"/>
          <w:lang w:eastAsia="en-AU"/>
        </w:rPr>
      </w:pPr>
      <w:r w:rsidRPr="000E0E65">
        <w:rPr>
          <w:rFonts w:eastAsia="Times New Roman" w:cs="Arial"/>
          <w:lang w:eastAsia="en-AU"/>
        </w:rPr>
        <w:t>A s</w:t>
      </w:r>
      <w:r w:rsidR="001C1F14" w:rsidRPr="000E0E65">
        <w:rPr>
          <w:rFonts w:eastAsia="Times New Roman" w:cs="Arial"/>
          <w:lang w:eastAsia="en-AU"/>
        </w:rPr>
        <w:t xml:space="preserve">ummary of the Planning </w:t>
      </w:r>
      <w:r w:rsidR="0070588A" w:rsidRPr="000E0E65">
        <w:rPr>
          <w:rFonts w:eastAsia="Times New Roman" w:cs="Arial"/>
          <w:lang w:eastAsia="en-AU"/>
        </w:rPr>
        <w:t>Proposal</w:t>
      </w:r>
      <w:r w:rsidR="00B8751C" w:rsidRPr="000E0E65">
        <w:rPr>
          <w:rFonts w:eastAsia="Times New Roman" w:cs="Arial"/>
          <w:lang w:eastAsia="en-AU"/>
        </w:rPr>
        <w:t>’</w:t>
      </w:r>
      <w:r w:rsidR="001C1F14" w:rsidRPr="000E0E65">
        <w:rPr>
          <w:rFonts w:eastAsia="Times New Roman" w:cs="Arial"/>
          <w:lang w:eastAsia="en-AU"/>
        </w:rPr>
        <w:t>s</w:t>
      </w:r>
      <w:r w:rsidRPr="000E0E65">
        <w:rPr>
          <w:rFonts w:eastAsia="Times New Roman" w:cs="Arial"/>
          <w:lang w:eastAsia="en-AU"/>
        </w:rPr>
        <w:t xml:space="preserve"> consistency with </w:t>
      </w:r>
      <w:r w:rsidR="00B8751C" w:rsidRPr="000E0E65">
        <w:rPr>
          <w:rFonts w:eastAsia="Times New Roman" w:cs="Arial"/>
          <w:lang w:eastAsia="en-AU"/>
        </w:rPr>
        <w:t>relevant s.</w:t>
      </w:r>
      <w:r w:rsidR="00B10A58">
        <w:rPr>
          <w:rFonts w:eastAsia="Times New Roman" w:cs="Arial"/>
          <w:lang w:eastAsia="en-AU"/>
        </w:rPr>
        <w:t>9.1</w:t>
      </w:r>
      <w:r w:rsidR="00B8751C" w:rsidRPr="000E0E65">
        <w:rPr>
          <w:rFonts w:eastAsia="Times New Roman" w:cs="Arial"/>
          <w:lang w:eastAsia="en-AU"/>
        </w:rPr>
        <w:t xml:space="preserve"> </w:t>
      </w:r>
      <w:r w:rsidRPr="000E0E65">
        <w:rPr>
          <w:rFonts w:eastAsia="Times New Roman" w:cs="Arial"/>
          <w:lang w:eastAsia="en-AU"/>
        </w:rPr>
        <w:t xml:space="preserve">Ministerial Directions </w:t>
      </w:r>
      <w:r w:rsidR="00B8751C" w:rsidRPr="000E0E65">
        <w:rPr>
          <w:rFonts w:eastAsia="Times New Roman" w:cs="Arial"/>
          <w:lang w:eastAsia="en-AU"/>
        </w:rPr>
        <w:t xml:space="preserve">is </w:t>
      </w:r>
      <w:r w:rsidRPr="000E0E65">
        <w:rPr>
          <w:rFonts w:eastAsia="Times New Roman" w:cs="Arial"/>
          <w:lang w:eastAsia="en-AU"/>
        </w:rPr>
        <w:t>provided in A</w:t>
      </w:r>
      <w:r w:rsidR="00B8751C" w:rsidRPr="000E0E65">
        <w:rPr>
          <w:rFonts w:eastAsia="Times New Roman" w:cs="Arial"/>
          <w:lang w:eastAsia="en-AU"/>
        </w:rPr>
        <w:t>ppend</w:t>
      </w:r>
      <w:r w:rsidR="000A153A" w:rsidRPr="000E0E65">
        <w:rPr>
          <w:rFonts w:eastAsia="Times New Roman" w:cs="Arial"/>
          <w:lang w:eastAsia="en-AU"/>
        </w:rPr>
        <w:t>i</w:t>
      </w:r>
      <w:r w:rsidR="00B8751C" w:rsidRPr="000E0E65">
        <w:rPr>
          <w:rFonts w:eastAsia="Times New Roman" w:cs="Arial"/>
          <w:lang w:eastAsia="en-AU"/>
        </w:rPr>
        <w:t>x</w:t>
      </w:r>
      <w:r w:rsidRPr="000E0E65">
        <w:rPr>
          <w:rFonts w:eastAsia="Times New Roman" w:cs="Arial"/>
          <w:lang w:eastAsia="en-AU"/>
        </w:rPr>
        <w:t xml:space="preserve"> </w:t>
      </w:r>
      <w:r w:rsidR="000E0E65">
        <w:rPr>
          <w:rFonts w:eastAsia="Times New Roman" w:cs="Arial"/>
          <w:lang w:eastAsia="en-AU"/>
        </w:rPr>
        <w:t>C</w:t>
      </w:r>
      <w:r w:rsidRPr="000E0E65">
        <w:rPr>
          <w:rFonts w:eastAsia="Times New Roman" w:cs="Arial"/>
          <w:lang w:eastAsia="en-AU"/>
        </w:rPr>
        <w:t xml:space="preserve"> of this Planning </w:t>
      </w:r>
      <w:r w:rsidR="0070588A" w:rsidRPr="000E0E65">
        <w:rPr>
          <w:rFonts w:eastAsia="Times New Roman" w:cs="Arial"/>
          <w:lang w:eastAsia="en-AU"/>
        </w:rPr>
        <w:t>Proposal</w:t>
      </w:r>
      <w:r w:rsidRPr="000E0E65">
        <w:rPr>
          <w:rFonts w:eastAsia="Times New Roman" w:cs="Arial"/>
          <w:lang w:eastAsia="en-AU"/>
        </w:rPr>
        <w:t>.</w:t>
      </w:r>
    </w:p>
    <w:p w14:paraId="58AB81CE" w14:textId="77777777" w:rsidR="002F38C7" w:rsidRPr="0078738F" w:rsidRDefault="00217A1A" w:rsidP="00B21AB5">
      <w:pPr>
        <w:pStyle w:val="Heading3"/>
        <w:spacing w:before="240"/>
        <w:jc w:val="both"/>
        <w:rPr>
          <w:rFonts w:ascii="Arial" w:hAnsi="Arial" w:cs="Arial"/>
          <w:b/>
          <w:color w:val="D88D2A"/>
          <w:sz w:val="28"/>
          <w:szCs w:val="28"/>
        </w:rPr>
      </w:pPr>
      <w:r w:rsidRPr="003E2FFE">
        <w:rPr>
          <w:rFonts w:ascii="Arial" w:hAnsi="Arial" w:cs="Arial"/>
          <w:color w:val="0070C0"/>
          <w:sz w:val="22"/>
        </w:rPr>
        <w:br w:type="page"/>
      </w:r>
      <w:bookmarkStart w:id="16" w:name="_Toc479759926"/>
      <w:bookmarkStart w:id="17" w:name="_Toc59025845"/>
      <w:r w:rsidR="006572C7" w:rsidRPr="0078738F">
        <w:rPr>
          <w:rFonts w:ascii="Arial" w:hAnsi="Arial" w:cs="Arial"/>
          <w:b/>
          <w:color w:val="D88D2A"/>
          <w:sz w:val="28"/>
          <w:szCs w:val="28"/>
        </w:rPr>
        <w:lastRenderedPageBreak/>
        <w:t>Section C – Environmental, Social and Economic Impact</w:t>
      </w:r>
      <w:bookmarkEnd w:id="16"/>
      <w:bookmarkEnd w:id="17"/>
    </w:p>
    <w:p w14:paraId="469F9081" w14:textId="77777777" w:rsidR="006572C7" w:rsidRPr="00CE5D08" w:rsidRDefault="00542DA7" w:rsidP="00CE5D08">
      <w:pPr>
        <w:ind w:left="851" w:hanging="851"/>
      </w:pPr>
      <w:r w:rsidRPr="00CE5D08">
        <w:t>3.C.</w:t>
      </w:r>
      <w:r w:rsidR="006572C7" w:rsidRPr="00CE5D08">
        <w:t>1</w:t>
      </w:r>
      <w:r w:rsidR="006572C7" w:rsidRPr="00CE5D08">
        <w:tab/>
        <w:t>Is there any likelihood that critical habitat or threatened species, populations or ecological</w:t>
      </w:r>
      <w:r w:rsidR="009C7D2A" w:rsidRPr="00CE5D08">
        <w:t xml:space="preserve"> communities</w:t>
      </w:r>
      <w:r w:rsidR="00837331" w:rsidRPr="00CE5D08">
        <w:t>, or</w:t>
      </w:r>
      <w:r w:rsidR="009C7D2A" w:rsidRPr="00CE5D08">
        <w:t xml:space="preserve"> their habitats</w:t>
      </w:r>
      <w:r w:rsidR="00837331" w:rsidRPr="00CE5D08">
        <w:t>,</w:t>
      </w:r>
      <w:r w:rsidR="009C7D2A" w:rsidRPr="00CE5D08">
        <w:t xml:space="preserve"> will be </w:t>
      </w:r>
      <w:r w:rsidR="00837331" w:rsidRPr="00CE5D08">
        <w:t>adversely affected as a result of the proposal</w:t>
      </w:r>
      <w:r w:rsidR="009C7D2A" w:rsidRPr="00CE5D08">
        <w:t>?</w:t>
      </w:r>
    </w:p>
    <w:p w14:paraId="33BE4739" w14:textId="2D27C4AE" w:rsidR="00D715A2" w:rsidRDefault="00D715A2" w:rsidP="00D715A2">
      <w:pPr>
        <w:ind w:left="118" w:right="56"/>
        <w:jc w:val="both"/>
        <w:rPr>
          <w:rFonts w:eastAsia="Arial" w:cs="Arial"/>
        </w:rPr>
      </w:pPr>
      <w:r>
        <w:rPr>
          <w:rFonts w:eastAsia="Arial" w:cs="Arial"/>
          <w:spacing w:val="2"/>
        </w:rPr>
        <w:t>T</w:t>
      </w:r>
      <w:r>
        <w:rPr>
          <w:rFonts w:eastAsia="Arial" w:cs="Arial"/>
        </w:rPr>
        <w:t>he</w:t>
      </w:r>
      <w:r>
        <w:rPr>
          <w:rFonts w:eastAsia="Arial" w:cs="Arial"/>
          <w:spacing w:val="2"/>
        </w:rPr>
        <w:t xml:space="preserve"> </w:t>
      </w:r>
      <w:r>
        <w:rPr>
          <w:rFonts w:eastAsia="Arial" w:cs="Arial"/>
        </w:rPr>
        <w:t>su</w:t>
      </w:r>
      <w:r>
        <w:rPr>
          <w:rFonts w:eastAsia="Arial" w:cs="Arial"/>
          <w:spacing w:val="-3"/>
        </w:rPr>
        <w:t>b</w:t>
      </w:r>
      <w:r>
        <w:rPr>
          <w:rFonts w:eastAsia="Arial" w:cs="Arial"/>
          <w:spacing w:val="1"/>
        </w:rPr>
        <w:t>j</w:t>
      </w:r>
      <w:r>
        <w:rPr>
          <w:rFonts w:eastAsia="Arial" w:cs="Arial"/>
        </w:rPr>
        <w:t>e</w:t>
      </w:r>
      <w:r>
        <w:rPr>
          <w:rFonts w:eastAsia="Arial" w:cs="Arial"/>
          <w:spacing w:val="-3"/>
        </w:rPr>
        <w:t>c</w:t>
      </w:r>
      <w:r>
        <w:rPr>
          <w:rFonts w:eastAsia="Arial" w:cs="Arial"/>
        </w:rPr>
        <w:t>t</w:t>
      </w:r>
      <w:r>
        <w:rPr>
          <w:rFonts w:eastAsia="Arial" w:cs="Arial"/>
          <w:spacing w:val="3"/>
        </w:rPr>
        <w:t xml:space="preserve"> </w:t>
      </w:r>
      <w:r>
        <w:rPr>
          <w:rFonts w:eastAsia="Arial" w:cs="Arial"/>
          <w:spacing w:val="-1"/>
        </w:rPr>
        <w:t>l</w:t>
      </w:r>
      <w:r>
        <w:rPr>
          <w:rFonts w:eastAsia="Arial" w:cs="Arial"/>
        </w:rPr>
        <w:t>a</w:t>
      </w:r>
      <w:r>
        <w:rPr>
          <w:rFonts w:eastAsia="Arial" w:cs="Arial"/>
          <w:spacing w:val="-1"/>
        </w:rPr>
        <w:t>n</w:t>
      </w:r>
      <w:r>
        <w:rPr>
          <w:rFonts w:eastAsia="Arial" w:cs="Arial"/>
        </w:rPr>
        <w:t>d</w:t>
      </w:r>
      <w:r>
        <w:rPr>
          <w:rFonts w:eastAsia="Arial" w:cs="Arial"/>
          <w:spacing w:val="2"/>
        </w:rPr>
        <w:t xml:space="preserve"> </w:t>
      </w:r>
      <w:r>
        <w:rPr>
          <w:rFonts w:eastAsia="Arial" w:cs="Arial"/>
          <w:spacing w:val="-3"/>
        </w:rPr>
        <w:t>w</w:t>
      </w:r>
      <w:r>
        <w:rPr>
          <w:rFonts w:eastAsia="Arial" w:cs="Arial"/>
        </w:rPr>
        <w:t>h</w:t>
      </w:r>
      <w:r>
        <w:rPr>
          <w:rFonts w:eastAsia="Arial" w:cs="Arial"/>
          <w:spacing w:val="-1"/>
        </w:rPr>
        <w:t>i</w:t>
      </w:r>
      <w:r>
        <w:rPr>
          <w:rFonts w:eastAsia="Arial" w:cs="Arial"/>
        </w:rPr>
        <w:t>ch</w:t>
      </w:r>
      <w:r>
        <w:rPr>
          <w:rFonts w:eastAsia="Arial" w:cs="Arial"/>
          <w:spacing w:val="2"/>
        </w:rPr>
        <w:t xml:space="preserve"> </w:t>
      </w:r>
      <w:r>
        <w:rPr>
          <w:rFonts w:eastAsia="Arial" w:cs="Arial"/>
          <w:spacing w:val="3"/>
        </w:rPr>
        <w:t>i</w:t>
      </w:r>
      <w:r>
        <w:rPr>
          <w:rFonts w:eastAsia="Arial" w:cs="Arial"/>
        </w:rPr>
        <w:t>s</w:t>
      </w:r>
      <w:r>
        <w:rPr>
          <w:rFonts w:eastAsia="Arial" w:cs="Arial"/>
          <w:spacing w:val="3"/>
        </w:rPr>
        <w:t xml:space="preserve"> </w:t>
      </w:r>
      <w:r>
        <w:rPr>
          <w:rFonts w:eastAsia="Arial" w:cs="Arial"/>
          <w:spacing w:val="-3"/>
        </w:rPr>
        <w:t>a</w:t>
      </w:r>
      <w:r>
        <w:rPr>
          <w:rFonts w:eastAsia="Arial" w:cs="Arial"/>
          <w:spacing w:val="1"/>
        </w:rPr>
        <w:t>f</w:t>
      </w:r>
      <w:r>
        <w:rPr>
          <w:rFonts w:eastAsia="Arial" w:cs="Arial"/>
          <w:spacing w:val="3"/>
        </w:rPr>
        <w:t>f</w:t>
      </w:r>
      <w:r>
        <w:rPr>
          <w:rFonts w:eastAsia="Arial" w:cs="Arial"/>
          <w:spacing w:val="-3"/>
        </w:rPr>
        <w:t>e</w:t>
      </w:r>
      <w:r>
        <w:rPr>
          <w:rFonts w:eastAsia="Arial" w:cs="Arial"/>
        </w:rPr>
        <w:t>c</w:t>
      </w:r>
      <w:r>
        <w:rPr>
          <w:rFonts w:eastAsia="Arial" w:cs="Arial"/>
          <w:spacing w:val="1"/>
        </w:rPr>
        <w:t>t</w:t>
      </w:r>
      <w:r>
        <w:rPr>
          <w:rFonts w:eastAsia="Arial" w:cs="Arial"/>
        </w:rPr>
        <w:t>ed</w:t>
      </w:r>
      <w:r>
        <w:rPr>
          <w:rFonts w:eastAsia="Arial" w:cs="Arial"/>
          <w:spacing w:val="2"/>
        </w:rPr>
        <w:t xml:space="preserve"> </w:t>
      </w:r>
      <w:r>
        <w:rPr>
          <w:rFonts w:eastAsia="Arial" w:cs="Arial"/>
        </w:rPr>
        <w:t xml:space="preserve">by </w:t>
      </w:r>
      <w:r>
        <w:rPr>
          <w:rFonts w:eastAsia="Arial" w:cs="Arial"/>
          <w:spacing w:val="1"/>
        </w:rPr>
        <w:t>t</w:t>
      </w:r>
      <w:r>
        <w:rPr>
          <w:rFonts w:eastAsia="Arial" w:cs="Arial"/>
        </w:rPr>
        <w:t>he</w:t>
      </w:r>
      <w:r>
        <w:rPr>
          <w:rFonts w:eastAsia="Arial" w:cs="Arial"/>
          <w:spacing w:val="2"/>
        </w:rPr>
        <w:t xml:space="preserve"> </w:t>
      </w:r>
      <w:r>
        <w:rPr>
          <w:rFonts w:eastAsia="Arial" w:cs="Arial"/>
        </w:rPr>
        <w:t>p</w:t>
      </w:r>
      <w:r>
        <w:rPr>
          <w:rFonts w:eastAsia="Arial" w:cs="Arial"/>
          <w:spacing w:val="-1"/>
        </w:rPr>
        <w:t>l</w:t>
      </w:r>
      <w:r>
        <w:rPr>
          <w:rFonts w:eastAsia="Arial" w:cs="Arial"/>
        </w:rPr>
        <w:t>a</w:t>
      </w:r>
      <w:r>
        <w:rPr>
          <w:rFonts w:eastAsia="Arial" w:cs="Arial"/>
          <w:spacing w:val="-1"/>
        </w:rPr>
        <w:t>n</w:t>
      </w:r>
      <w:r>
        <w:rPr>
          <w:rFonts w:eastAsia="Arial" w:cs="Arial"/>
        </w:rPr>
        <w:t>n</w:t>
      </w:r>
      <w:r>
        <w:rPr>
          <w:rFonts w:eastAsia="Arial" w:cs="Arial"/>
          <w:spacing w:val="-1"/>
        </w:rPr>
        <w:t>i</w:t>
      </w:r>
      <w:r>
        <w:rPr>
          <w:rFonts w:eastAsia="Arial" w:cs="Arial"/>
        </w:rPr>
        <w:t>ng</w:t>
      </w:r>
      <w:r>
        <w:rPr>
          <w:rFonts w:eastAsia="Arial" w:cs="Arial"/>
          <w:spacing w:val="4"/>
        </w:rPr>
        <w:t xml:space="preserve"> </w:t>
      </w:r>
      <w:r>
        <w:rPr>
          <w:rFonts w:eastAsia="Arial" w:cs="Arial"/>
          <w:spacing w:val="-3"/>
        </w:rPr>
        <w:t>p</w:t>
      </w:r>
      <w:r>
        <w:rPr>
          <w:rFonts w:eastAsia="Arial" w:cs="Arial"/>
          <w:spacing w:val="1"/>
        </w:rPr>
        <w:t>r</w:t>
      </w:r>
      <w:r>
        <w:rPr>
          <w:rFonts w:eastAsia="Arial" w:cs="Arial"/>
        </w:rPr>
        <w:t>o</w:t>
      </w:r>
      <w:r>
        <w:rPr>
          <w:rFonts w:eastAsia="Arial" w:cs="Arial"/>
          <w:spacing w:val="-1"/>
        </w:rPr>
        <w:t>p</w:t>
      </w:r>
      <w:r>
        <w:rPr>
          <w:rFonts w:eastAsia="Arial" w:cs="Arial"/>
        </w:rPr>
        <w:t>os</w:t>
      </w:r>
      <w:r>
        <w:rPr>
          <w:rFonts w:eastAsia="Arial" w:cs="Arial"/>
          <w:spacing w:val="-1"/>
        </w:rPr>
        <w:t>a</w:t>
      </w:r>
      <w:r>
        <w:rPr>
          <w:rFonts w:eastAsia="Arial" w:cs="Arial"/>
        </w:rPr>
        <w:t>l</w:t>
      </w:r>
      <w:r>
        <w:rPr>
          <w:rFonts w:eastAsia="Arial" w:cs="Arial"/>
          <w:spacing w:val="1"/>
        </w:rPr>
        <w:t xml:space="preserve"> </w:t>
      </w:r>
      <w:r>
        <w:rPr>
          <w:rFonts w:eastAsia="Arial" w:cs="Arial"/>
        </w:rPr>
        <w:t>co</w:t>
      </w:r>
      <w:r>
        <w:rPr>
          <w:rFonts w:eastAsia="Arial" w:cs="Arial"/>
          <w:spacing w:val="-3"/>
        </w:rPr>
        <w:t>n</w:t>
      </w:r>
      <w:r>
        <w:rPr>
          <w:rFonts w:eastAsia="Arial" w:cs="Arial"/>
          <w:spacing w:val="1"/>
        </w:rPr>
        <w:t>t</w:t>
      </w:r>
      <w:r>
        <w:rPr>
          <w:rFonts w:eastAsia="Arial" w:cs="Arial"/>
        </w:rPr>
        <w:t>a</w:t>
      </w:r>
      <w:r>
        <w:rPr>
          <w:rFonts w:eastAsia="Arial" w:cs="Arial"/>
          <w:spacing w:val="-1"/>
        </w:rPr>
        <w:t>i</w:t>
      </w:r>
      <w:r>
        <w:rPr>
          <w:rFonts w:eastAsia="Arial" w:cs="Arial"/>
        </w:rPr>
        <w:t>ns</w:t>
      </w:r>
      <w:r>
        <w:rPr>
          <w:rFonts w:eastAsia="Arial" w:cs="Arial"/>
          <w:spacing w:val="2"/>
        </w:rPr>
        <w:t xml:space="preserve"> </w:t>
      </w:r>
      <w:r>
        <w:rPr>
          <w:rFonts w:eastAsia="Arial" w:cs="Arial"/>
          <w:spacing w:val="-2"/>
        </w:rPr>
        <w:t>v</w:t>
      </w:r>
      <w:r>
        <w:rPr>
          <w:rFonts w:eastAsia="Arial" w:cs="Arial"/>
        </w:rPr>
        <w:t>ari</w:t>
      </w:r>
      <w:r>
        <w:rPr>
          <w:rFonts w:eastAsia="Arial" w:cs="Arial"/>
          <w:spacing w:val="-1"/>
        </w:rPr>
        <w:t>e</w:t>
      </w:r>
      <w:r>
        <w:rPr>
          <w:rFonts w:eastAsia="Arial" w:cs="Arial"/>
        </w:rPr>
        <w:t>d</w:t>
      </w:r>
      <w:r>
        <w:rPr>
          <w:rFonts w:eastAsia="Arial" w:cs="Arial"/>
          <w:spacing w:val="2"/>
        </w:rPr>
        <w:t xml:space="preserve"> </w:t>
      </w:r>
      <w:r>
        <w:rPr>
          <w:rFonts w:eastAsia="Arial" w:cs="Arial"/>
          <w:spacing w:val="-2"/>
        </w:rPr>
        <w:t>v</w:t>
      </w:r>
      <w:r>
        <w:rPr>
          <w:rFonts w:eastAsia="Arial" w:cs="Arial"/>
        </w:rPr>
        <w:t>e</w:t>
      </w:r>
      <w:r>
        <w:rPr>
          <w:rFonts w:eastAsia="Arial" w:cs="Arial"/>
          <w:spacing w:val="2"/>
        </w:rPr>
        <w:t>g</w:t>
      </w:r>
      <w:r>
        <w:rPr>
          <w:rFonts w:eastAsia="Arial" w:cs="Arial"/>
        </w:rPr>
        <w:t>et</w:t>
      </w:r>
      <w:r>
        <w:rPr>
          <w:rFonts w:eastAsia="Arial" w:cs="Arial"/>
          <w:spacing w:val="-2"/>
        </w:rPr>
        <w:t>a</w:t>
      </w:r>
      <w:r>
        <w:rPr>
          <w:rFonts w:eastAsia="Arial" w:cs="Arial"/>
          <w:spacing w:val="1"/>
        </w:rPr>
        <w:t>t</w:t>
      </w:r>
      <w:r>
        <w:rPr>
          <w:rFonts w:eastAsia="Arial" w:cs="Arial"/>
          <w:spacing w:val="-1"/>
        </w:rPr>
        <w:t>i</w:t>
      </w:r>
      <w:r>
        <w:rPr>
          <w:rFonts w:eastAsia="Arial" w:cs="Arial"/>
        </w:rPr>
        <w:t>on com</w:t>
      </w:r>
      <w:r>
        <w:rPr>
          <w:rFonts w:eastAsia="Arial" w:cs="Arial"/>
          <w:spacing w:val="1"/>
        </w:rPr>
        <w:t>m</w:t>
      </w:r>
      <w:r>
        <w:rPr>
          <w:rFonts w:eastAsia="Arial" w:cs="Arial"/>
        </w:rPr>
        <w:t>u</w:t>
      </w:r>
      <w:r>
        <w:rPr>
          <w:rFonts w:eastAsia="Arial" w:cs="Arial"/>
          <w:spacing w:val="-1"/>
        </w:rPr>
        <w:t>n</w:t>
      </w:r>
      <w:r>
        <w:rPr>
          <w:rFonts w:eastAsia="Arial" w:cs="Arial"/>
          <w:spacing w:val="-3"/>
        </w:rPr>
        <w:t>i</w:t>
      </w:r>
      <w:r>
        <w:rPr>
          <w:rFonts w:eastAsia="Arial" w:cs="Arial"/>
          <w:spacing w:val="1"/>
        </w:rPr>
        <w:t>t</w:t>
      </w:r>
      <w:r>
        <w:rPr>
          <w:rFonts w:eastAsia="Arial" w:cs="Arial"/>
          <w:spacing w:val="-1"/>
        </w:rPr>
        <w:t>i</w:t>
      </w:r>
      <w:r>
        <w:rPr>
          <w:rFonts w:eastAsia="Arial" w:cs="Arial"/>
        </w:rPr>
        <w:t>es</w:t>
      </w:r>
      <w:r>
        <w:rPr>
          <w:rFonts w:eastAsia="Arial" w:cs="Arial"/>
          <w:spacing w:val="3"/>
        </w:rPr>
        <w:t xml:space="preserve"> </w:t>
      </w:r>
      <w:r>
        <w:rPr>
          <w:rFonts w:eastAsia="Arial" w:cs="Arial"/>
          <w:spacing w:val="1"/>
        </w:rPr>
        <w:t>t</w:t>
      </w:r>
      <w:r>
        <w:rPr>
          <w:rFonts w:eastAsia="Arial" w:cs="Arial"/>
        </w:rPr>
        <w:t>h</w:t>
      </w:r>
      <w:r>
        <w:rPr>
          <w:rFonts w:eastAsia="Arial" w:cs="Arial"/>
          <w:spacing w:val="-1"/>
        </w:rPr>
        <w:t>a</w:t>
      </w:r>
      <w:r>
        <w:rPr>
          <w:rFonts w:eastAsia="Arial" w:cs="Arial"/>
        </w:rPr>
        <w:t>t</w:t>
      </w:r>
      <w:r>
        <w:rPr>
          <w:rFonts w:eastAsia="Arial" w:cs="Arial"/>
          <w:spacing w:val="4"/>
        </w:rPr>
        <w:t xml:space="preserve"> </w:t>
      </w:r>
      <w:r>
        <w:rPr>
          <w:rFonts w:eastAsia="Arial" w:cs="Arial"/>
        </w:rPr>
        <w:t>h</w:t>
      </w:r>
      <w:r>
        <w:rPr>
          <w:rFonts w:eastAsia="Arial" w:cs="Arial"/>
          <w:spacing w:val="-1"/>
        </w:rPr>
        <w:t>a</w:t>
      </w:r>
      <w:r>
        <w:rPr>
          <w:rFonts w:eastAsia="Arial" w:cs="Arial"/>
          <w:spacing w:val="-2"/>
        </w:rPr>
        <w:t>v</w:t>
      </w:r>
      <w:r>
        <w:rPr>
          <w:rFonts w:eastAsia="Arial" w:cs="Arial"/>
        </w:rPr>
        <w:t>e</w:t>
      </w:r>
      <w:r>
        <w:rPr>
          <w:rFonts w:eastAsia="Arial" w:cs="Arial"/>
          <w:spacing w:val="3"/>
        </w:rPr>
        <w:t xml:space="preserve"> </w:t>
      </w:r>
      <w:r>
        <w:rPr>
          <w:rFonts w:eastAsia="Arial" w:cs="Arial"/>
          <w:spacing w:val="-2"/>
        </w:rPr>
        <w:t>r</w:t>
      </w:r>
      <w:r>
        <w:rPr>
          <w:rFonts w:eastAsia="Arial" w:cs="Arial"/>
        </w:rPr>
        <w:t>es</w:t>
      </w:r>
      <w:r>
        <w:rPr>
          <w:rFonts w:eastAsia="Arial" w:cs="Arial"/>
          <w:spacing w:val="-1"/>
        </w:rPr>
        <w:t>ul</w:t>
      </w:r>
      <w:r>
        <w:rPr>
          <w:rFonts w:eastAsia="Arial" w:cs="Arial"/>
          <w:spacing w:val="1"/>
        </w:rPr>
        <w:t>t</w:t>
      </w:r>
      <w:r>
        <w:rPr>
          <w:rFonts w:eastAsia="Arial" w:cs="Arial"/>
        </w:rPr>
        <w:t xml:space="preserve">ed </w:t>
      </w:r>
      <w:r>
        <w:rPr>
          <w:rFonts w:eastAsia="Arial" w:cs="Arial"/>
          <w:spacing w:val="3"/>
        </w:rPr>
        <w:t>f</w:t>
      </w:r>
      <w:r>
        <w:rPr>
          <w:rFonts w:eastAsia="Arial" w:cs="Arial"/>
          <w:spacing w:val="1"/>
        </w:rPr>
        <w:t>r</w:t>
      </w:r>
      <w:r>
        <w:rPr>
          <w:rFonts w:eastAsia="Arial" w:cs="Arial"/>
          <w:spacing w:val="-3"/>
        </w:rPr>
        <w:t>o</w:t>
      </w:r>
      <w:r>
        <w:rPr>
          <w:rFonts w:eastAsia="Arial" w:cs="Arial"/>
        </w:rPr>
        <w:t>m</w:t>
      </w:r>
      <w:r>
        <w:rPr>
          <w:rFonts w:eastAsia="Arial" w:cs="Arial"/>
          <w:spacing w:val="3"/>
        </w:rPr>
        <w:t xml:space="preserve"> </w:t>
      </w:r>
      <w:r>
        <w:rPr>
          <w:rFonts w:eastAsia="Arial" w:cs="Arial"/>
        </w:rPr>
        <w:t>pre</w:t>
      </w:r>
      <w:r>
        <w:rPr>
          <w:rFonts w:eastAsia="Arial" w:cs="Arial"/>
          <w:spacing w:val="-2"/>
        </w:rPr>
        <w:t>v</w:t>
      </w:r>
      <w:r>
        <w:rPr>
          <w:rFonts w:eastAsia="Arial" w:cs="Arial"/>
          <w:spacing w:val="-1"/>
        </w:rPr>
        <w:t>i</w:t>
      </w:r>
      <w:r>
        <w:rPr>
          <w:rFonts w:eastAsia="Arial" w:cs="Arial"/>
        </w:rPr>
        <w:t>o</w:t>
      </w:r>
      <w:r>
        <w:rPr>
          <w:rFonts w:eastAsia="Arial" w:cs="Arial"/>
          <w:spacing w:val="-1"/>
        </w:rPr>
        <w:t>u</w:t>
      </w:r>
      <w:r>
        <w:rPr>
          <w:rFonts w:eastAsia="Arial" w:cs="Arial"/>
        </w:rPr>
        <w:t>s</w:t>
      </w:r>
      <w:r>
        <w:rPr>
          <w:rFonts w:eastAsia="Arial" w:cs="Arial"/>
          <w:spacing w:val="3"/>
        </w:rPr>
        <w:t xml:space="preserve"> </w:t>
      </w:r>
      <w:r>
        <w:rPr>
          <w:rFonts w:eastAsia="Arial" w:cs="Arial"/>
        </w:rPr>
        <w:t>d</w:t>
      </w:r>
      <w:r>
        <w:rPr>
          <w:rFonts w:eastAsia="Arial" w:cs="Arial"/>
          <w:spacing w:val="-1"/>
        </w:rPr>
        <w:t>i</w:t>
      </w:r>
      <w:r>
        <w:rPr>
          <w:rFonts w:eastAsia="Arial" w:cs="Arial"/>
        </w:rPr>
        <w:t>s</w:t>
      </w:r>
      <w:r>
        <w:rPr>
          <w:rFonts w:eastAsia="Arial" w:cs="Arial"/>
          <w:spacing w:val="1"/>
        </w:rPr>
        <w:t>t</w:t>
      </w:r>
      <w:r>
        <w:rPr>
          <w:rFonts w:eastAsia="Arial" w:cs="Arial"/>
        </w:rPr>
        <w:t>urbance</w:t>
      </w:r>
      <w:r>
        <w:rPr>
          <w:rFonts w:eastAsia="Arial" w:cs="Arial"/>
          <w:spacing w:val="2"/>
        </w:rPr>
        <w:t xml:space="preserve"> </w:t>
      </w:r>
      <w:r>
        <w:rPr>
          <w:rFonts w:eastAsia="Arial" w:cs="Arial"/>
          <w:spacing w:val="-3"/>
        </w:rPr>
        <w:t>o</w:t>
      </w:r>
      <w:r>
        <w:rPr>
          <w:rFonts w:eastAsia="Arial" w:cs="Arial"/>
        </w:rPr>
        <w:t>f</w:t>
      </w:r>
      <w:r>
        <w:rPr>
          <w:rFonts w:eastAsia="Arial" w:cs="Arial"/>
          <w:spacing w:val="3"/>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l</w:t>
      </w:r>
      <w:r>
        <w:rPr>
          <w:rFonts w:eastAsia="Arial" w:cs="Arial"/>
        </w:rPr>
        <w:t>a</w:t>
      </w:r>
      <w:r>
        <w:rPr>
          <w:rFonts w:eastAsia="Arial" w:cs="Arial"/>
          <w:spacing w:val="-1"/>
        </w:rPr>
        <w:t>n</w:t>
      </w:r>
      <w:r>
        <w:rPr>
          <w:rFonts w:eastAsia="Arial" w:cs="Arial"/>
        </w:rPr>
        <w:t xml:space="preserve">d. </w:t>
      </w:r>
      <w:r>
        <w:rPr>
          <w:rFonts w:eastAsia="Arial" w:cs="Arial"/>
          <w:spacing w:val="7"/>
        </w:rPr>
        <w:t xml:space="preserve"> </w:t>
      </w:r>
      <w:r>
        <w:rPr>
          <w:rFonts w:eastAsia="Arial" w:cs="Arial"/>
        </w:rPr>
        <w:t>T</w:t>
      </w:r>
      <w:r>
        <w:rPr>
          <w:rFonts w:eastAsia="Arial" w:cs="Arial"/>
          <w:spacing w:val="-1"/>
        </w:rPr>
        <w:t>h</w:t>
      </w:r>
      <w:r>
        <w:rPr>
          <w:rFonts w:eastAsia="Arial" w:cs="Arial"/>
        </w:rPr>
        <w:t>e</w:t>
      </w:r>
      <w:r>
        <w:rPr>
          <w:rFonts w:eastAsia="Arial" w:cs="Arial"/>
          <w:spacing w:val="3"/>
        </w:rPr>
        <w:t xml:space="preserve"> </w:t>
      </w:r>
      <w:r>
        <w:rPr>
          <w:rFonts w:eastAsia="Arial" w:cs="Arial"/>
        </w:rPr>
        <w:t>s</w:t>
      </w:r>
      <w:r>
        <w:rPr>
          <w:rFonts w:eastAsia="Arial" w:cs="Arial"/>
          <w:spacing w:val="-1"/>
        </w:rPr>
        <w:t>i</w:t>
      </w:r>
      <w:r>
        <w:rPr>
          <w:rFonts w:eastAsia="Arial" w:cs="Arial"/>
          <w:spacing w:val="1"/>
        </w:rPr>
        <w:t>t</w:t>
      </w:r>
      <w:r>
        <w:rPr>
          <w:rFonts w:eastAsia="Arial" w:cs="Arial"/>
        </w:rPr>
        <w:t>e</w:t>
      </w:r>
      <w:r>
        <w:rPr>
          <w:rFonts w:eastAsia="Arial" w:cs="Arial"/>
          <w:spacing w:val="3"/>
        </w:rPr>
        <w:t xml:space="preserve"> </w:t>
      </w:r>
      <w:r>
        <w:rPr>
          <w:rFonts w:eastAsia="Arial" w:cs="Arial"/>
          <w:spacing w:val="-1"/>
        </w:rPr>
        <w:t>i</w:t>
      </w:r>
      <w:r>
        <w:rPr>
          <w:rFonts w:eastAsia="Arial" w:cs="Arial"/>
        </w:rPr>
        <w:t>nc</w:t>
      </w:r>
      <w:r>
        <w:rPr>
          <w:rFonts w:eastAsia="Arial" w:cs="Arial"/>
          <w:spacing w:val="-1"/>
        </w:rPr>
        <w:t>l</w:t>
      </w:r>
      <w:r>
        <w:rPr>
          <w:rFonts w:eastAsia="Arial" w:cs="Arial"/>
        </w:rPr>
        <w:t>u</w:t>
      </w:r>
      <w:r>
        <w:rPr>
          <w:rFonts w:eastAsia="Arial" w:cs="Arial"/>
          <w:spacing w:val="-1"/>
        </w:rPr>
        <w:t>d</w:t>
      </w:r>
      <w:r>
        <w:rPr>
          <w:rFonts w:eastAsia="Arial" w:cs="Arial"/>
          <w:spacing w:val="2"/>
        </w:rPr>
        <w:t>e</w:t>
      </w:r>
      <w:r>
        <w:rPr>
          <w:rFonts w:eastAsia="Arial" w:cs="Arial"/>
        </w:rPr>
        <w:t xml:space="preserve">s </w:t>
      </w:r>
      <w:r>
        <w:rPr>
          <w:rFonts w:eastAsia="Arial" w:cs="Arial"/>
          <w:spacing w:val="-1"/>
        </w:rPr>
        <w:t>l</w:t>
      </w:r>
      <w:r>
        <w:rPr>
          <w:rFonts w:eastAsia="Arial" w:cs="Arial"/>
        </w:rPr>
        <w:t>ar</w:t>
      </w:r>
      <w:r>
        <w:rPr>
          <w:rFonts w:eastAsia="Arial" w:cs="Arial"/>
          <w:spacing w:val="2"/>
        </w:rPr>
        <w:t>g</w:t>
      </w:r>
      <w:r>
        <w:rPr>
          <w:rFonts w:eastAsia="Arial" w:cs="Arial"/>
        </w:rPr>
        <w:t>e</w:t>
      </w:r>
      <w:r>
        <w:rPr>
          <w:rFonts w:eastAsia="Arial" w:cs="Arial"/>
          <w:spacing w:val="1"/>
        </w:rPr>
        <w:t xml:space="preserve"> </w:t>
      </w:r>
      <w:r>
        <w:rPr>
          <w:rFonts w:eastAsia="Arial" w:cs="Arial"/>
        </w:rPr>
        <w:t>areas</w:t>
      </w:r>
      <w:r>
        <w:rPr>
          <w:rFonts w:eastAsia="Arial" w:cs="Arial"/>
          <w:spacing w:val="1"/>
        </w:rPr>
        <w:t xml:space="preserve"> </w:t>
      </w:r>
      <w:r>
        <w:rPr>
          <w:rFonts w:eastAsia="Arial" w:cs="Arial"/>
          <w:spacing w:val="-3"/>
        </w:rPr>
        <w:t>o</w:t>
      </w:r>
      <w:r>
        <w:rPr>
          <w:rFonts w:eastAsia="Arial" w:cs="Arial"/>
        </w:rPr>
        <w:t>f</w:t>
      </w:r>
      <w:r>
        <w:rPr>
          <w:rFonts w:eastAsia="Arial" w:cs="Arial"/>
          <w:spacing w:val="4"/>
        </w:rPr>
        <w:t xml:space="preserve"> </w:t>
      </w:r>
      <w:r>
        <w:rPr>
          <w:rFonts w:eastAsia="Arial" w:cs="Arial"/>
        </w:rPr>
        <w:t>c</w:t>
      </w:r>
      <w:r>
        <w:rPr>
          <w:rFonts w:eastAsia="Arial" w:cs="Arial"/>
          <w:spacing w:val="-1"/>
        </w:rPr>
        <w:t>l</w:t>
      </w:r>
      <w:r>
        <w:rPr>
          <w:rFonts w:eastAsia="Arial" w:cs="Arial"/>
        </w:rPr>
        <w:t>e</w:t>
      </w:r>
      <w:r>
        <w:rPr>
          <w:rFonts w:eastAsia="Arial" w:cs="Arial"/>
          <w:spacing w:val="-3"/>
        </w:rPr>
        <w:t>a</w:t>
      </w:r>
      <w:r>
        <w:rPr>
          <w:rFonts w:eastAsia="Arial" w:cs="Arial"/>
          <w:spacing w:val="1"/>
        </w:rPr>
        <w:t>r</w:t>
      </w:r>
      <w:r>
        <w:rPr>
          <w:rFonts w:eastAsia="Arial" w:cs="Arial"/>
        </w:rPr>
        <w:t xml:space="preserve">ed </w:t>
      </w:r>
      <w:r>
        <w:rPr>
          <w:rFonts w:eastAsia="Arial" w:cs="Arial"/>
          <w:spacing w:val="-1"/>
        </w:rPr>
        <w:t>l</w:t>
      </w:r>
      <w:r>
        <w:rPr>
          <w:rFonts w:eastAsia="Arial" w:cs="Arial"/>
        </w:rPr>
        <w:t>a</w:t>
      </w:r>
      <w:r>
        <w:rPr>
          <w:rFonts w:eastAsia="Arial" w:cs="Arial"/>
          <w:spacing w:val="-1"/>
        </w:rPr>
        <w:t>n</w:t>
      </w:r>
      <w:r>
        <w:rPr>
          <w:rFonts w:eastAsia="Arial" w:cs="Arial"/>
        </w:rPr>
        <w:t>d</w:t>
      </w:r>
      <w:r>
        <w:rPr>
          <w:rFonts w:eastAsia="Arial" w:cs="Arial"/>
          <w:spacing w:val="1"/>
        </w:rPr>
        <w:t xml:space="preserve"> t</w:t>
      </w:r>
      <w:r>
        <w:rPr>
          <w:rFonts w:eastAsia="Arial" w:cs="Arial"/>
        </w:rPr>
        <w:t>h</w:t>
      </w:r>
      <w:r>
        <w:rPr>
          <w:rFonts w:eastAsia="Arial" w:cs="Arial"/>
          <w:spacing w:val="-1"/>
        </w:rPr>
        <w:t>a</w:t>
      </w:r>
      <w:r>
        <w:rPr>
          <w:rFonts w:eastAsia="Arial" w:cs="Arial"/>
        </w:rPr>
        <w:t>t</w:t>
      </w:r>
      <w:r>
        <w:rPr>
          <w:rFonts w:eastAsia="Arial" w:cs="Arial"/>
          <w:spacing w:val="2"/>
        </w:rPr>
        <w:t xml:space="preserve"> </w:t>
      </w:r>
      <w:r>
        <w:rPr>
          <w:rFonts w:eastAsia="Arial" w:cs="Arial"/>
        </w:rPr>
        <w:t>h</w:t>
      </w:r>
      <w:r>
        <w:rPr>
          <w:rFonts w:eastAsia="Arial" w:cs="Arial"/>
          <w:spacing w:val="-1"/>
        </w:rPr>
        <w:t>a</w:t>
      </w:r>
      <w:r>
        <w:rPr>
          <w:rFonts w:eastAsia="Arial" w:cs="Arial"/>
          <w:spacing w:val="-2"/>
        </w:rPr>
        <w:t>v</w:t>
      </w:r>
      <w:r>
        <w:rPr>
          <w:rFonts w:eastAsia="Arial" w:cs="Arial"/>
        </w:rPr>
        <w:t>e</w:t>
      </w:r>
      <w:r>
        <w:rPr>
          <w:rFonts w:eastAsia="Arial" w:cs="Arial"/>
          <w:spacing w:val="1"/>
        </w:rPr>
        <w:t xml:space="preserve"> </w:t>
      </w:r>
      <w:r>
        <w:rPr>
          <w:rFonts w:eastAsia="Arial" w:cs="Arial"/>
        </w:rPr>
        <w:t>b</w:t>
      </w:r>
      <w:r>
        <w:rPr>
          <w:rFonts w:eastAsia="Arial" w:cs="Arial"/>
          <w:spacing w:val="-1"/>
        </w:rPr>
        <w:t>e</w:t>
      </w:r>
      <w:r>
        <w:rPr>
          <w:rFonts w:eastAsia="Arial" w:cs="Arial"/>
        </w:rPr>
        <w:t>en us</w:t>
      </w:r>
      <w:r>
        <w:rPr>
          <w:rFonts w:eastAsia="Arial" w:cs="Arial"/>
          <w:spacing w:val="2"/>
        </w:rPr>
        <w:t>e</w:t>
      </w:r>
      <w:r>
        <w:rPr>
          <w:rFonts w:eastAsia="Arial" w:cs="Arial"/>
        </w:rPr>
        <w:t>d</w:t>
      </w:r>
      <w:r>
        <w:rPr>
          <w:rFonts w:eastAsia="Arial" w:cs="Arial"/>
          <w:spacing w:val="1"/>
        </w:rPr>
        <w:t xml:space="preserve"> </w:t>
      </w:r>
      <w:r>
        <w:rPr>
          <w:rFonts w:eastAsia="Arial" w:cs="Arial"/>
          <w:spacing w:val="3"/>
        </w:rPr>
        <w:t>f</w:t>
      </w:r>
      <w:r>
        <w:rPr>
          <w:rFonts w:eastAsia="Arial" w:cs="Arial"/>
          <w:spacing w:val="-3"/>
        </w:rPr>
        <w:t>o</w:t>
      </w:r>
      <w:r>
        <w:rPr>
          <w:rFonts w:eastAsia="Arial" w:cs="Arial"/>
        </w:rPr>
        <w:t>r</w:t>
      </w:r>
      <w:r>
        <w:rPr>
          <w:rFonts w:eastAsia="Arial" w:cs="Arial"/>
          <w:spacing w:val="2"/>
        </w:rPr>
        <w:t xml:space="preserve"> </w:t>
      </w:r>
      <w:r>
        <w:rPr>
          <w:rFonts w:eastAsia="Arial" w:cs="Arial"/>
        </w:rPr>
        <w:t>gra</w:t>
      </w:r>
      <w:r>
        <w:rPr>
          <w:rFonts w:eastAsia="Arial" w:cs="Arial"/>
          <w:spacing w:val="-2"/>
        </w:rPr>
        <w:t>z</w:t>
      </w:r>
      <w:r>
        <w:rPr>
          <w:rFonts w:eastAsia="Arial" w:cs="Arial"/>
          <w:spacing w:val="-1"/>
        </w:rPr>
        <w:t>i</w:t>
      </w:r>
      <w:r>
        <w:rPr>
          <w:rFonts w:eastAsia="Arial" w:cs="Arial"/>
        </w:rPr>
        <w:t>ng</w:t>
      </w:r>
      <w:r>
        <w:rPr>
          <w:rFonts w:eastAsia="Arial" w:cs="Arial"/>
          <w:spacing w:val="2"/>
        </w:rPr>
        <w:t xml:space="preserve"> </w:t>
      </w:r>
      <w:r>
        <w:rPr>
          <w:rFonts w:eastAsia="Arial" w:cs="Arial"/>
          <w:spacing w:val="5"/>
        </w:rPr>
        <w:t>a</w:t>
      </w:r>
      <w:r>
        <w:rPr>
          <w:rFonts w:eastAsia="Arial" w:cs="Arial"/>
        </w:rPr>
        <w:t>nd</w:t>
      </w:r>
      <w:r>
        <w:rPr>
          <w:rFonts w:eastAsia="Arial" w:cs="Arial"/>
          <w:spacing w:val="1"/>
        </w:rPr>
        <w:t xml:space="preserve"> r</w:t>
      </w:r>
      <w:r>
        <w:rPr>
          <w:rFonts w:eastAsia="Arial" w:cs="Arial"/>
        </w:rPr>
        <w:t xml:space="preserve">ural </w:t>
      </w:r>
      <w:r>
        <w:rPr>
          <w:rFonts w:eastAsia="Arial" w:cs="Arial"/>
          <w:spacing w:val="-1"/>
        </w:rPr>
        <w:t>l</w:t>
      </w:r>
      <w:r>
        <w:rPr>
          <w:rFonts w:eastAsia="Arial" w:cs="Arial"/>
          <w:spacing w:val="1"/>
        </w:rPr>
        <w:t>i</w:t>
      </w:r>
      <w:r>
        <w:rPr>
          <w:rFonts w:eastAsia="Arial" w:cs="Arial"/>
          <w:spacing w:val="-2"/>
        </w:rPr>
        <w:t>v</w:t>
      </w:r>
      <w:r>
        <w:rPr>
          <w:rFonts w:eastAsia="Arial" w:cs="Arial"/>
          <w:spacing w:val="-1"/>
        </w:rPr>
        <w:t>i</w:t>
      </w:r>
      <w:r>
        <w:rPr>
          <w:rFonts w:eastAsia="Arial" w:cs="Arial"/>
        </w:rPr>
        <w:t>ng</w:t>
      </w:r>
      <w:r>
        <w:rPr>
          <w:rFonts w:eastAsia="Arial" w:cs="Arial"/>
          <w:spacing w:val="2"/>
        </w:rPr>
        <w:t xml:space="preserve"> </w:t>
      </w:r>
      <w:r>
        <w:rPr>
          <w:rFonts w:eastAsia="Arial" w:cs="Arial"/>
        </w:rPr>
        <w:t>p</w:t>
      </w:r>
      <w:r>
        <w:rPr>
          <w:rFonts w:eastAsia="Arial" w:cs="Arial"/>
          <w:spacing w:val="-1"/>
        </w:rPr>
        <w:t>u</w:t>
      </w:r>
      <w:r>
        <w:rPr>
          <w:rFonts w:eastAsia="Arial" w:cs="Arial"/>
          <w:spacing w:val="1"/>
        </w:rPr>
        <w:t>r</w:t>
      </w:r>
      <w:r>
        <w:rPr>
          <w:rFonts w:eastAsia="Arial" w:cs="Arial"/>
        </w:rPr>
        <w:t>p</w:t>
      </w:r>
      <w:r>
        <w:rPr>
          <w:rFonts w:eastAsia="Arial" w:cs="Arial"/>
          <w:spacing w:val="-1"/>
        </w:rPr>
        <w:t>o</w:t>
      </w:r>
      <w:r>
        <w:rPr>
          <w:rFonts w:eastAsia="Arial" w:cs="Arial"/>
        </w:rPr>
        <w:t xml:space="preserve">ses. </w:t>
      </w:r>
      <w:r w:rsidR="00317205">
        <w:rPr>
          <w:rFonts w:eastAsia="Arial" w:cs="Arial"/>
        </w:rPr>
        <w:t xml:space="preserve"> </w:t>
      </w:r>
      <w:r>
        <w:rPr>
          <w:rFonts w:eastAsia="Arial" w:cs="Arial"/>
          <w:spacing w:val="2"/>
        </w:rPr>
        <w:t>T</w:t>
      </w:r>
      <w:r>
        <w:rPr>
          <w:rFonts w:eastAsia="Arial" w:cs="Arial"/>
        </w:rPr>
        <w:t>h</w:t>
      </w:r>
      <w:r>
        <w:rPr>
          <w:rFonts w:eastAsia="Arial" w:cs="Arial"/>
          <w:spacing w:val="-1"/>
        </w:rPr>
        <w:t>e</w:t>
      </w:r>
      <w:r>
        <w:rPr>
          <w:rFonts w:eastAsia="Arial" w:cs="Arial"/>
        </w:rPr>
        <w:t xml:space="preserve">se </w:t>
      </w:r>
      <w:r>
        <w:rPr>
          <w:rFonts w:eastAsia="Arial" w:cs="Arial"/>
          <w:spacing w:val="-2"/>
        </w:rPr>
        <w:t>a</w:t>
      </w:r>
      <w:r>
        <w:rPr>
          <w:rFonts w:eastAsia="Arial" w:cs="Arial"/>
          <w:spacing w:val="1"/>
        </w:rPr>
        <w:t>r</w:t>
      </w:r>
      <w:r>
        <w:rPr>
          <w:rFonts w:eastAsia="Arial" w:cs="Arial"/>
        </w:rPr>
        <w:t xml:space="preserve">e </w:t>
      </w:r>
      <w:r>
        <w:rPr>
          <w:rFonts w:eastAsia="Arial" w:cs="Arial"/>
          <w:spacing w:val="2"/>
        </w:rPr>
        <w:t>t</w:t>
      </w:r>
      <w:r>
        <w:rPr>
          <w:rFonts w:eastAsia="Arial" w:cs="Arial"/>
        </w:rPr>
        <w:t>he</w:t>
      </w:r>
      <w:r>
        <w:rPr>
          <w:rFonts w:eastAsia="Arial" w:cs="Arial"/>
          <w:spacing w:val="-2"/>
        </w:rPr>
        <w:t xml:space="preserve"> </w:t>
      </w:r>
      <w:r>
        <w:rPr>
          <w:rFonts w:eastAsia="Arial" w:cs="Arial"/>
        </w:rPr>
        <w:t>a</w:t>
      </w:r>
      <w:r>
        <w:rPr>
          <w:rFonts w:eastAsia="Arial" w:cs="Arial"/>
          <w:spacing w:val="1"/>
        </w:rPr>
        <w:t>r</w:t>
      </w:r>
      <w:r>
        <w:rPr>
          <w:rFonts w:eastAsia="Arial" w:cs="Arial"/>
        </w:rPr>
        <w:t>e</w:t>
      </w:r>
      <w:r>
        <w:rPr>
          <w:rFonts w:eastAsia="Arial" w:cs="Arial"/>
          <w:spacing w:val="-1"/>
        </w:rPr>
        <w:t>a</w:t>
      </w:r>
      <w:r>
        <w:rPr>
          <w:rFonts w:eastAsia="Arial" w:cs="Arial"/>
        </w:rPr>
        <w:t>s</w:t>
      </w:r>
      <w:r>
        <w:rPr>
          <w:rFonts w:eastAsia="Arial" w:cs="Arial"/>
          <w:spacing w:val="1"/>
        </w:rPr>
        <w:t xml:space="preserve"> </w:t>
      </w:r>
      <w:r>
        <w:rPr>
          <w:rFonts w:eastAsia="Arial" w:cs="Arial"/>
          <w:spacing w:val="-3"/>
        </w:rPr>
        <w:t>w</w:t>
      </w:r>
      <w:r>
        <w:rPr>
          <w:rFonts w:eastAsia="Arial" w:cs="Arial"/>
        </w:rPr>
        <w:t>h</w:t>
      </w:r>
      <w:r>
        <w:rPr>
          <w:rFonts w:eastAsia="Arial" w:cs="Arial"/>
          <w:spacing w:val="-1"/>
        </w:rPr>
        <w:t>i</w:t>
      </w:r>
      <w:r>
        <w:rPr>
          <w:rFonts w:eastAsia="Arial" w:cs="Arial"/>
        </w:rPr>
        <w:t xml:space="preserve">ch </w:t>
      </w:r>
      <w:r>
        <w:rPr>
          <w:rFonts w:eastAsia="Arial" w:cs="Arial"/>
          <w:spacing w:val="-3"/>
        </w:rPr>
        <w:t>w</w:t>
      </w:r>
      <w:r>
        <w:rPr>
          <w:rFonts w:eastAsia="Arial" w:cs="Arial"/>
        </w:rPr>
        <w:t>o</w:t>
      </w:r>
      <w:r>
        <w:rPr>
          <w:rFonts w:eastAsia="Arial" w:cs="Arial"/>
          <w:spacing w:val="-1"/>
        </w:rPr>
        <w:t>ul</w:t>
      </w:r>
      <w:r>
        <w:rPr>
          <w:rFonts w:eastAsia="Arial" w:cs="Arial"/>
        </w:rPr>
        <w:t>d p</w:t>
      </w:r>
      <w:r>
        <w:rPr>
          <w:rFonts w:eastAsia="Arial" w:cs="Arial"/>
          <w:spacing w:val="1"/>
        </w:rPr>
        <w:t>r</w:t>
      </w:r>
      <w:r>
        <w:rPr>
          <w:rFonts w:eastAsia="Arial" w:cs="Arial"/>
        </w:rPr>
        <w:t>e</w:t>
      </w:r>
      <w:r>
        <w:rPr>
          <w:rFonts w:eastAsia="Arial" w:cs="Arial"/>
          <w:spacing w:val="-1"/>
        </w:rPr>
        <w:t>d</w:t>
      </w:r>
      <w:r>
        <w:rPr>
          <w:rFonts w:eastAsia="Arial" w:cs="Arial"/>
        </w:rPr>
        <w:t>omi</w:t>
      </w:r>
      <w:r>
        <w:rPr>
          <w:rFonts w:eastAsia="Arial" w:cs="Arial"/>
          <w:spacing w:val="-1"/>
        </w:rPr>
        <w:t>n</w:t>
      </w:r>
      <w:r>
        <w:rPr>
          <w:rFonts w:eastAsia="Arial" w:cs="Arial"/>
        </w:rPr>
        <w:t>a</w:t>
      </w:r>
      <w:r w:rsidR="00317205">
        <w:rPr>
          <w:rFonts w:eastAsia="Arial" w:cs="Arial"/>
        </w:rPr>
        <w:t>nt</w:t>
      </w:r>
      <w:r>
        <w:rPr>
          <w:rFonts w:eastAsia="Arial" w:cs="Arial"/>
          <w:spacing w:val="-1"/>
        </w:rPr>
        <w:t>l</w:t>
      </w:r>
      <w:r>
        <w:rPr>
          <w:rFonts w:eastAsia="Arial" w:cs="Arial"/>
        </w:rPr>
        <w:t>y</w:t>
      </w:r>
      <w:r>
        <w:rPr>
          <w:rFonts w:eastAsia="Arial" w:cs="Arial"/>
          <w:spacing w:val="1"/>
        </w:rPr>
        <w:t xml:space="preserve"> </w:t>
      </w:r>
      <w:r>
        <w:rPr>
          <w:rFonts w:eastAsia="Arial" w:cs="Arial"/>
        </w:rPr>
        <w:t>be uti</w:t>
      </w:r>
      <w:r>
        <w:rPr>
          <w:rFonts w:eastAsia="Arial" w:cs="Arial"/>
          <w:spacing w:val="-1"/>
        </w:rPr>
        <w:t>li</w:t>
      </w:r>
      <w:r>
        <w:rPr>
          <w:rFonts w:eastAsia="Arial" w:cs="Arial"/>
        </w:rPr>
        <w:t xml:space="preserve">sed </w:t>
      </w:r>
      <w:r>
        <w:rPr>
          <w:rFonts w:eastAsia="Arial" w:cs="Arial"/>
          <w:spacing w:val="3"/>
        </w:rPr>
        <w:t>f</w:t>
      </w:r>
      <w:r>
        <w:rPr>
          <w:rFonts w:eastAsia="Arial" w:cs="Arial"/>
          <w:spacing w:val="-3"/>
        </w:rPr>
        <w:t>o</w:t>
      </w:r>
      <w:r>
        <w:rPr>
          <w:rFonts w:eastAsia="Arial" w:cs="Arial"/>
        </w:rPr>
        <w:t>r</w:t>
      </w:r>
      <w:r>
        <w:rPr>
          <w:rFonts w:eastAsia="Arial" w:cs="Arial"/>
          <w:spacing w:val="2"/>
        </w:rPr>
        <w:t xml:space="preserve"> </w:t>
      </w:r>
      <w:r>
        <w:rPr>
          <w:rFonts w:eastAsia="Arial" w:cs="Arial"/>
          <w:spacing w:val="1"/>
        </w:rPr>
        <w:t>r</w:t>
      </w:r>
      <w:r>
        <w:rPr>
          <w:rFonts w:eastAsia="Arial" w:cs="Arial"/>
          <w:spacing w:val="-3"/>
        </w:rPr>
        <w:t>u</w:t>
      </w:r>
      <w:r>
        <w:rPr>
          <w:rFonts w:eastAsia="Arial" w:cs="Arial"/>
          <w:spacing w:val="1"/>
        </w:rPr>
        <w:t>r</w:t>
      </w:r>
      <w:r>
        <w:rPr>
          <w:rFonts w:eastAsia="Arial" w:cs="Arial"/>
        </w:rPr>
        <w:t xml:space="preserve">al </w:t>
      </w:r>
      <w:r>
        <w:rPr>
          <w:rFonts w:eastAsia="Arial" w:cs="Arial"/>
          <w:spacing w:val="1"/>
        </w:rPr>
        <w:t>r</w:t>
      </w:r>
      <w:r>
        <w:rPr>
          <w:rFonts w:eastAsia="Arial" w:cs="Arial"/>
        </w:rPr>
        <w:t>es</w:t>
      </w:r>
      <w:r>
        <w:rPr>
          <w:rFonts w:eastAsia="Arial" w:cs="Arial"/>
          <w:spacing w:val="-1"/>
        </w:rPr>
        <w:t>i</w:t>
      </w:r>
      <w:r>
        <w:rPr>
          <w:rFonts w:eastAsia="Arial" w:cs="Arial"/>
          <w:spacing w:val="-3"/>
        </w:rPr>
        <w:t>d</w:t>
      </w:r>
      <w:r>
        <w:rPr>
          <w:rFonts w:eastAsia="Arial" w:cs="Arial"/>
        </w:rPr>
        <w:t>e</w:t>
      </w:r>
      <w:r>
        <w:rPr>
          <w:rFonts w:eastAsia="Arial" w:cs="Arial"/>
          <w:spacing w:val="-1"/>
        </w:rPr>
        <w:t>n</w:t>
      </w:r>
      <w:r>
        <w:rPr>
          <w:rFonts w:eastAsia="Arial" w:cs="Arial"/>
          <w:spacing w:val="1"/>
        </w:rPr>
        <w:t>t</w:t>
      </w:r>
      <w:r>
        <w:rPr>
          <w:rFonts w:eastAsia="Arial" w:cs="Arial"/>
          <w:spacing w:val="-1"/>
        </w:rPr>
        <w:t>i</w:t>
      </w:r>
      <w:r>
        <w:rPr>
          <w:rFonts w:eastAsia="Arial" w:cs="Arial"/>
        </w:rPr>
        <w:t>al p</w:t>
      </w:r>
      <w:r>
        <w:rPr>
          <w:rFonts w:eastAsia="Arial" w:cs="Arial"/>
          <w:spacing w:val="-1"/>
        </w:rPr>
        <w:t>u</w:t>
      </w:r>
      <w:r>
        <w:rPr>
          <w:rFonts w:eastAsia="Arial" w:cs="Arial"/>
          <w:spacing w:val="1"/>
        </w:rPr>
        <w:t>r</w:t>
      </w:r>
      <w:r>
        <w:rPr>
          <w:rFonts w:eastAsia="Arial" w:cs="Arial"/>
        </w:rPr>
        <w:t>p</w:t>
      </w:r>
      <w:r>
        <w:rPr>
          <w:rFonts w:eastAsia="Arial" w:cs="Arial"/>
          <w:spacing w:val="-1"/>
        </w:rPr>
        <w:t>o</w:t>
      </w:r>
      <w:r>
        <w:rPr>
          <w:rFonts w:eastAsia="Arial" w:cs="Arial"/>
        </w:rPr>
        <w:t xml:space="preserve">ses. </w:t>
      </w:r>
      <w:r w:rsidR="00317205">
        <w:rPr>
          <w:rFonts w:eastAsia="Arial" w:cs="Arial"/>
        </w:rPr>
        <w:t xml:space="preserve"> </w:t>
      </w:r>
      <w:r>
        <w:rPr>
          <w:rFonts w:eastAsia="Arial" w:cs="Arial"/>
          <w:spacing w:val="2"/>
        </w:rPr>
        <w:t>T</w:t>
      </w:r>
      <w:r>
        <w:rPr>
          <w:rFonts w:eastAsia="Arial" w:cs="Arial"/>
        </w:rPr>
        <w:t>h</w:t>
      </w:r>
      <w:r>
        <w:rPr>
          <w:rFonts w:eastAsia="Arial" w:cs="Arial"/>
          <w:spacing w:val="-1"/>
        </w:rPr>
        <w:t>e</w:t>
      </w:r>
      <w:r w:rsidR="00317205">
        <w:rPr>
          <w:rFonts w:eastAsia="Arial" w:cs="Arial"/>
          <w:spacing w:val="-1"/>
        </w:rPr>
        <w:t>r</w:t>
      </w:r>
      <w:r>
        <w:rPr>
          <w:rFonts w:eastAsia="Arial" w:cs="Arial"/>
        </w:rPr>
        <w:t>e</w:t>
      </w:r>
      <w:r>
        <w:rPr>
          <w:rFonts w:eastAsia="Arial" w:cs="Arial"/>
          <w:spacing w:val="29"/>
        </w:rPr>
        <w:t xml:space="preserve"> </w:t>
      </w:r>
      <w:r>
        <w:rPr>
          <w:rFonts w:eastAsia="Arial" w:cs="Arial"/>
          <w:spacing w:val="-3"/>
        </w:rPr>
        <w:t>a</w:t>
      </w:r>
      <w:r>
        <w:rPr>
          <w:rFonts w:eastAsia="Arial" w:cs="Arial"/>
          <w:spacing w:val="1"/>
        </w:rPr>
        <w:t>r</w:t>
      </w:r>
      <w:r>
        <w:rPr>
          <w:rFonts w:eastAsia="Arial" w:cs="Arial"/>
        </w:rPr>
        <w:t>e</w:t>
      </w:r>
      <w:r>
        <w:rPr>
          <w:rFonts w:eastAsia="Arial" w:cs="Arial"/>
          <w:spacing w:val="29"/>
        </w:rPr>
        <w:t xml:space="preserve"> </w:t>
      </w:r>
      <w:r>
        <w:rPr>
          <w:rFonts w:eastAsia="Arial" w:cs="Arial"/>
        </w:rPr>
        <w:t>s</w:t>
      </w:r>
      <w:r>
        <w:rPr>
          <w:rFonts w:eastAsia="Arial" w:cs="Arial"/>
          <w:spacing w:val="-3"/>
        </w:rPr>
        <w:t>o</w:t>
      </w:r>
      <w:r>
        <w:rPr>
          <w:rFonts w:eastAsia="Arial" w:cs="Arial"/>
          <w:spacing w:val="1"/>
        </w:rPr>
        <w:t>m</w:t>
      </w:r>
      <w:r>
        <w:rPr>
          <w:rFonts w:eastAsia="Arial" w:cs="Arial"/>
        </w:rPr>
        <w:t>e</w:t>
      </w:r>
      <w:r>
        <w:rPr>
          <w:rFonts w:eastAsia="Arial" w:cs="Arial"/>
          <w:spacing w:val="29"/>
        </w:rPr>
        <w:t xml:space="preserve"> </w:t>
      </w:r>
      <w:r>
        <w:rPr>
          <w:rFonts w:eastAsia="Arial" w:cs="Arial"/>
          <w:spacing w:val="-3"/>
        </w:rPr>
        <w:t>w</w:t>
      </w:r>
      <w:r>
        <w:rPr>
          <w:rFonts w:eastAsia="Arial" w:cs="Arial"/>
        </w:rPr>
        <w:t>o</w:t>
      </w:r>
      <w:r>
        <w:rPr>
          <w:rFonts w:eastAsia="Arial" w:cs="Arial"/>
          <w:spacing w:val="-1"/>
        </w:rPr>
        <w:t>o</w:t>
      </w:r>
      <w:r>
        <w:rPr>
          <w:rFonts w:eastAsia="Arial" w:cs="Arial"/>
        </w:rPr>
        <w:t>d</w:t>
      </w:r>
      <w:r>
        <w:rPr>
          <w:rFonts w:eastAsia="Arial" w:cs="Arial"/>
          <w:spacing w:val="-1"/>
        </w:rPr>
        <w:t>l</w:t>
      </w:r>
      <w:r>
        <w:rPr>
          <w:rFonts w:eastAsia="Arial" w:cs="Arial"/>
        </w:rPr>
        <w:t>a</w:t>
      </w:r>
      <w:r>
        <w:rPr>
          <w:rFonts w:eastAsia="Arial" w:cs="Arial"/>
          <w:spacing w:val="-1"/>
        </w:rPr>
        <w:t>n</w:t>
      </w:r>
      <w:r>
        <w:rPr>
          <w:rFonts w:eastAsia="Arial" w:cs="Arial"/>
        </w:rPr>
        <w:t>d</w:t>
      </w:r>
      <w:r>
        <w:rPr>
          <w:rFonts w:eastAsia="Arial" w:cs="Arial"/>
          <w:spacing w:val="29"/>
        </w:rPr>
        <w:t xml:space="preserve"> </w:t>
      </w:r>
      <w:r>
        <w:rPr>
          <w:rFonts w:eastAsia="Arial" w:cs="Arial"/>
        </w:rPr>
        <w:t>areas</w:t>
      </w:r>
      <w:r>
        <w:rPr>
          <w:rFonts w:eastAsia="Arial" w:cs="Arial"/>
          <w:spacing w:val="30"/>
        </w:rPr>
        <w:t xml:space="preserve"> </w:t>
      </w:r>
      <w:r>
        <w:rPr>
          <w:rFonts w:eastAsia="Arial" w:cs="Arial"/>
          <w:spacing w:val="-3"/>
        </w:rPr>
        <w:t>w</w:t>
      </w:r>
      <w:r>
        <w:rPr>
          <w:rFonts w:eastAsia="Arial" w:cs="Arial"/>
        </w:rPr>
        <w:t>h</w:t>
      </w:r>
      <w:r>
        <w:rPr>
          <w:rFonts w:eastAsia="Arial" w:cs="Arial"/>
          <w:spacing w:val="-1"/>
        </w:rPr>
        <w:t>i</w:t>
      </w:r>
      <w:r>
        <w:rPr>
          <w:rFonts w:eastAsia="Arial" w:cs="Arial"/>
        </w:rPr>
        <w:t>ch</w:t>
      </w:r>
      <w:r>
        <w:rPr>
          <w:rFonts w:eastAsia="Arial" w:cs="Arial"/>
          <w:spacing w:val="29"/>
        </w:rPr>
        <w:t xml:space="preserve"> </w:t>
      </w:r>
      <w:r>
        <w:rPr>
          <w:rFonts w:eastAsia="Arial" w:cs="Arial"/>
        </w:rPr>
        <w:t>h</w:t>
      </w:r>
      <w:r>
        <w:rPr>
          <w:rFonts w:eastAsia="Arial" w:cs="Arial"/>
          <w:spacing w:val="-1"/>
        </w:rPr>
        <w:t>a</w:t>
      </w:r>
      <w:r>
        <w:rPr>
          <w:rFonts w:eastAsia="Arial" w:cs="Arial"/>
          <w:spacing w:val="-2"/>
        </w:rPr>
        <w:t>v</w:t>
      </w:r>
      <w:r>
        <w:rPr>
          <w:rFonts w:eastAsia="Arial" w:cs="Arial"/>
        </w:rPr>
        <w:t>e</w:t>
      </w:r>
      <w:r>
        <w:rPr>
          <w:rFonts w:eastAsia="Arial" w:cs="Arial"/>
          <w:spacing w:val="29"/>
        </w:rPr>
        <w:t xml:space="preserve"> </w:t>
      </w:r>
      <w:r>
        <w:rPr>
          <w:rFonts w:eastAsia="Arial" w:cs="Arial"/>
          <w:spacing w:val="1"/>
        </w:rPr>
        <w:t>r</w:t>
      </w:r>
      <w:r>
        <w:rPr>
          <w:rFonts w:eastAsia="Arial" w:cs="Arial"/>
        </w:rPr>
        <w:t>es</w:t>
      </w:r>
      <w:r>
        <w:rPr>
          <w:rFonts w:eastAsia="Arial" w:cs="Arial"/>
          <w:spacing w:val="-1"/>
        </w:rPr>
        <w:t>ul</w:t>
      </w:r>
      <w:r>
        <w:rPr>
          <w:rFonts w:eastAsia="Arial" w:cs="Arial"/>
          <w:spacing w:val="1"/>
        </w:rPr>
        <w:t>t</w:t>
      </w:r>
      <w:r>
        <w:rPr>
          <w:rFonts w:eastAsia="Arial" w:cs="Arial"/>
        </w:rPr>
        <w:t>ed</w:t>
      </w:r>
      <w:r>
        <w:rPr>
          <w:rFonts w:eastAsia="Arial" w:cs="Arial"/>
          <w:spacing w:val="27"/>
        </w:rPr>
        <w:t xml:space="preserve"> </w:t>
      </w:r>
      <w:r>
        <w:rPr>
          <w:rFonts w:eastAsia="Arial" w:cs="Arial"/>
          <w:spacing w:val="1"/>
        </w:rPr>
        <w:t>fr</w:t>
      </w:r>
      <w:r>
        <w:rPr>
          <w:rFonts w:eastAsia="Arial" w:cs="Arial"/>
        </w:rPr>
        <w:t>om</w:t>
      </w:r>
      <w:r>
        <w:rPr>
          <w:rFonts w:eastAsia="Arial" w:cs="Arial"/>
          <w:spacing w:val="30"/>
        </w:rPr>
        <w:t xml:space="preserve"> </w:t>
      </w:r>
      <w:r>
        <w:rPr>
          <w:rFonts w:eastAsia="Arial" w:cs="Arial"/>
          <w:spacing w:val="-3"/>
        </w:rPr>
        <w:t>p</w:t>
      </w:r>
      <w:r>
        <w:rPr>
          <w:rFonts w:eastAsia="Arial" w:cs="Arial"/>
        </w:rPr>
        <w:t>ast</w:t>
      </w:r>
      <w:r>
        <w:rPr>
          <w:rFonts w:eastAsia="Arial" w:cs="Arial"/>
          <w:spacing w:val="28"/>
        </w:rPr>
        <w:t xml:space="preserve"> </w:t>
      </w:r>
      <w:r>
        <w:rPr>
          <w:rFonts w:eastAsia="Arial" w:cs="Arial"/>
        </w:rPr>
        <w:t>c</w:t>
      </w:r>
      <w:r>
        <w:rPr>
          <w:rFonts w:eastAsia="Arial" w:cs="Arial"/>
          <w:spacing w:val="-1"/>
        </w:rPr>
        <w:t>l</w:t>
      </w:r>
      <w:r>
        <w:rPr>
          <w:rFonts w:eastAsia="Arial" w:cs="Arial"/>
        </w:rPr>
        <w:t>e</w:t>
      </w:r>
      <w:r>
        <w:rPr>
          <w:rFonts w:eastAsia="Arial" w:cs="Arial"/>
          <w:spacing w:val="-1"/>
        </w:rPr>
        <w:t>a</w:t>
      </w:r>
      <w:r>
        <w:rPr>
          <w:rFonts w:eastAsia="Arial" w:cs="Arial"/>
          <w:spacing w:val="1"/>
        </w:rPr>
        <w:t>r</w:t>
      </w:r>
      <w:r>
        <w:rPr>
          <w:rFonts w:eastAsia="Arial" w:cs="Arial"/>
          <w:spacing w:val="-1"/>
        </w:rPr>
        <w:t>i</w:t>
      </w:r>
      <w:r>
        <w:rPr>
          <w:rFonts w:eastAsia="Arial" w:cs="Arial"/>
        </w:rPr>
        <w:t>ng</w:t>
      </w:r>
      <w:r>
        <w:rPr>
          <w:rFonts w:eastAsia="Arial" w:cs="Arial"/>
          <w:spacing w:val="31"/>
        </w:rPr>
        <w:t xml:space="preserve"> </w:t>
      </w:r>
      <w:r>
        <w:rPr>
          <w:rFonts w:eastAsia="Arial" w:cs="Arial"/>
        </w:rPr>
        <w:t>a</w:t>
      </w:r>
      <w:r>
        <w:rPr>
          <w:rFonts w:eastAsia="Arial" w:cs="Arial"/>
          <w:spacing w:val="-1"/>
        </w:rPr>
        <w:t>n</w:t>
      </w:r>
      <w:r>
        <w:rPr>
          <w:rFonts w:eastAsia="Arial" w:cs="Arial"/>
        </w:rPr>
        <w:t>d</w:t>
      </w:r>
      <w:r>
        <w:rPr>
          <w:rFonts w:eastAsia="Arial" w:cs="Arial"/>
          <w:spacing w:val="27"/>
        </w:rPr>
        <w:t xml:space="preserve"> </w:t>
      </w:r>
      <w:r>
        <w:rPr>
          <w:rFonts w:eastAsia="Arial" w:cs="Arial"/>
        </w:rPr>
        <w:t>o</w:t>
      </w:r>
      <w:r>
        <w:rPr>
          <w:rFonts w:eastAsia="Arial" w:cs="Arial"/>
          <w:spacing w:val="-3"/>
        </w:rPr>
        <w:t>n</w:t>
      </w:r>
      <w:r>
        <w:rPr>
          <w:rFonts w:eastAsia="Arial" w:cs="Arial"/>
          <w:spacing w:val="2"/>
        </w:rPr>
        <w:t>g</w:t>
      </w:r>
      <w:r>
        <w:rPr>
          <w:rFonts w:eastAsia="Arial" w:cs="Arial"/>
        </w:rPr>
        <w:t>o</w:t>
      </w:r>
      <w:r>
        <w:rPr>
          <w:rFonts w:eastAsia="Arial" w:cs="Arial"/>
          <w:spacing w:val="-1"/>
        </w:rPr>
        <w:t>i</w:t>
      </w:r>
      <w:r>
        <w:rPr>
          <w:rFonts w:eastAsia="Arial" w:cs="Arial"/>
        </w:rPr>
        <w:t>ng d</w:t>
      </w:r>
      <w:r>
        <w:rPr>
          <w:rFonts w:eastAsia="Arial" w:cs="Arial"/>
          <w:spacing w:val="-1"/>
        </w:rPr>
        <w:t>i</w:t>
      </w:r>
      <w:r>
        <w:rPr>
          <w:rFonts w:eastAsia="Arial" w:cs="Arial"/>
        </w:rPr>
        <w:t>s</w:t>
      </w:r>
      <w:r>
        <w:rPr>
          <w:rFonts w:eastAsia="Arial" w:cs="Arial"/>
          <w:spacing w:val="1"/>
        </w:rPr>
        <w:t>t</w:t>
      </w:r>
      <w:r>
        <w:rPr>
          <w:rFonts w:eastAsia="Arial" w:cs="Arial"/>
        </w:rPr>
        <w:t xml:space="preserve">urbance </w:t>
      </w:r>
      <w:r>
        <w:rPr>
          <w:rFonts w:eastAsia="Arial" w:cs="Arial"/>
          <w:spacing w:val="-3"/>
        </w:rPr>
        <w:t>w</w:t>
      </w:r>
      <w:r>
        <w:rPr>
          <w:rFonts w:eastAsia="Arial" w:cs="Arial"/>
        </w:rPr>
        <w:t>h</w:t>
      </w:r>
      <w:r>
        <w:rPr>
          <w:rFonts w:eastAsia="Arial" w:cs="Arial"/>
          <w:spacing w:val="-1"/>
        </w:rPr>
        <w:t>i</w:t>
      </w:r>
      <w:r>
        <w:rPr>
          <w:rFonts w:eastAsia="Arial" w:cs="Arial"/>
        </w:rPr>
        <w:t>ch</w:t>
      </w:r>
      <w:r>
        <w:rPr>
          <w:rFonts w:eastAsia="Arial" w:cs="Arial"/>
          <w:spacing w:val="1"/>
        </w:rPr>
        <w:t xml:space="preserve"> m</w:t>
      </w:r>
      <w:r>
        <w:rPr>
          <w:rFonts w:eastAsia="Arial" w:cs="Arial"/>
        </w:rPr>
        <w:t>ay</w:t>
      </w:r>
      <w:r>
        <w:rPr>
          <w:rFonts w:eastAsia="Arial" w:cs="Arial"/>
          <w:spacing w:val="1"/>
        </w:rPr>
        <w:t xml:space="preserve"> </w:t>
      </w:r>
      <w:r>
        <w:rPr>
          <w:rFonts w:eastAsia="Arial" w:cs="Arial"/>
          <w:spacing w:val="2"/>
        </w:rPr>
        <w:t>a</w:t>
      </w:r>
      <w:r>
        <w:rPr>
          <w:rFonts w:eastAsia="Arial" w:cs="Arial"/>
          <w:spacing w:val="-1"/>
        </w:rPr>
        <w:t>l</w:t>
      </w:r>
      <w:r>
        <w:rPr>
          <w:rFonts w:eastAsia="Arial" w:cs="Arial"/>
        </w:rPr>
        <w:t>so</w:t>
      </w:r>
      <w:r>
        <w:rPr>
          <w:rFonts w:eastAsia="Arial" w:cs="Arial"/>
          <w:spacing w:val="1"/>
        </w:rPr>
        <w:t xml:space="preserve"> </w:t>
      </w:r>
      <w:r>
        <w:rPr>
          <w:rFonts w:eastAsia="Arial" w:cs="Arial"/>
        </w:rPr>
        <w:t>be su</w:t>
      </w:r>
      <w:r>
        <w:rPr>
          <w:rFonts w:eastAsia="Arial" w:cs="Arial"/>
          <w:spacing w:val="-1"/>
        </w:rPr>
        <w:t>i</w:t>
      </w:r>
      <w:r>
        <w:rPr>
          <w:rFonts w:eastAsia="Arial" w:cs="Arial"/>
          <w:spacing w:val="1"/>
        </w:rPr>
        <w:t>t</w:t>
      </w:r>
      <w:r>
        <w:rPr>
          <w:rFonts w:eastAsia="Arial" w:cs="Arial"/>
        </w:rPr>
        <w:t>a</w:t>
      </w:r>
      <w:r>
        <w:rPr>
          <w:rFonts w:eastAsia="Arial" w:cs="Arial"/>
          <w:spacing w:val="-1"/>
        </w:rPr>
        <w:t>bl</w:t>
      </w:r>
      <w:r>
        <w:rPr>
          <w:rFonts w:eastAsia="Arial" w:cs="Arial"/>
        </w:rPr>
        <w:t>e</w:t>
      </w:r>
      <w:r>
        <w:rPr>
          <w:rFonts w:eastAsia="Arial" w:cs="Arial"/>
          <w:spacing w:val="1"/>
        </w:rPr>
        <w:t xml:space="preserve"> </w:t>
      </w:r>
      <w:r>
        <w:rPr>
          <w:rFonts w:eastAsia="Arial" w:cs="Arial"/>
          <w:spacing w:val="3"/>
        </w:rPr>
        <w:t>f</w:t>
      </w:r>
      <w:r>
        <w:rPr>
          <w:rFonts w:eastAsia="Arial" w:cs="Arial"/>
        </w:rPr>
        <w:t>or</w:t>
      </w:r>
      <w:r>
        <w:rPr>
          <w:rFonts w:eastAsia="Arial" w:cs="Arial"/>
          <w:spacing w:val="1"/>
        </w:rPr>
        <w:t xml:space="preserve"> r</w:t>
      </w:r>
      <w:r>
        <w:rPr>
          <w:rFonts w:eastAsia="Arial" w:cs="Arial"/>
        </w:rPr>
        <w:t xml:space="preserve">ural </w:t>
      </w:r>
      <w:r>
        <w:rPr>
          <w:rFonts w:eastAsia="Arial" w:cs="Arial"/>
          <w:spacing w:val="-2"/>
        </w:rPr>
        <w:t>r</w:t>
      </w:r>
      <w:r>
        <w:rPr>
          <w:rFonts w:eastAsia="Arial" w:cs="Arial"/>
        </w:rPr>
        <w:t>es</w:t>
      </w:r>
      <w:r>
        <w:rPr>
          <w:rFonts w:eastAsia="Arial" w:cs="Arial"/>
          <w:spacing w:val="-1"/>
        </w:rPr>
        <w:t>i</w:t>
      </w:r>
      <w:r>
        <w:rPr>
          <w:rFonts w:eastAsia="Arial" w:cs="Arial"/>
        </w:rPr>
        <w:t>d</w:t>
      </w:r>
      <w:r>
        <w:rPr>
          <w:rFonts w:eastAsia="Arial" w:cs="Arial"/>
          <w:spacing w:val="-1"/>
        </w:rPr>
        <w:t>e</w:t>
      </w:r>
      <w:r>
        <w:rPr>
          <w:rFonts w:eastAsia="Arial" w:cs="Arial"/>
        </w:rPr>
        <w:t>nti</w:t>
      </w:r>
      <w:r>
        <w:rPr>
          <w:rFonts w:eastAsia="Arial" w:cs="Arial"/>
          <w:spacing w:val="-1"/>
        </w:rPr>
        <w:t>a</w:t>
      </w:r>
      <w:r>
        <w:rPr>
          <w:rFonts w:eastAsia="Arial" w:cs="Arial"/>
        </w:rPr>
        <w:t>l occ</w:t>
      </w:r>
      <w:r>
        <w:rPr>
          <w:rFonts w:eastAsia="Arial" w:cs="Arial"/>
          <w:spacing w:val="-1"/>
        </w:rPr>
        <w:t>u</w:t>
      </w:r>
      <w:r>
        <w:rPr>
          <w:rFonts w:eastAsia="Arial" w:cs="Arial"/>
        </w:rPr>
        <w:t>p</w:t>
      </w:r>
      <w:r>
        <w:rPr>
          <w:rFonts w:eastAsia="Arial" w:cs="Arial"/>
          <w:spacing w:val="-1"/>
        </w:rPr>
        <w:t>a</w:t>
      </w:r>
      <w:r>
        <w:rPr>
          <w:rFonts w:eastAsia="Arial" w:cs="Arial"/>
          <w:spacing w:val="1"/>
        </w:rPr>
        <w:t>t</w:t>
      </w:r>
      <w:r>
        <w:rPr>
          <w:rFonts w:eastAsia="Arial" w:cs="Arial"/>
          <w:spacing w:val="-1"/>
        </w:rPr>
        <w:t>i</w:t>
      </w:r>
      <w:r>
        <w:rPr>
          <w:rFonts w:eastAsia="Arial" w:cs="Arial"/>
        </w:rPr>
        <w:t>o</w:t>
      </w:r>
      <w:r>
        <w:rPr>
          <w:rFonts w:eastAsia="Arial" w:cs="Arial"/>
          <w:spacing w:val="-1"/>
        </w:rPr>
        <w:t>n</w:t>
      </w:r>
      <w:r>
        <w:rPr>
          <w:rFonts w:eastAsia="Arial" w:cs="Arial"/>
        </w:rPr>
        <w:t xml:space="preserve">. </w:t>
      </w:r>
      <w:r>
        <w:rPr>
          <w:rFonts w:eastAsia="Arial" w:cs="Arial"/>
          <w:spacing w:val="7"/>
        </w:rPr>
        <w:t xml:space="preserve"> </w:t>
      </w:r>
      <w:r>
        <w:rPr>
          <w:rFonts w:eastAsia="Arial" w:cs="Arial"/>
          <w:spacing w:val="1"/>
        </w:rPr>
        <w:t>P</w:t>
      </w:r>
      <w:r>
        <w:rPr>
          <w:rFonts w:eastAsia="Arial" w:cs="Arial"/>
        </w:rPr>
        <w:t>ar</w:t>
      </w:r>
      <w:r>
        <w:rPr>
          <w:rFonts w:eastAsia="Arial" w:cs="Arial"/>
          <w:spacing w:val="1"/>
        </w:rPr>
        <w:t>t</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4"/>
        </w:rPr>
        <w:t xml:space="preserve"> </w:t>
      </w:r>
      <w:r>
        <w:rPr>
          <w:rFonts w:eastAsia="Arial" w:cs="Arial"/>
          <w:spacing w:val="1"/>
        </w:rPr>
        <w:t>t</w:t>
      </w:r>
      <w:r>
        <w:rPr>
          <w:rFonts w:eastAsia="Arial" w:cs="Arial"/>
        </w:rPr>
        <w:t>he s</w:t>
      </w:r>
      <w:r>
        <w:rPr>
          <w:rFonts w:eastAsia="Arial" w:cs="Arial"/>
          <w:spacing w:val="-1"/>
        </w:rPr>
        <w:t>it</w:t>
      </w:r>
      <w:r>
        <w:rPr>
          <w:rFonts w:eastAsia="Arial" w:cs="Arial"/>
        </w:rPr>
        <w:t>e co</w:t>
      </w:r>
      <w:r>
        <w:rPr>
          <w:rFonts w:eastAsia="Arial" w:cs="Arial"/>
          <w:spacing w:val="-1"/>
        </w:rPr>
        <w:t>n</w:t>
      </w:r>
      <w:r>
        <w:rPr>
          <w:rFonts w:eastAsia="Arial" w:cs="Arial"/>
          <w:spacing w:val="1"/>
        </w:rPr>
        <w:t>t</w:t>
      </w:r>
      <w:r>
        <w:rPr>
          <w:rFonts w:eastAsia="Arial" w:cs="Arial"/>
        </w:rPr>
        <w:t>a</w:t>
      </w:r>
      <w:r>
        <w:rPr>
          <w:rFonts w:eastAsia="Arial" w:cs="Arial"/>
          <w:spacing w:val="-1"/>
        </w:rPr>
        <w:t>i</w:t>
      </w:r>
      <w:r>
        <w:rPr>
          <w:rFonts w:eastAsia="Arial" w:cs="Arial"/>
        </w:rPr>
        <w:t>n</w:t>
      </w:r>
      <w:r>
        <w:rPr>
          <w:rFonts w:eastAsia="Arial" w:cs="Arial"/>
          <w:spacing w:val="30"/>
        </w:rPr>
        <w:t xml:space="preserve"> </w:t>
      </w:r>
      <w:r>
        <w:rPr>
          <w:rFonts w:eastAsia="Arial" w:cs="Arial"/>
          <w:spacing w:val="3"/>
        </w:rPr>
        <w:t>f</w:t>
      </w:r>
      <w:r>
        <w:rPr>
          <w:rFonts w:eastAsia="Arial" w:cs="Arial"/>
        </w:rPr>
        <w:t>ore</w:t>
      </w:r>
      <w:r>
        <w:rPr>
          <w:rFonts w:eastAsia="Arial" w:cs="Arial"/>
          <w:spacing w:val="-2"/>
        </w:rPr>
        <w:t>s</w:t>
      </w:r>
      <w:r>
        <w:rPr>
          <w:rFonts w:eastAsia="Arial" w:cs="Arial"/>
        </w:rPr>
        <w:t>t</w:t>
      </w:r>
      <w:r>
        <w:rPr>
          <w:rFonts w:eastAsia="Arial" w:cs="Arial"/>
          <w:spacing w:val="33"/>
        </w:rPr>
        <w:t xml:space="preserve"> </w:t>
      </w:r>
      <w:r>
        <w:rPr>
          <w:rFonts w:eastAsia="Arial" w:cs="Arial"/>
          <w:spacing w:val="-2"/>
        </w:rPr>
        <w:t>v</w:t>
      </w:r>
      <w:r>
        <w:rPr>
          <w:rFonts w:eastAsia="Arial" w:cs="Arial"/>
        </w:rPr>
        <w:t>e</w:t>
      </w:r>
      <w:r>
        <w:rPr>
          <w:rFonts w:eastAsia="Arial" w:cs="Arial"/>
          <w:spacing w:val="2"/>
        </w:rPr>
        <w:t>g</w:t>
      </w:r>
      <w:r>
        <w:rPr>
          <w:rFonts w:eastAsia="Arial" w:cs="Arial"/>
        </w:rPr>
        <w:t>et</w:t>
      </w:r>
      <w:r>
        <w:rPr>
          <w:rFonts w:eastAsia="Arial" w:cs="Arial"/>
          <w:spacing w:val="-2"/>
        </w:rPr>
        <w:t>a</w:t>
      </w:r>
      <w:r>
        <w:rPr>
          <w:rFonts w:eastAsia="Arial" w:cs="Arial"/>
          <w:spacing w:val="1"/>
        </w:rPr>
        <w:t>t</w:t>
      </w:r>
      <w:r>
        <w:rPr>
          <w:rFonts w:eastAsia="Arial" w:cs="Arial"/>
          <w:spacing w:val="-1"/>
        </w:rPr>
        <w:t>i</w:t>
      </w:r>
      <w:r>
        <w:rPr>
          <w:rFonts w:eastAsia="Arial" w:cs="Arial"/>
        </w:rPr>
        <w:t>on</w:t>
      </w:r>
      <w:r>
        <w:rPr>
          <w:rFonts w:eastAsia="Arial" w:cs="Arial"/>
          <w:spacing w:val="34"/>
        </w:rPr>
        <w:t xml:space="preserve"> </w:t>
      </w:r>
      <w:r>
        <w:rPr>
          <w:rFonts w:eastAsia="Arial" w:cs="Arial"/>
          <w:spacing w:val="-3"/>
        </w:rPr>
        <w:t>w</w:t>
      </w:r>
      <w:r>
        <w:rPr>
          <w:rFonts w:eastAsia="Arial" w:cs="Arial"/>
        </w:rPr>
        <w:t>h</w:t>
      </w:r>
      <w:r>
        <w:rPr>
          <w:rFonts w:eastAsia="Arial" w:cs="Arial"/>
          <w:spacing w:val="-1"/>
        </w:rPr>
        <w:t>i</w:t>
      </w:r>
      <w:r>
        <w:rPr>
          <w:rFonts w:eastAsia="Arial" w:cs="Arial"/>
        </w:rPr>
        <w:t>ch</w:t>
      </w:r>
      <w:r>
        <w:rPr>
          <w:rFonts w:eastAsia="Arial" w:cs="Arial"/>
          <w:spacing w:val="32"/>
        </w:rPr>
        <w:t xml:space="preserve"> </w:t>
      </w:r>
      <w:r>
        <w:rPr>
          <w:rFonts w:eastAsia="Arial" w:cs="Arial"/>
          <w:spacing w:val="1"/>
        </w:rPr>
        <w:t>m</w:t>
      </w:r>
      <w:r>
        <w:rPr>
          <w:rFonts w:eastAsia="Arial" w:cs="Arial"/>
        </w:rPr>
        <w:t>ay</w:t>
      </w:r>
      <w:r>
        <w:rPr>
          <w:rFonts w:eastAsia="Arial" w:cs="Arial"/>
          <w:spacing w:val="32"/>
        </w:rPr>
        <w:t xml:space="preserve"> </w:t>
      </w:r>
      <w:r>
        <w:rPr>
          <w:rFonts w:eastAsia="Arial" w:cs="Arial"/>
        </w:rPr>
        <w:t>pro</w:t>
      </w:r>
      <w:r>
        <w:rPr>
          <w:rFonts w:eastAsia="Arial" w:cs="Arial"/>
          <w:spacing w:val="-2"/>
        </w:rPr>
        <w:t>v</w:t>
      </w:r>
      <w:r>
        <w:rPr>
          <w:rFonts w:eastAsia="Arial" w:cs="Arial"/>
          <w:spacing w:val="-1"/>
        </w:rPr>
        <w:t>i</w:t>
      </w:r>
      <w:r>
        <w:rPr>
          <w:rFonts w:eastAsia="Arial" w:cs="Arial"/>
        </w:rPr>
        <w:t>de</w:t>
      </w:r>
      <w:r>
        <w:rPr>
          <w:rFonts w:eastAsia="Arial" w:cs="Arial"/>
          <w:spacing w:val="34"/>
        </w:rPr>
        <w:t xml:space="preserve"> </w:t>
      </w:r>
      <w:r>
        <w:rPr>
          <w:rFonts w:eastAsia="Arial" w:cs="Arial"/>
        </w:rPr>
        <w:t>h</w:t>
      </w:r>
      <w:r>
        <w:rPr>
          <w:rFonts w:eastAsia="Arial" w:cs="Arial"/>
          <w:spacing w:val="2"/>
        </w:rPr>
        <w:t>a</w:t>
      </w:r>
      <w:r>
        <w:rPr>
          <w:rFonts w:eastAsia="Arial" w:cs="Arial"/>
        </w:rPr>
        <w:t>b</w:t>
      </w:r>
      <w:r>
        <w:rPr>
          <w:rFonts w:eastAsia="Arial" w:cs="Arial"/>
          <w:spacing w:val="-1"/>
        </w:rPr>
        <w:t>i</w:t>
      </w:r>
      <w:r>
        <w:rPr>
          <w:rFonts w:eastAsia="Arial" w:cs="Arial"/>
          <w:spacing w:val="1"/>
        </w:rPr>
        <w:t>t</w:t>
      </w:r>
      <w:r>
        <w:rPr>
          <w:rFonts w:eastAsia="Arial" w:cs="Arial"/>
        </w:rPr>
        <w:t>at</w:t>
      </w:r>
      <w:r>
        <w:rPr>
          <w:rFonts w:eastAsia="Arial" w:cs="Arial"/>
          <w:spacing w:val="30"/>
        </w:rPr>
        <w:t xml:space="preserve"> </w:t>
      </w:r>
      <w:r>
        <w:rPr>
          <w:rFonts w:eastAsia="Arial" w:cs="Arial"/>
          <w:spacing w:val="3"/>
        </w:rPr>
        <w:t>f</w:t>
      </w:r>
      <w:r>
        <w:rPr>
          <w:rFonts w:eastAsia="Arial" w:cs="Arial"/>
        </w:rPr>
        <w:t>or</w:t>
      </w:r>
      <w:r>
        <w:rPr>
          <w:rFonts w:eastAsia="Arial" w:cs="Arial"/>
          <w:spacing w:val="30"/>
        </w:rPr>
        <w:t xml:space="preserve"> </w:t>
      </w:r>
      <w:r>
        <w:rPr>
          <w:rFonts w:eastAsia="Arial" w:cs="Arial"/>
          <w:spacing w:val="1"/>
        </w:rPr>
        <w:t>t</w:t>
      </w:r>
      <w:r>
        <w:rPr>
          <w:rFonts w:eastAsia="Arial" w:cs="Arial"/>
        </w:rPr>
        <w:t>hre</w:t>
      </w:r>
      <w:r>
        <w:rPr>
          <w:rFonts w:eastAsia="Arial" w:cs="Arial"/>
          <w:spacing w:val="-3"/>
        </w:rPr>
        <w:t>a</w:t>
      </w:r>
      <w:r>
        <w:rPr>
          <w:rFonts w:eastAsia="Arial" w:cs="Arial"/>
          <w:spacing w:val="1"/>
        </w:rPr>
        <w:t>t</w:t>
      </w:r>
      <w:r>
        <w:rPr>
          <w:rFonts w:eastAsia="Arial" w:cs="Arial"/>
        </w:rPr>
        <w:t>e</w:t>
      </w:r>
      <w:r>
        <w:rPr>
          <w:rFonts w:eastAsia="Arial" w:cs="Arial"/>
          <w:spacing w:val="-1"/>
        </w:rPr>
        <w:t>n</w:t>
      </w:r>
      <w:r>
        <w:rPr>
          <w:rFonts w:eastAsia="Arial" w:cs="Arial"/>
        </w:rPr>
        <w:t>ed</w:t>
      </w:r>
      <w:r>
        <w:rPr>
          <w:rFonts w:eastAsia="Arial" w:cs="Arial"/>
          <w:spacing w:val="31"/>
        </w:rPr>
        <w:t xml:space="preserve"> </w:t>
      </w:r>
      <w:r>
        <w:rPr>
          <w:rFonts w:eastAsia="Arial" w:cs="Arial"/>
        </w:rPr>
        <w:t>sp</w:t>
      </w:r>
      <w:r>
        <w:rPr>
          <w:rFonts w:eastAsia="Arial" w:cs="Arial"/>
          <w:spacing w:val="-1"/>
        </w:rPr>
        <w:t>e</w:t>
      </w:r>
      <w:r>
        <w:rPr>
          <w:rFonts w:eastAsia="Arial" w:cs="Arial"/>
        </w:rPr>
        <w:t>c</w:t>
      </w:r>
      <w:r>
        <w:rPr>
          <w:rFonts w:eastAsia="Arial" w:cs="Arial"/>
          <w:spacing w:val="-1"/>
        </w:rPr>
        <w:t>i</w:t>
      </w:r>
      <w:r>
        <w:rPr>
          <w:rFonts w:eastAsia="Arial" w:cs="Arial"/>
        </w:rPr>
        <w:t>es.</w:t>
      </w:r>
    </w:p>
    <w:p w14:paraId="78E21EC6" w14:textId="69B11CC7" w:rsidR="00D86F5A" w:rsidRDefault="00D86F5A" w:rsidP="00D715A2">
      <w:pPr>
        <w:ind w:left="118" w:right="56"/>
        <w:jc w:val="both"/>
        <w:rPr>
          <w:rFonts w:eastAsia="Arial" w:cs="Arial"/>
        </w:rPr>
      </w:pPr>
      <w:r>
        <w:rPr>
          <w:rFonts w:eastAsia="Arial" w:cs="Arial"/>
        </w:rPr>
        <w:t>Area</w:t>
      </w:r>
      <w:r w:rsidR="00317205">
        <w:rPr>
          <w:rFonts w:eastAsia="Arial" w:cs="Arial"/>
        </w:rPr>
        <w:t>s</w:t>
      </w:r>
      <w:r>
        <w:rPr>
          <w:rFonts w:eastAsia="Arial" w:cs="Arial"/>
        </w:rPr>
        <w:t xml:space="preserve"> of Lot 5 include koala habitat areas and a DCP for the land will provide for effective koala management for the land, including a koala plan of management.</w:t>
      </w:r>
    </w:p>
    <w:p w14:paraId="4E27603B" w14:textId="7353854F" w:rsidR="00D715A2" w:rsidRPr="00D86F5A" w:rsidRDefault="00D715A2" w:rsidP="00D86F5A">
      <w:pPr>
        <w:ind w:left="118" w:right="56"/>
        <w:jc w:val="both"/>
        <w:rPr>
          <w:rFonts w:eastAsia="Arial" w:cs="Arial"/>
        </w:rPr>
      </w:pPr>
      <w:r>
        <w:rPr>
          <w:rFonts w:eastAsia="Arial" w:cs="Arial"/>
          <w:spacing w:val="-1"/>
        </w:rPr>
        <w:t>Ecological</w:t>
      </w:r>
      <w:r>
        <w:rPr>
          <w:rFonts w:eastAsia="Arial" w:cs="Arial"/>
        </w:rPr>
        <w:t xml:space="preserve"> </w:t>
      </w:r>
      <w:r>
        <w:rPr>
          <w:rFonts w:eastAsia="Arial" w:cs="Arial"/>
          <w:spacing w:val="-1"/>
        </w:rPr>
        <w:t>i</w:t>
      </w:r>
      <w:r>
        <w:rPr>
          <w:rFonts w:eastAsia="Arial" w:cs="Arial"/>
        </w:rPr>
        <w:t>n</w:t>
      </w:r>
      <w:r>
        <w:rPr>
          <w:rFonts w:eastAsia="Arial" w:cs="Arial"/>
          <w:spacing w:val="-3"/>
        </w:rPr>
        <w:t>v</w:t>
      </w:r>
      <w:r>
        <w:rPr>
          <w:rFonts w:eastAsia="Arial" w:cs="Arial"/>
        </w:rPr>
        <w:t>esti</w:t>
      </w:r>
      <w:r>
        <w:rPr>
          <w:rFonts w:eastAsia="Arial" w:cs="Arial"/>
          <w:spacing w:val="2"/>
        </w:rPr>
        <w:t>g</w:t>
      </w:r>
      <w:r>
        <w:rPr>
          <w:rFonts w:eastAsia="Arial" w:cs="Arial"/>
        </w:rPr>
        <w:t>ati</w:t>
      </w:r>
      <w:r>
        <w:rPr>
          <w:rFonts w:eastAsia="Arial" w:cs="Arial"/>
          <w:spacing w:val="-1"/>
        </w:rPr>
        <w:t>o</w:t>
      </w:r>
      <w:r>
        <w:rPr>
          <w:rFonts w:eastAsia="Arial" w:cs="Arial"/>
        </w:rPr>
        <w:t xml:space="preserve">ns </w:t>
      </w:r>
      <w:r>
        <w:rPr>
          <w:rFonts w:eastAsia="Arial" w:cs="Arial"/>
          <w:spacing w:val="3"/>
        </w:rPr>
        <w:t>f</w:t>
      </w:r>
      <w:r>
        <w:rPr>
          <w:rFonts w:eastAsia="Arial" w:cs="Arial"/>
          <w:spacing w:val="-3"/>
        </w:rPr>
        <w:t>o</w:t>
      </w:r>
      <w:r>
        <w:rPr>
          <w:rFonts w:eastAsia="Arial" w:cs="Arial"/>
        </w:rPr>
        <w:t>r</w:t>
      </w:r>
      <w:r>
        <w:rPr>
          <w:rFonts w:eastAsia="Arial" w:cs="Arial"/>
          <w:spacing w:val="3"/>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l</w:t>
      </w:r>
      <w:r>
        <w:rPr>
          <w:rFonts w:eastAsia="Arial" w:cs="Arial"/>
        </w:rPr>
        <w:t>a</w:t>
      </w:r>
      <w:r>
        <w:rPr>
          <w:rFonts w:eastAsia="Arial" w:cs="Arial"/>
          <w:spacing w:val="-1"/>
        </w:rPr>
        <w:t>n</w:t>
      </w:r>
      <w:r>
        <w:rPr>
          <w:rFonts w:eastAsia="Arial" w:cs="Arial"/>
        </w:rPr>
        <w:t>d</w:t>
      </w:r>
      <w:r>
        <w:rPr>
          <w:rFonts w:eastAsia="Arial" w:cs="Arial"/>
          <w:spacing w:val="2"/>
        </w:rPr>
        <w:t xml:space="preserve"> </w:t>
      </w:r>
      <w:r>
        <w:rPr>
          <w:rFonts w:eastAsia="Arial" w:cs="Arial"/>
        </w:rPr>
        <w:t>h</w:t>
      </w:r>
      <w:r>
        <w:rPr>
          <w:rFonts w:eastAsia="Arial" w:cs="Arial"/>
          <w:spacing w:val="-1"/>
        </w:rPr>
        <w:t>a</w:t>
      </w:r>
      <w:r>
        <w:rPr>
          <w:rFonts w:eastAsia="Arial" w:cs="Arial"/>
          <w:spacing w:val="-2"/>
        </w:rPr>
        <w:t>v</w:t>
      </w:r>
      <w:r>
        <w:rPr>
          <w:rFonts w:eastAsia="Arial" w:cs="Arial"/>
        </w:rPr>
        <w:t>e</w:t>
      </w:r>
      <w:r>
        <w:rPr>
          <w:rFonts w:eastAsia="Arial" w:cs="Arial"/>
          <w:spacing w:val="2"/>
        </w:rPr>
        <w:t xml:space="preserve"> </w:t>
      </w:r>
      <w:r>
        <w:rPr>
          <w:rFonts w:eastAsia="Arial" w:cs="Arial"/>
          <w:spacing w:val="-1"/>
        </w:rPr>
        <w:t>i</w:t>
      </w:r>
      <w:r>
        <w:rPr>
          <w:rFonts w:eastAsia="Arial" w:cs="Arial"/>
        </w:rPr>
        <w:t>d</w:t>
      </w:r>
      <w:r>
        <w:rPr>
          <w:rFonts w:eastAsia="Arial" w:cs="Arial"/>
          <w:spacing w:val="-1"/>
        </w:rPr>
        <w:t>e</w:t>
      </w:r>
      <w:r>
        <w:rPr>
          <w:rFonts w:eastAsia="Arial" w:cs="Arial"/>
        </w:rPr>
        <w:t>nti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rPr>
        <w:t>s</w:t>
      </w:r>
      <w:r>
        <w:rPr>
          <w:rFonts w:eastAsia="Arial" w:cs="Arial"/>
          <w:spacing w:val="-3"/>
        </w:rPr>
        <w:t>o</w:t>
      </w:r>
      <w:r>
        <w:rPr>
          <w:rFonts w:eastAsia="Arial" w:cs="Arial"/>
          <w:spacing w:val="1"/>
        </w:rPr>
        <w:t>m</w:t>
      </w:r>
      <w:r>
        <w:rPr>
          <w:rFonts w:eastAsia="Arial" w:cs="Arial"/>
        </w:rPr>
        <w:t>e</w:t>
      </w:r>
      <w:r>
        <w:rPr>
          <w:rFonts w:eastAsia="Arial" w:cs="Arial"/>
          <w:spacing w:val="2"/>
        </w:rPr>
        <w:t xml:space="preserve"> </w:t>
      </w:r>
      <w:r>
        <w:rPr>
          <w:rFonts w:eastAsia="Arial" w:cs="Arial"/>
        </w:rPr>
        <w:t>co</w:t>
      </w:r>
      <w:r>
        <w:rPr>
          <w:rFonts w:eastAsia="Arial" w:cs="Arial"/>
          <w:spacing w:val="-2"/>
        </w:rPr>
        <w:t>r</w:t>
      </w:r>
      <w:r>
        <w:rPr>
          <w:rFonts w:eastAsia="Arial" w:cs="Arial"/>
          <w:spacing w:val="1"/>
        </w:rPr>
        <w:t>r</w:t>
      </w:r>
      <w:r>
        <w:rPr>
          <w:rFonts w:eastAsia="Arial" w:cs="Arial"/>
          <w:spacing w:val="-1"/>
        </w:rPr>
        <w:t>i</w:t>
      </w:r>
      <w:r>
        <w:rPr>
          <w:rFonts w:eastAsia="Arial" w:cs="Arial"/>
        </w:rPr>
        <w:t>d</w:t>
      </w:r>
      <w:r>
        <w:rPr>
          <w:rFonts w:eastAsia="Arial" w:cs="Arial"/>
          <w:spacing w:val="-1"/>
        </w:rPr>
        <w:t>o</w:t>
      </w:r>
      <w:r>
        <w:rPr>
          <w:rFonts w:eastAsia="Arial" w:cs="Arial"/>
          <w:spacing w:val="1"/>
        </w:rPr>
        <w:t>r</w:t>
      </w:r>
      <w:r>
        <w:rPr>
          <w:rFonts w:eastAsia="Arial" w:cs="Arial"/>
        </w:rPr>
        <w:t>s</w:t>
      </w:r>
      <w:r>
        <w:rPr>
          <w:rFonts w:eastAsia="Arial" w:cs="Arial"/>
          <w:spacing w:val="3"/>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be pro</w:t>
      </w:r>
      <w:r>
        <w:rPr>
          <w:rFonts w:eastAsia="Arial" w:cs="Arial"/>
          <w:spacing w:val="1"/>
        </w:rPr>
        <w:t>t</w:t>
      </w:r>
      <w:r>
        <w:rPr>
          <w:rFonts w:eastAsia="Arial" w:cs="Arial"/>
        </w:rPr>
        <w:t>e</w:t>
      </w:r>
      <w:r>
        <w:rPr>
          <w:rFonts w:eastAsia="Arial" w:cs="Arial"/>
          <w:spacing w:val="-3"/>
        </w:rPr>
        <w:t>c</w:t>
      </w:r>
      <w:r>
        <w:rPr>
          <w:rFonts w:eastAsia="Arial" w:cs="Arial"/>
          <w:spacing w:val="1"/>
        </w:rPr>
        <w:t>t</w:t>
      </w:r>
      <w:r>
        <w:rPr>
          <w:rFonts w:eastAsia="Arial" w:cs="Arial"/>
        </w:rPr>
        <w:t>e</w:t>
      </w:r>
      <w:r>
        <w:rPr>
          <w:rFonts w:eastAsia="Arial" w:cs="Arial"/>
          <w:spacing w:val="-1"/>
        </w:rPr>
        <w:t>d</w:t>
      </w:r>
      <w:r>
        <w:rPr>
          <w:rFonts w:eastAsia="Arial" w:cs="Arial"/>
          <w:spacing w:val="1"/>
        </w:rPr>
        <w:t>/</w:t>
      </w:r>
      <w:r>
        <w:rPr>
          <w:rFonts w:eastAsia="Arial" w:cs="Arial"/>
        </w:rPr>
        <w:t>e</w:t>
      </w:r>
      <w:r>
        <w:rPr>
          <w:rFonts w:eastAsia="Arial" w:cs="Arial"/>
          <w:spacing w:val="-1"/>
        </w:rPr>
        <w:t>n</w:t>
      </w:r>
      <w:r>
        <w:rPr>
          <w:rFonts w:eastAsia="Arial" w:cs="Arial"/>
        </w:rPr>
        <w:t>h</w:t>
      </w:r>
      <w:r>
        <w:rPr>
          <w:rFonts w:eastAsia="Arial" w:cs="Arial"/>
          <w:spacing w:val="-1"/>
        </w:rPr>
        <w:t>a</w:t>
      </w:r>
      <w:r>
        <w:rPr>
          <w:rFonts w:eastAsia="Arial" w:cs="Arial"/>
          <w:spacing w:val="-3"/>
        </w:rPr>
        <w:t>n</w:t>
      </w:r>
      <w:r>
        <w:rPr>
          <w:rFonts w:eastAsia="Arial" w:cs="Arial"/>
        </w:rPr>
        <w:t>ce</w:t>
      </w:r>
      <w:r w:rsidR="00317205">
        <w:rPr>
          <w:rFonts w:eastAsia="Arial" w:cs="Arial"/>
        </w:rPr>
        <w:t>d</w:t>
      </w:r>
      <w:r>
        <w:rPr>
          <w:rFonts w:eastAsia="Arial" w:cs="Arial"/>
        </w:rPr>
        <w:t xml:space="preserve">. </w:t>
      </w:r>
      <w:r w:rsidR="00317205">
        <w:rPr>
          <w:rFonts w:eastAsia="Arial" w:cs="Arial"/>
        </w:rPr>
        <w:t xml:space="preserve"> </w:t>
      </w:r>
      <w:r>
        <w:rPr>
          <w:rFonts w:eastAsia="Arial" w:cs="Arial"/>
        </w:rPr>
        <w:t>The ecological investigations have included a preliminary BDAR for the possible future development of the land.</w:t>
      </w:r>
    </w:p>
    <w:p w14:paraId="57A38B34" w14:textId="5289529C" w:rsidR="00D715A2" w:rsidRDefault="00D715A2" w:rsidP="00D715A2">
      <w:pPr>
        <w:ind w:left="118" w:right="58"/>
        <w:jc w:val="both"/>
        <w:rPr>
          <w:rFonts w:eastAsia="Arial" w:cs="Arial"/>
        </w:rPr>
      </w:pPr>
      <w:r>
        <w:rPr>
          <w:rFonts w:eastAsia="Arial" w:cs="Arial"/>
          <w:spacing w:val="2"/>
        </w:rPr>
        <w:t>T</w:t>
      </w:r>
      <w:r>
        <w:rPr>
          <w:rFonts w:eastAsia="Arial" w:cs="Arial"/>
        </w:rPr>
        <w:t>he</w:t>
      </w:r>
      <w:r>
        <w:rPr>
          <w:rFonts w:eastAsia="Arial" w:cs="Arial"/>
          <w:spacing w:val="2"/>
        </w:rPr>
        <w:t xml:space="preserve"> </w:t>
      </w:r>
      <w:r>
        <w:rPr>
          <w:rFonts w:eastAsia="Arial" w:cs="Arial"/>
        </w:rPr>
        <w:t>p</w:t>
      </w:r>
      <w:r>
        <w:rPr>
          <w:rFonts w:eastAsia="Arial" w:cs="Arial"/>
          <w:spacing w:val="-1"/>
        </w:rPr>
        <w:t>l</w:t>
      </w:r>
      <w:r>
        <w:rPr>
          <w:rFonts w:eastAsia="Arial" w:cs="Arial"/>
        </w:rPr>
        <w:t>a</w:t>
      </w:r>
      <w:r>
        <w:rPr>
          <w:rFonts w:eastAsia="Arial" w:cs="Arial"/>
          <w:spacing w:val="-1"/>
        </w:rPr>
        <w:t>n</w:t>
      </w:r>
      <w:r>
        <w:rPr>
          <w:rFonts w:eastAsia="Arial" w:cs="Arial"/>
        </w:rPr>
        <w:t>n</w:t>
      </w:r>
      <w:r>
        <w:rPr>
          <w:rFonts w:eastAsia="Arial" w:cs="Arial"/>
          <w:spacing w:val="-1"/>
        </w:rPr>
        <w:t>i</w:t>
      </w:r>
      <w:r>
        <w:rPr>
          <w:rFonts w:eastAsia="Arial" w:cs="Arial"/>
        </w:rPr>
        <w:t>ng</w:t>
      </w:r>
      <w:r>
        <w:rPr>
          <w:rFonts w:eastAsia="Arial" w:cs="Arial"/>
          <w:spacing w:val="4"/>
        </w:rPr>
        <w:t xml:space="preserve"> </w:t>
      </w:r>
      <w:r>
        <w:rPr>
          <w:rFonts w:eastAsia="Arial" w:cs="Arial"/>
          <w:spacing w:val="-3"/>
        </w:rPr>
        <w:t>a</w:t>
      </w:r>
      <w:r>
        <w:rPr>
          <w:rFonts w:eastAsia="Arial" w:cs="Arial"/>
        </w:rPr>
        <w:t>gre</w:t>
      </w:r>
      <w:r>
        <w:rPr>
          <w:rFonts w:eastAsia="Arial" w:cs="Arial"/>
          <w:spacing w:val="-3"/>
        </w:rPr>
        <w:t>e</w:t>
      </w:r>
      <w:r>
        <w:rPr>
          <w:rFonts w:eastAsia="Arial" w:cs="Arial"/>
          <w:spacing w:val="1"/>
        </w:rPr>
        <w:t>m</w:t>
      </w:r>
      <w:r>
        <w:rPr>
          <w:rFonts w:eastAsia="Arial" w:cs="Arial"/>
        </w:rPr>
        <w:t>e</w:t>
      </w:r>
      <w:r>
        <w:rPr>
          <w:rFonts w:eastAsia="Arial" w:cs="Arial"/>
          <w:spacing w:val="-3"/>
        </w:rPr>
        <w:t>n</w:t>
      </w:r>
      <w:r>
        <w:rPr>
          <w:rFonts w:eastAsia="Arial" w:cs="Arial"/>
        </w:rPr>
        <w:t>t for Lot 5</w:t>
      </w:r>
      <w:r>
        <w:rPr>
          <w:rFonts w:eastAsia="Arial" w:cs="Arial"/>
          <w:spacing w:val="3"/>
        </w:rPr>
        <w:t xml:space="preserve"> </w:t>
      </w:r>
      <w:r>
        <w:rPr>
          <w:rFonts w:eastAsia="Arial" w:cs="Arial"/>
          <w:spacing w:val="-3"/>
        </w:rPr>
        <w:t>w</w:t>
      </w:r>
      <w:r>
        <w:rPr>
          <w:rFonts w:eastAsia="Arial" w:cs="Arial"/>
          <w:spacing w:val="-1"/>
        </w:rPr>
        <w:t>i</w:t>
      </w:r>
      <w:r>
        <w:rPr>
          <w:rFonts w:eastAsia="Arial" w:cs="Arial"/>
          <w:spacing w:val="1"/>
        </w:rPr>
        <w:t>l</w:t>
      </w:r>
      <w:r>
        <w:rPr>
          <w:rFonts w:eastAsia="Arial" w:cs="Arial"/>
        </w:rPr>
        <w:t>l</w:t>
      </w:r>
      <w:r>
        <w:rPr>
          <w:rFonts w:eastAsia="Arial" w:cs="Arial"/>
          <w:spacing w:val="1"/>
        </w:rPr>
        <w:t xml:space="preserve"> </w:t>
      </w:r>
      <w:r>
        <w:rPr>
          <w:rFonts w:eastAsia="Arial" w:cs="Arial"/>
        </w:rPr>
        <w:t>a</w:t>
      </w:r>
      <w:r>
        <w:rPr>
          <w:rFonts w:eastAsia="Arial" w:cs="Arial"/>
          <w:spacing w:val="-1"/>
        </w:rPr>
        <w:t>l</w:t>
      </w:r>
      <w:r>
        <w:rPr>
          <w:rFonts w:eastAsia="Arial" w:cs="Arial"/>
        </w:rPr>
        <w:t>so</w:t>
      </w:r>
      <w:r>
        <w:rPr>
          <w:rFonts w:eastAsia="Arial" w:cs="Arial"/>
          <w:spacing w:val="2"/>
        </w:rPr>
        <w:t xml:space="preserve"> </w:t>
      </w:r>
      <w:r>
        <w:rPr>
          <w:rFonts w:eastAsia="Arial" w:cs="Arial"/>
        </w:rPr>
        <w:t>prov</w:t>
      </w:r>
      <w:r>
        <w:rPr>
          <w:rFonts w:eastAsia="Arial" w:cs="Arial"/>
          <w:spacing w:val="-1"/>
        </w:rPr>
        <w:t>i</w:t>
      </w:r>
      <w:r>
        <w:rPr>
          <w:rFonts w:eastAsia="Arial" w:cs="Arial"/>
        </w:rPr>
        <w:t>de</w:t>
      </w:r>
      <w:r>
        <w:rPr>
          <w:rFonts w:eastAsia="Arial" w:cs="Arial"/>
          <w:spacing w:val="2"/>
        </w:rPr>
        <w:t xml:space="preserve"> </w:t>
      </w:r>
      <w:r>
        <w:rPr>
          <w:rFonts w:eastAsia="Arial" w:cs="Arial"/>
          <w:spacing w:val="3"/>
        </w:rPr>
        <w:t>f</w:t>
      </w:r>
      <w:r>
        <w:rPr>
          <w:rFonts w:eastAsia="Arial" w:cs="Arial"/>
        </w:rPr>
        <w:t>or the</w:t>
      </w:r>
      <w:r>
        <w:rPr>
          <w:rFonts w:eastAsia="Arial" w:cs="Arial"/>
          <w:spacing w:val="2"/>
        </w:rPr>
        <w:t xml:space="preserve"> </w:t>
      </w:r>
      <w:r>
        <w:rPr>
          <w:rFonts w:eastAsia="Arial" w:cs="Arial"/>
        </w:rPr>
        <w:t>d</w:t>
      </w:r>
      <w:r>
        <w:rPr>
          <w:rFonts w:eastAsia="Arial" w:cs="Arial"/>
          <w:spacing w:val="-1"/>
        </w:rPr>
        <w:t>e</w:t>
      </w:r>
      <w:r>
        <w:rPr>
          <w:rFonts w:eastAsia="Arial" w:cs="Arial"/>
        </w:rPr>
        <w:t>d</w:t>
      </w:r>
      <w:r>
        <w:rPr>
          <w:rFonts w:eastAsia="Arial" w:cs="Arial"/>
          <w:spacing w:val="-1"/>
        </w:rPr>
        <w:t>i</w:t>
      </w:r>
      <w:r>
        <w:rPr>
          <w:rFonts w:eastAsia="Arial" w:cs="Arial"/>
        </w:rPr>
        <w:t>cati</w:t>
      </w:r>
      <w:r>
        <w:rPr>
          <w:rFonts w:eastAsia="Arial" w:cs="Arial"/>
          <w:spacing w:val="-1"/>
        </w:rPr>
        <w:t>o</w:t>
      </w:r>
      <w:r>
        <w:rPr>
          <w:rFonts w:eastAsia="Arial" w:cs="Arial"/>
        </w:rPr>
        <w:t>n</w:t>
      </w:r>
      <w:r>
        <w:rPr>
          <w:rFonts w:eastAsia="Arial" w:cs="Arial"/>
          <w:spacing w:val="2"/>
        </w:rPr>
        <w:t xml:space="preserve"> </w:t>
      </w:r>
      <w:r>
        <w:rPr>
          <w:rFonts w:eastAsia="Arial" w:cs="Arial"/>
          <w:spacing w:val="-3"/>
        </w:rPr>
        <w:t>o</w:t>
      </w:r>
      <w:r>
        <w:rPr>
          <w:rFonts w:eastAsia="Arial" w:cs="Arial"/>
        </w:rPr>
        <w:t>f</w:t>
      </w:r>
      <w:r>
        <w:rPr>
          <w:rFonts w:eastAsia="Arial" w:cs="Arial"/>
          <w:spacing w:val="5"/>
        </w:rPr>
        <w:t xml:space="preserve"> </w:t>
      </w:r>
      <w:r>
        <w:rPr>
          <w:rFonts w:eastAsia="Arial" w:cs="Arial"/>
          <w:spacing w:val="-1"/>
        </w:rPr>
        <w:t>l</w:t>
      </w:r>
      <w:r>
        <w:rPr>
          <w:rFonts w:eastAsia="Arial" w:cs="Arial"/>
        </w:rPr>
        <w:t>a</w:t>
      </w:r>
      <w:r>
        <w:rPr>
          <w:rFonts w:eastAsia="Arial" w:cs="Arial"/>
          <w:spacing w:val="-1"/>
        </w:rPr>
        <w:t>n</w:t>
      </w:r>
      <w:r>
        <w:rPr>
          <w:rFonts w:eastAsia="Arial" w:cs="Arial"/>
        </w:rPr>
        <w:t>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a</w:t>
      </w:r>
      <w:r>
        <w:rPr>
          <w:rFonts w:eastAsia="Arial" w:cs="Arial"/>
          <w:spacing w:val="-1"/>
        </w:rPr>
        <w:t>d</w:t>
      </w:r>
      <w:r>
        <w:rPr>
          <w:rFonts w:eastAsia="Arial" w:cs="Arial"/>
        </w:rPr>
        <w:t>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t</w:t>
      </w:r>
      <w:r>
        <w:rPr>
          <w:rFonts w:eastAsia="Arial" w:cs="Arial"/>
        </w:rPr>
        <w:t>he a</w:t>
      </w:r>
      <w:r>
        <w:rPr>
          <w:rFonts w:eastAsia="Arial" w:cs="Arial"/>
          <w:spacing w:val="-1"/>
        </w:rPr>
        <w:t>d</w:t>
      </w:r>
      <w:r>
        <w:rPr>
          <w:rFonts w:eastAsia="Arial" w:cs="Arial"/>
          <w:spacing w:val="1"/>
        </w:rPr>
        <w:t>j</w:t>
      </w:r>
      <w:r>
        <w:rPr>
          <w:rFonts w:eastAsia="Arial" w:cs="Arial"/>
        </w:rPr>
        <w:t>o</w:t>
      </w:r>
      <w:r>
        <w:rPr>
          <w:rFonts w:eastAsia="Arial" w:cs="Arial"/>
          <w:spacing w:val="-1"/>
        </w:rPr>
        <w:t>i</w:t>
      </w:r>
      <w:r>
        <w:rPr>
          <w:rFonts w:eastAsia="Arial" w:cs="Arial"/>
        </w:rPr>
        <w:t>n</w:t>
      </w:r>
      <w:r>
        <w:rPr>
          <w:rFonts w:eastAsia="Arial" w:cs="Arial"/>
          <w:spacing w:val="-1"/>
        </w:rPr>
        <w:t>i</w:t>
      </w:r>
      <w:r>
        <w:rPr>
          <w:rFonts w:eastAsia="Arial" w:cs="Arial"/>
        </w:rPr>
        <w:t>ng</w:t>
      </w:r>
      <w:r>
        <w:rPr>
          <w:rFonts w:eastAsia="Arial" w:cs="Arial"/>
          <w:spacing w:val="4"/>
        </w:rPr>
        <w:t xml:space="preserve"> </w:t>
      </w:r>
      <w:r>
        <w:rPr>
          <w:rFonts w:eastAsia="Arial" w:cs="Arial"/>
        </w:rPr>
        <w:t>n</w:t>
      </w:r>
      <w:r>
        <w:rPr>
          <w:rFonts w:eastAsia="Arial" w:cs="Arial"/>
          <w:spacing w:val="-3"/>
        </w:rPr>
        <w:t>a</w:t>
      </w:r>
      <w:r>
        <w:rPr>
          <w:rFonts w:eastAsia="Arial" w:cs="Arial"/>
          <w:spacing w:val="1"/>
        </w:rPr>
        <w:t>t</w:t>
      </w:r>
      <w:r>
        <w:rPr>
          <w:rFonts w:eastAsia="Arial" w:cs="Arial"/>
        </w:rPr>
        <w:t xml:space="preserve">ure </w:t>
      </w:r>
      <w:r>
        <w:rPr>
          <w:rFonts w:eastAsia="Arial" w:cs="Arial"/>
          <w:spacing w:val="1"/>
        </w:rPr>
        <w:t>r</w:t>
      </w:r>
      <w:r>
        <w:rPr>
          <w:rFonts w:eastAsia="Arial" w:cs="Arial"/>
        </w:rPr>
        <w:t>es</w:t>
      </w:r>
      <w:r>
        <w:rPr>
          <w:rFonts w:eastAsia="Arial" w:cs="Arial"/>
          <w:spacing w:val="-3"/>
        </w:rPr>
        <w:t>e</w:t>
      </w:r>
      <w:r>
        <w:rPr>
          <w:rFonts w:eastAsia="Arial" w:cs="Arial"/>
          <w:spacing w:val="1"/>
        </w:rPr>
        <w:t>r</w:t>
      </w:r>
      <w:r>
        <w:rPr>
          <w:rFonts w:eastAsia="Arial" w:cs="Arial"/>
          <w:spacing w:val="-1"/>
        </w:rPr>
        <w:t>v</w:t>
      </w:r>
      <w:r>
        <w:rPr>
          <w:rFonts w:eastAsia="Arial" w:cs="Arial"/>
        </w:rPr>
        <w:t>e</w:t>
      </w:r>
      <w:r>
        <w:rPr>
          <w:rFonts w:eastAsia="Arial" w:cs="Arial"/>
          <w:spacing w:val="2"/>
        </w:rPr>
        <w:t xml:space="preserve"> </w:t>
      </w:r>
      <w:r>
        <w:rPr>
          <w:rFonts w:eastAsia="Arial" w:cs="Arial"/>
        </w:rPr>
        <w:t>pro</w:t>
      </w:r>
      <w:r>
        <w:rPr>
          <w:rFonts w:eastAsia="Arial" w:cs="Arial"/>
          <w:spacing w:val="-2"/>
        </w:rPr>
        <w:t>v</w:t>
      </w:r>
      <w:r>
        <w:rPr>
          <w:rFonts w:eastAsia="Arial" w:cs="Arial"/>
          <w:spacing w:val="-1"/>
        </w:rPr>
        <w:t>i</w:t>
      </w:r>
      <w:r>
        <w:rPr>
          <w:rFonts w:eastAsia="Arial" w:cs="Arial"/>
        </w:rPr>
        <w:t>d</w:t>
      </w:r>
      <w:r>
        <w:rPr>
          <w:rFonts w:eastAsia="Arial" w:cs="Arial"/>
          <w:spacing w:val="-1"/>
        </w:rPr>
        <w:t>i</w:t>
      </w:r>
      <w:r>
        <w:rPr>
          <w:rFonts w:eastAsia="Arial" w:cs="Arial"/>
        </w:rPr>
        <w:t>ng</w:t>
      </w:r>
      <w:r>
        <w:rPr>
          <w:rFonts w:eastAsia="Arial" w:cs="Arial"/>
          <w:spacing w:val="4"/>
        </w:rPr>
        <w:t xml:space="preserve"> </w:t>
      </w:r>
      <w:r>
        <w:rPr>
          <w:rFonts w:eastAsia="Arial" w:cs="Arial"/>
        </w:rPr>
        <w:t>an</w:t>
      </w:r>
      <w:r>
        <w:rPr>
          <w:rFonts w:eastAsia="Arial" w:cs="Arial"/>
          <w:spacing w:val="2"/>
        </w:rPr>
        <w:t xml:space="preserve"> </w:t>
      </w:r>
      <w:r>
        <w:rPr>
          <w:rFonts w:eastAsia="Arial" w:cs="Arial"/>
          <w:spacing w:val="-1"/>
        </w:rPr>
        <w:t>i</w:t>
      </w:r>
      <w:r>
        <w:rPr>
          <w:rFonts w:eastAsia="Arial" w:cs="Arial"/>
          <w:spacing w:val="1"/>
        </w:rPr>
        <w:t>m</w:t>
      </w:r>
      <w:r>
        <w:rPr>
          <w:rFonts w:eastAsia="Arial" w:cs="Arial"/>
        </w:rPr>
        <w:t>p</w:t>
      </w:r>
      <w:r>
        <w:rPr>
          <w:rFonts w:eastAsia="Arial" w:cs="Arial"/>
          <w:spacing w:val="-2"/>
        </w:rPr>
        <w:t>r</w:t>
      </w:r>
      <w:r>
        <w:rPr>
          <w:rFonts w:eastAsia="Arial" w:cs="Arial"/>
        </w:rPr>
        <w:t>o</w:t>
      </w:r>
      <w:r>
        <w:rPr>
          <w:rFonts w:eastAsia="Arial" w:cs="Arial"/>
          <w:spacing w:val="-3"/>
        </w:rPr>
        <w:t>v</w:t>
      </w:r>
      <w:r>
        <w:rPr>
          <w:rFonts w:eastAsia="Arial" w:cs="Arial"/>
        </w:rPr>
        <w:t>ement</w:t>
      </w:r>
      <w:r>
        <w:rPr>
          <w:rFonts w:eastAsia="Arial" w:cs="Arial"/>
          <w:spacing w:val="3"/>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rPr>
        <w:t>h</w:t>
      </w:r>
      <w:r>
        <w:rPr>
          <w:rFonts w:eastAsia="Arial" w:cs="Arial"/>
          <w:spacing w:val="-1"/>
        </w:rPr>
        <w:t>a</w:t>
      </w:r>
      <w:r>
        <w:rPr>
          <w:rFonts w:eastAsia="Arial" w:cs="Arial"/>
        </w:rPr>
        <w:t>b</w:t>
      </w:r>
      <w:r>
        <w:rPr>
          <w:rFonts w:eastAsia="Arial" w:cs="Arial"/>
          <w:spacing w:val="-1"/>
        </w:rPr>
        <w:t>i</w:t>
      </w:r>
      <w:r>
        <w:rPr>
          <w:rFonts w:eastAsia="Arial" w:cs="Arial"/>
          <w:spacing w:val="1"/>
        </w:rPr>
        <w:t>t</w:t>
      </w:r>
      <w:r>
        <w:rPr>
          <w:rFonts w:eastAsia="Arial" w:cs="Arial"/>
          <w:spacing w:val="-3"/>
        </w:rPr>
        <w:t>a</w:t>
      </w:r>
      <w:r>
        <w:rPr>
          <w:rFonts w:eastAsia="Arial" w:cs="Arial"/>
        </w:rPr>
        <w:t>t</w:t>
      </w:r>
      <w:r>
        <w:rPr>
          <w:rFonts w:eastAsia="Arial" w:cs="Arial"/>
          <w:spacing w:val="3"/>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a</w:t>
      </w:r>
      <w:r>
        <w:rPr>
          <w:rFonts w:eastAsia="Arial" w:cs="Arial"/>
        </w:rPr>
        <w:t>s</w:t>
      </w:r>
      <w:r>
        <w:rPr>
          <w:rFonts w:eastAsia="Arial" w:cs="Arial"/>
          <w:spacing w:val="3"/>
        </w:rPr>
        <w:t xml:space="preserve"> </w:t>
      </w:r>
      <w:r>
        <w:rPr>
          <w:rFonts w:eastAsia="Arial" w:cs="Arial"/>
          <w:spacing w:val="-3"/>
        </w:rPr>
        <w:t>o</w:t>
      </w:r>
      <w:r>
        <w:rPr>
          <w:rFonts w:eastAsia="Arial" w:cs="Arial"/>
        </w:rPr>
        <w:t>f</w:t>
      </w:r>
      <w:r>
        <w:rPr>
          <w:rFonts w:eastAsia="Arial" w:cs="Arial"/>
          <w:spacing w:val="3"/>
        </w:rPr>
        <w:t xml:space="preserve"> </w:t>
      </w:r>
      <w:r>
        <w:rPr>
          <w:rFonts w:eastAsia="Arial" w:cs="Arial"/>
        </w:rPr>
        <w:t>p</w:t>
      </w:r>
      <w:r>
        <w:rPr>
          <w:rFonts w:eastAsia="Arial" w:cs="Arial"/>
          <w:spacing w:val="-3"/>
        </w:rPr>
        <w:t>u</w:t>
      </w:r>
      <w:r>
        <w:rPr>
          <w:rFonts w:eastAsia="Arial" w:cs="Arial"/>
        </w:rPr>
        <w:t>b</w:t>
      </w:r>
      <w:r>
        <w:rPr>
          <w:rFonts w:eastAsia="Arial" w:cs="Arial"/>
          <w:spacing w:val="-1"/>
        </w:rPr>
        <w:t>li</w:t>
      </w:r>
      <w:r>
        <w:rPr>
          <w:rFonts w:eastAsia="Arial" w:cs="Arial"/>
        </w:rPr>
        <w:t>c</w:t>
      </w:r>
      <w:r>
        <w:rPr>
          <w:rFonts w:eastAsia="Arial" w:cs="Arial"/>
          <w:spacing w:val="1"/>
        </w:rPr>
        <w:t>l</w:t>
      </w:r>
      <w:r>
        <w:rPr>
          <w:rFonts w:eastAsia="Arial" w:cs="Arial"/>
        </w:rPr>
        <w:t>y pro</w:t>
      </w:r>
      <w:r>
        <w:rPr>
          <w:rFonts w:eastAsia="Arial" w:cs="Arial"/>
          <w:spacing w:val="1"/>
        </w:rPr>
        <w:t>t</w:t>
      </w:r>
      <w:r>
        <w:rPr>
          <w:rFonts w:eastAsia="Arial" w:cs="Arial"/>
        </w:rPr>
        <w:t>ect</w:t>
      </w:r>
      <w:r>
        <w:rPr>
          <w:rFonts w:eastAsia="Arial" w:cs="Arial"/>
          <w:spacing w:val="-2"/>
        </w:rPr>
        <w:t>e</w:t>
      </w:r>
      <w:r>
        <w:rPr>
          <w:rFonts w:eastAsia="Arial" w:cs="Arial"/>
        </w:rPr>
        <w:t xml:space="preserve">d </w:t>
      </w:r>
      <w:r>
        <w:rPr>
          <w:rFonts w:eastAsia="Arial" w:cs="Arial"/>
          <w:spacing w:val="-1"/>
        </w:rPr>
        <w:t>l</w:t>
      </w:r>
      <w:r>
        <w:rPr>
          <w:rFonts w:eastAsia="Arial" w:cs="Arial"/>
        </w:rPr>
        <w:t>a</w:t>
      </w:r>
      <w:r>
        <w:rPr>
          <w:rFonts w:eastAsia="Arial" w:cs="Arial"/>
          <w:spacing w:val="-1"/>
        </w:rPr>
        <w:t>n</w:t>
      </w:r>
      <w:r>
        <w:rPr>
          <w:rFonts w:eastAsia="Arial" w:cs="Arial"/>
        </w:rPr>
        <w:t xml:space="preserve">d and </w:t>
      </w:r>
      <w:r>
        <w:rPr>
          <w:rFonts w:eastAsia="Arial" w:cs="Arial"/>
          <w:spacing w:val="-2"/>
        </w:rPr>
        <w:t>o</w:t>
      </w:r>
      <w:r>
        <w:rPr>
          <w:rFonts w:eastAsia="Arial" w:cs="Arial"/>
          <w:spacing w:val="1"/>
        </w:rPr>
        <w:t>ff</w:t>
      </w:r>
      <w:r>
        <w:rPr>
          <w:rFonts w:eastAsia="Arial" w:cs="Arial"/>
        </w:rPr>
        <w:t>s</w:t>
      </w:r>
      <w:r>
        <w:rPr>
          <w:rFonts w:eastAsia="Arial" w:cs="Arial"/>
          <w:spacing w:val="-3"/>
        </w:rPr>
        <w:t>e</w:t>
      </w:r>
      <w:r>
        <w:rPr>
          <w:rFonts w:eastAsia="Arial" w:cs="Arial"/>
          <w:spacing w:val="1"/>
        </w:rPr>
        <w:t>tt</w:t>
      </w:r>
      <w:r>
        <w:rPr>
          <w:rFonts w:eastAsia="Arial" w:cs="Arial"/>
          <w:spacing w:val="-1"/>
        </w:rPr>
        <w:t>i</w:t>
      </w:r>
      <w:r>
        <w:rPr>
          <w:rFonts w:eastAsia="Arial" w:cs="Arial"/>
          <w:spacing w:val="-3"/>
        </w:rPr>
        <w:t>n</w:t>
      </w:r>
      <w:r>
        <w:rPr>
          <w:rFonts w:eastAsia="Arial" w:cs="Arial"/>
        </w:rPr>
        <w:t>g</w:t>
      </w:r>
      <w:r>
        <w:rPr>
          <w:rFonts w:eastAsia="Arial" w:cs="Arial"/>
          <w:spacing w:val="3"/>
        </w:rPr>
        <w:t xml:space="preserve"> </w:t>
      </w:r>
      <w:r>
        <w:rPr>
          <w:rFonts w:eastAsia="Arial" w:cs="Arial"/>
          <w:spacing w:val="-3"/>
        </w:rPr>
        <w:t>i</w:t>
      </w:r>
      <w:r>
        <w:rPr>
          <w:rFonts w:eastAsia="Arial" w:cs="Arial"/>
          <w:spacing w:val="1"/>
        </w:rPr>
        <w:t>m</w:t>
      </w:r>
      <w:r>
        <w:rPr>
          <w:rFonts w:eastAsia="Arial" w:cs="Arial"/>
        </w:rPr>
        <w:t>p</w:t>
      </w:r>
      <w:r>
        <w:rPr>
          <w:rFonts w:eastAsia="Arial" w:cs="Arial"/>
          <w:spacing w:val="-1"/>
        </w:rPr>
        <w:t>a</w:t>
      </w:r>
      <w:r>
        <w:rPr>
          <w:rFonts w:eastAsia="Arial" w:cs="Arial"/>
          <w:spacing w:val="-2"/>
        </w:rPr>
        <w:t>c</w:t>
      </w:r>
      <w:r>
        <w:rPr>
          <w:rFonts w:eastAsia="Arial" w:cs="Arial"/>
          <w:spacing w:val="1"/>
        </w:rPr>
        <w:t>t</w:t>
      </w:r>
      <w:r>
        <w:rPr>
          <w:rFonts w:eastAsia="Arial" w:cs="Arial"/>
        </w:rPr>
        <w:t>s</w:t>
      </w:r>
      <w:r>
        <w:rPr>
          <w:rFonts w:eastAsia="Arial" w:cs="Arial"/>
          <w:spacing w:val="1"/>
        </w:rPr>
        <w:t xml:space="preserve"> </w:t>
      </w:r>
      <w:r>
        <w:rPr>
          <w:rFonts w:eastAsia="Arial" w:cs="Arial"/>
          <w:spacing w:val="-1"/>
        </w:rPr>
        <w:t>i</w:t>
      </w:r>
      <w:r>
        <w:rPr>
          <w:rFonts w:eastAsia="Arial" w:cs="Arial"/>
        </w:rPr>
        <w:t xml:space="preserve">n </w:t>
      </w:r>
      <w:r>
        <w:rPr>
          <w:rFonts w:eastAsia="Arial" w:cs="Arial"/>
          <w:spacing w:val="-2"/>
        </w:rPr>
        <w:t>o</w:t>
      </w:r>
      <w:r>
        <w:rPr>
          <w:rFonts w:eastAsia="Arial" w:cs="Arial"/>
          <w:spacing w:val="1"/>
        </w:rPr>
        <w:t>t</w:t>
      </w:r>
      <w:r>
        <w:rPr>
          <w:rFonts w:eastAsia="Arial" w:cs="Arial"/>
        </w:rPr>
        <w:t>h</w:t>
      </w:r>
      <w:r>
        <w:rPr>
          <w:rFonts w:eastAsia="Arial" w:cs="Arial"/>
          <w:spacing w:val="-1"/>
        </w:rPr>
        <w:t>e</w:t>
      </w:r>
      <w:r>
        <w:rPr>
          <w:rFonts w:eastAsia="Arial" w:cs="Arial"/>
        </w:rPr>
        <w:t>r p</w:t>
      </w:r>
      <w:r>
        <w:rPr>
          <w:rFonts w:eastAsia="Arial" w:cs="Arial"/>
          <w:spacing w:val="-1"/>
        </w:rPr>
        <w:t>a</w:t>
      </w:r>
      <w:r>
        <w:rPr>
          <w:rFonts w:eastAsia="Arial" w:cs="Arial"/>
          <w:spacing w:val="-2"/>
        </w:rPr>
        <w:t>r</w:t>
      </w:r>
      <w:r>
        <w:rPr>
          <w:rFonts w:eastAsia="Arial" w:cs="Arial"/>
          <w:spacing w:val="1"/>
        </w:rPr>
        <w:t>t</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rPr>
        <w:t>s</w:t>
      </w:r>
      <w:r>
        <w:rPr>
          <w:rFonts w:eastAsia="Arial" w:cs="Arial"/>
          <w:spacing w:val="-1"/>
        </w:rPr>
        <w:t>it</w:t>
      </w:r>
      <w:r>
        <w:rPr>
          <w:rFonts w:eastAsia="Arial" w:cs="Arial"/>
        </w:rPr>
        <w:t>e.</w:t>
      </w:r>
    </w:p>
    <w:p w14:paraId="72778871" w14:textId="7B02AE2F" w:rsidR="00785136" w:rsidRPr="003E2FFE" w:rsidRDefault="00785136" w:rsidP="00D715A2">
      <w:pPr>
        <w:pStyle w:val="BodyTextIndent3"/>
        <w:tabs>
          <w:tab w:val="left" w:pos="3120"/>
        </w:tabs>
        <w:autoSpaceDE w:val="0"/>
        <w:autoSpaceDN w:val="0"/>
        <w:adjustRightInd w:val="0"/>
        <w:ind w:left="0"/>
        <w:rPr>
          <w:rFonts w:cs="Arial"/>
          <w:noProof/>
          <w:lang w:eastAsia="en-AU"/>
        </w:rPr>
      </w:pPr>
    </w:p>
    <w:p w14:paraId="6EBA403F" w14:textId="77777777" w:rsidR="00785136" w:rsidRPr="003E2FFE" w:rsidRDefault="00785136" w:rsidP="00B21AB5">
      <w:pPr>
        <w:pStyle w:val="BodyTextIndent3"/>
        <w:autoSpaceDE w:val="0"/>
        <w:autoSpaceDN w:val="0"/>
        <w:adjustRightInd w:val="0"/>
        <w:ind w:left="0"/>
        <w:rPr>
          <w:rFonts w:cs="Arial"/>
          <w:noProof/>
          <w:lang w:eastAsia="en-AU"/>
        </w:rPr>
      </w:pPr>
    </w:p>
    <w:p w14:paraId="7A3FB1FC" w14:textId="77777777" w:rsidR="006572C7" w:rsidRPr="00CE5D08" w:rsidRDefault="00D83BCF" w:rsidP="00CE5D08">
      <w:pPr>
        <w:spacing w:before="0"/>
        <w:ind w:left="851" w:hanging="851"/>
      </w:pPr>
      <w:r w:rsidRPr="003E2FFE">
        <w:rPr>
          <w:rFonts w:cs="Arial"/>
          <w:color w:val="0070C0"/>
        </w:rPr>
        <w:br w:type="page"/>
      </w:r>
      <w:r w:rsidR="004D56C5" w:rsidRPr="00CE5D08">
        <w:lastRenderedPageBreak/>
        <w:t>3.C.</w:t>
      </w:r>
      <w:r w:rsidR="006572C7" w:rsidRPr="00CE5D08">
        <w:t>2</w:t>
      </w:r>
      <w:r w:rsidR="006572C7" w:rsidRPr="00CE5D08">
        <w:tab/>
        <w:t xml:space="preserve">Are there any other likely environmental effects as a result of the Planning </w:t>
      </w:r>
      <w:r w:rsidR="0070588A" w:rsidRPr="00CE5D08">
        <w:t>Proposal</w:t>
      </w:r>
      <w:r w:rsidR="006572C7" w:rsidRPr="00CE5D08">
        <w:t xml:space="preserve"> and how are they proposed to be managed?</w:t>
      </w:r>
    </w:p>
    <w:p w14:paraId="7C9C3981" w14:textId="6D8F0655" w:rsidR="00D86F5A" w:rsidRPr="00D86F5A" w:rsidRDefault="00D86F5A" w:rsidP="00D86F5A">
      <w:pPr>
        <w:spacing w:line="241" w:lineRule="auto"/>
        <w:ind w:left="118" w:right="61"/>
        <w:jc w:val="both"/>
        <w:rPr>
          <w:rFonts w:eastAsia="Arial" w:cs="Arial"/>
        </w:rPr>
      </w:pPr>
      <w:r>
        <w:rPr>
          <w:rFonts w:eastAsia="Arial" w:cs="Arial"/>
          <w:spacing w:val="2"/>
        </w:rPr>
        <w:t>T</w:t>
      </w:r>
      <w:r>
        <w:rPr>
          <w:rFonts w:eastAsia="Arial" w:cs="Arial"/>
        </w:rPr>
        <w:t>o</w:t>
      </w:r>
      <w:r>
        <w:rPr>
          <w:rFonts w:eastAsia="Arial" w:cs="Arial"/>
          <w:spacing w:val="15"/>
        </w:rPr>
        <w:t xml:space="preserve"> </w:t>
      </w:r>
      <w:r>
        <w:rPr>
          <w:rFonts w:eastAsia="Arial" w:cs="Arial"/>
        </w:rPr>
        <w:t>pre</w:t>
      </w:r>
      <w:r>
        <w:rPr>
          <w:rFonts w:eastAsia="Arial" w:cs="Arial"/>
          <w:spacing w:val="-2"/>
        </w:rPr>
        <w:t>v</w:t>
      </w:r>
      <w:r>
        <w:rPr>
          <w:rFonts w:eastAsia="Arial" w:cs="Arial"/>
        </w:rPr>
        <w:t>e</w:t>
      </w:r>
      <w:r>
        <w:rPr>
          <w:rFonts w:eastAsia="Arial" w:cs="Arial"/>
          <w:spacing w:val="-1"/>
        </w:rPr>
        <w:t>n</w:t>
      </w:r>
      <w:r>
        <w:rPr>
          <w:rFonts w:eastAsia="Arial" w:cs="Arial"/>
        </w:rPr>
        <w:t>t</w:t>
      </w:r>
      <w:r>
        <w:rPr>
          <w:rFonts w:eastAsia="Arial" w:cs="Arial"/>
          <w:spacing w:val="16"/>
        </w:rPr>
        <w:t xml:space="preserve"> </w:t>
      </w:r>
      <w:r>
        <w:rPr>
          <w:rFonts w:eastAsia="Arial" w:cs="Arial"/>
          <w:spacing w:val="-1"/>
        </w:rPr>
        <w:t>i</w:t>
      </w:r>
      <w:r>
        <w:rPr>
          <w:rFonts w:eastAsia="Arial" w:cs="Arial"/>
          <w:spacing w:val="1"/>
        </w:rPr>
        <w:t>m</w:t>
      </w:r>
      <w:r>
        <w:rPr>
          <w:rFonts w:eastAsia="Arial" w:cs="Arial"/>
        </w:rPr>
        <w:t>p</w:t>
      </w:r>
      <w:r>
        <w:rPr>
          <w:rFonts w:eastAsia="Arial" w:cs="Arial"/>
          <w:spacing w:val="-1"/>
        </w:rPr>
        <w:t>a</w:t>
      </w:r>
      <w:r>
        <w:rPr>
          <w:rFonts w:eastAsia="Arial" w:cs="Arial"/>
        </w:rPr>
        <w:t>c</w:t>
      </w:r>
      <w:r>
        <w:rPr>
          <w:rFonts w:eastAsia="Arial" w:cs="Arial"/>
          <w:spacing w:val="-1"/>
        </w:rPr>
        <w:t>t</w:t>
      </w:r>
      <w:r>
        <w:rPr>
          <w:rFonts w:eastAsia="Arial" w:cs="Arial"/>
        </w:rPr>
        <w:t>s</w:t>
      </w:r>
      <w:r>
        <w:rPr>
          <w:rFonts w:eastAsia="Arial" w:cs="Arial"/>
          <w:spacing w:val="15"/>
        </w:rPr>
        <w:t xml:space="preserve"> </w:t>
      </w:r>
      <w:r>
        <w:rPr>
          <w:rFonts w:eastAsia="Arial" w:cs="Arial"/>
          <w:spacing w:val="1"/>
        </w:rPr>
        <w:t>t</w:t>
      </w:r>
      <w:r>
        <w:rPr>
          <w:rFonts w:eastAsia="Arial" w:cs="Arial"/>
        </w:rPr>
        <w:t>o</w:t>
      </w:r>
      <w:r>
        <w:rPr>
          <w:rFonts w:eastAsia="Arial" w:cs="Arial"/>
          <w:spacing w:val="15"/>
        </w:rPr>
        <w:t xml:space="preserve"> </w:t>
      </w:r>
      <w:r>
        <w:rPr>
          <w:rFonts w:eastAsia="Arial" w:cs="Arial"/>
          <w:spacing w:val="-1"/>
        </w:rPr>
        <w:t>l</w:t>
      </w:r>
      <w:r>
        <w:rPr>
          <w:rFonts w:eastAsia="Arial" w:cs="Arial"/>
        </w:rPr>
        <w:t>oc</w:t>
      </w:r>
      <w:r>
        <w:rPr>
          <w:rFonts w:eastAsia="Arial" w:cs="Arial"/>
          <w:spacing w:val="-1"/>
        </w:rPr>
        <w:t>a</w:t>
      </w:r>
      <w:r>
        <w:rPr>
          <w:rFonts w:eastAsia="Arial" w:cs="Arial"/>
        </w:rPr>
        <w:t>l</w:t>
      </w:r>
      <w:r>
        <w:rPr>
          <w:rFonts w:eastAsia="Arial" w:cs="Arial"/>
          <w:spacing w:val="17"/>
        </w:rPr>
        <w:t xml:space="preserve"> </w:t>
      </w:r>
      <w:r>
        <w:rPr>
          <w:rFonts w:eastAsia="Arial" w:cs="Arial"/>
          <w:spacing w:val="-3"/>
        </w:rPr>
        <w:t>w</w:t>
      </w:r>
      <w:r>
        <w:rPr>
          <w:rFonts w:eastAsia="Arial" w:cs="Arial"/>
        </w:rPr>
        <w:t>ater</w:t>
      </w:r>
      <w:r>
        <w:rPr>
          <w:rFonts w:eastAsia="Arial" w:cs="Arial"/>
          <w:spacing w:val="16"/>
        </w:rPr>
        <w:t xml:space="preserve"> </w:t>
      </w:r>
      <w:r>
        <w:rPr>
          <w:rFonts w:eastAsia="Arial" w:cs="Arial"/>
          <w:spacing w:val="2"/>
        </w:rPr>
        <w:t>q</w:t>
      </w:r>
      <w:r>
        <w:rPr>
          <w:rFonts w:eastAsia="Arial" w:cs="Arial"/>
        </w:rPr>
        <w:t>u</w:t>
      </w:r>
      <w:r>
        <w:rPr>
          <w:rFonts w:eastAsia="Arial" w:cs="Arial"/>
          <w:spacing w:val="-1"/>
        </w:rPr>
        <w:t>ali</w:t>
      </w:r>
      <w:r>
        <w:rPr>
          <w:rFonts w:eastAsia="Arial" w:cs="Arial"/>
          <w:spacing w:val="1"/>
        </w:rPr>
        <w:t>t</w:t>
      </w:r>
      <w:r>
        <w:rPr>
          <w:rFonts w:eastAsia="Arial" w:cs="Arial"/>
          <w:spacing w:val="-2"/>
        </w:rPr>
        <w:t>y</w:t>
      </w:r>
      <w:r>
        <w:rPr>
          <w:rFonts w:eastAsia="Arial" w:cs="Arial"/>
        </w:rPr>
        <w:t>, an on-site sewerage management investigation has been undertaken which shows the land can cater for suitable effluent disposal with a minimum allotment size of 1 hectare.</w:t>
      </w:r>
    </w:p>
    <w:p w14:paraId="105701D4" w14:textId="3B40C7CE" w:rsidR="00D86F5A" w:rsidRDefault="00D86F5A" w:rsidP="00D86F5A">
      <w:pPr>
        <w:spacing w:line="252" w:lineRule="exact"/>
        <w:ind w:left="118" w:right="63"/>
        <w:jc w:val="both"/>
        <w:rPr>
          <w:rFonts w:eastAsia="Arial" w:cs="Arial"/>
        </w:rPr>
      </w:pPr>
      <w:r>
        <w:rPr>
          <w:rFonts w:eastAsia="Arial" w:cs="Arial"/>
          <w:spacing w:val="2"/>
        </w:rPr>
        <w:t>T</w:t>
      </w:r>
      <w:r>
        <w:rPr>
          <w:rFonts w:eastAsia="Arial" w:cs="Arial"/>
        </w:rPr>
        <w:t>he</w:t>
      </w:r>
      <w:r>
        <w:rPr>
          <w:rFonts w:eastAsia="Arial" w:cs="Arial"/>
          <w:spacing w:val="3"/>
        </w:rPr>
        <w:t xml:space="preserve"> </w:t>
      </w:r>
      <w:r>
        <w:rPr>
          <w:rFonts w:eastAsia="Arial" w:cs="Arial"/>
        </w:rPr>
        <w:t>su</w:t>
      </w:r>
      <w:r>
        <w:rPr>
          <w:rFonts w:eastAsia="Arial" w:cs="Arial"/>
          <w:spacing w:val="-3"/>
        </w:rPr>
        <w:t>b</w:t>
      </w:r>
      <w:r>
        <w:rPr>
          <w:rFonts w:eastAsia="Arial" w:cs="Arial"/>
          <w:spacing w:val="1"/>
        </w:rPr>
        <w:t>j</w:t>
      </w:r>
      <w:r>
        <w:rPr>
          <w:rFonts w:eastAsia="Arial" w:cs="Arial"/>
        </w:rPr>
        <w:t>ect</w:t>
      </w:r>
      <w:r>
        <w:rPr>
          <w:rFonts w:eastAsia="Arial" w:cs="Arial"/>
          <w:spacing w:val="4"/>
        </w:rPr>
        <w:t xml:space="preserve"> </w:t>
      </w:r>
      <w:r>
        <w:rPr>
          <w:rFonts w:eastAsia="Arial" w:cs="Arial"/>
          <w:spacing w:val="-1"/>
        </w:rPr>
        <w:t>l</w:t>
      </w:r>
      <w:r>
        <w:rPr>
          <w:rFonts w:eastAsia="Arial" w:cs="Arial"/>
        </w:rPr>
        <w:t>a</w:t>
      </w:r>
      <w:r>
        <w:rPr>
          <w:rFonts w:eastAsia="Arial" w:cs="Arial"/>
          <w:spacing w:val="-1"/>
        </w:rPr>
        <w:t>n</w:t>
      </w:r>
      <w:r>
        <w:rPr>
          <w:rFonts w:eastAsia="Arial" w:cs="Arial"/>
        </w:rPr>
        <w:t>d</w:t>
      </w:r>
      <w:r>
        <w:rPr>
          <w:rFonts w:eastAsia="Arial" w:cs="Arial"/>
          <w:spacing w:val="3"/>
        </w:rPr>
        <w:t xml:space="preserve"> </w:t>
      </w:r>
      <w:r>
        <w:rPr>
          <w:rFonts w:eastAsia="Arial" w:cs="Arial"/>
          <w:spacing w:val="-1"/>
        </w:rPr>
        <w:t>i</w:t>
      </w:r>
      <w:r>
        <w:rPr>
          <w:rFonts w:eastAsia="Arial" w:cs="Arial"/>
        </w:rPr>
        <w:t>s</w:t>
      </w:r>
      <w:r>
        <w:rPr>
          <w:rFonts w:eastAsia="Arial" w:cs="Arial"/>
          <w:spacing w:val="3"/>
        </w:rPr>
        <w:t xml:space="preserve"> </w:t>
      </w:r>
      <w:r>
        <w:rPr>
          <w:rFonts w:eastAsia="Arial" w:cs="Arial"/>
        </w:rPr>
        <w:t>b</w:t>
      </w:r>
      <w:r>
        <w:rPr>
          <w:rFonts w:eastAsia="Arial" w:cs="Arial"/>
          <w:spacing w:val="-1"/>
        </w:rPr>
        <w:t>u</w:t>
      </w:r>
      <w:r>
        <w:rPr>
          <w:rFonts w:eastAsia="Arial" w:cs="Arial"/>
        </w:rPr>
        <w:t>s</w:t>
      </w:r>
      <w:r>
        <w:rPr>
          <w:rFonts w:eastAsia="Arial" w:cs="Arial"/>
          <w:spacing w:val="-3"/>
        </w:rPr>
        <w:t>h</w:t>
      </w:r>
      <w:r>
        <w:rPr>
          <w:rFonts w:eastAsia="Arial" w:cs="Arial"/>
          <w:spacing w:val="3"/>
        </w:rPr>
        <w:t>f</w:t>
      </w:r>
      <w:r>
        <w:rPr>
          <w:rFonts w:eastAsia="Arial" w:cs="Arial"/>
          <w:spacing w:val="-3"/>
        </w:rPr>
        <w:t>i</w:t>
      </w:r>
      <w:r>
        <w:rPr>
          <w:rFonts w:eastAsia="Arial" w:cs="Arial"/>
          <w:spacing w:val="1"/>
        </w:rPr>
        <w:t>r</w:t>
      </w:r>
      <w:r>
        <w:rPr>
          <w:rFonts w:eastAsia="Arial" w:cs="Arial"/>
        </w:rPr>
        <w:t>e</w:t>
      </w:r>
      <w:r>
        <w:rPr>
          <w:rFonts w:eastAsia="Arial" w:cs="Arial"/>
          <w:spacing w:val="3"/>
        </w:rPr>
        <w:t xml:space="preserve"> </w:t>
      </w:r>
      <w:r>
        <w:rPr>
          <w:rFonts w:eastAsia="Arial" w:cs="Arial"/>
        </w:rPr>
        <w:t>prone</w:t>
      </w:r>
      <w:r>
        <w:rPr>
          <w:rFonts w:eastAsia="Arial" w:cs="Arial"/>
          <w:spacing w:val="3"/>
        </w:rPr>
        <w:t xml:space="preserve"> </w:t>
      </w:r>
      <w:r>
        <w:rPr>
          <w:rFonts w:eastAsia="Arial" w:cs="Arial"/>
        </w:rPr>
        <w:t>a</w:t>
      </w:r>
      <w:r>
        <w:rPr>
          <w:rFonts w:eastAsia="Arial" w:cs="Arial"/>
          <w:spacing w:val="-1"/>
        </w:rPr>
        <w:t>n</w:t>
      </w:r>
      <w:r>
        <w:rPr>
          <w:rFonts w:eastAsia="Arial" w:cs="Arial"/>
        </w:rPr>
        <w:t>d</w:t>
      </w:r>
      <w:r>
        <w:rPr>
          <w:rFonts w:eastAsia="Arial" w:cs="Arial"/>
          <w:spacing w:val="3"/>
        </w:rPr>
        <w:t xml:space="preserve"> </w:t>
      </w:r>
      <w:r>
        <w:rPr>
          <w:rFonts w:eastAsia="Arial" w:cs="Arial"/>
        </w:rPr>
        <w:t>a</w:t>
      </w:r>
      <w:r>
        <w:rPr>
          <w:rFonts w:eastAsia="Arial" w:cs="Arial"/>
          <w:spacing w:val="3"/>
        </w:rPr>
        <w:t xml:space="preserve"> </w:t>
      </w:r>
      <w:r>
        <w:rPr>
          <w:rFonts w:eastAsia="Arial" w:cs="Arial"/>
        </w:rPr>
        <w:t>b</w:t>
      </w:r>
      <w:r>
        <w:rPr>
          <w:rFonts w:eastAsia="Arial" w:cs="Arial"/>
          <w:spacing w:val="-1"/>
        </w:rPr>
        <w:t>u</w:t>
      </w:r>
      <w:r>
        <w:rPr>
          <w:rFonts w:eastAsia="Arial" w:cs="Arial"/>
        </w:rPr>
        <w:t>s</w:t>
      </w:r>
      <w:r>
        <w:rPr>
          <w:rFonts w:eastAsia="Arial" w:cs="Arial"/>
          <w:spacing w:val="-3"/>
        </w:rPr>
        <w:t>h</w:t>
      </w:r>
      <w:r>
        <w:rPr>
          <w:rFonts w:eastAsia="Arial" w:cs="Arial"/>
          <w:spacing w:val="3"/>
        </w:rPr>
        <w:t>f</w:t>
      </w:r>
      <w:r>
        <w:rPr>
          <w:rFonts w:eastAsia="Arial" w:cs="Arial"/>
          <w:spacing w:val="-3"/>
        </w:rPr>
        <w:t>i</w:t>
      </w:r>
      <w:r>
        <w:rPr>
          <w:rFonts w:eastAsia="Arial" w:cs="Arial"/>
          <w:spacing w:val="1"/>
        </w:rPr>
        <w:t>r</w:t>
      </w:r>
      <w:r>
        <w:rPr>
          <w:rFonts w:eastAsia="Arial" w:cs="Arial"/>
        </w:rPr>
        <w:t>e ass</w:t>
      </w:r>
      <w:r>
        <w:rPr>
          <w:rFonts w:eastAsia="Arial" w:cs="Arial"/>
          <w:spacing w:val="-1"/>
        </w:rPr>
        <w:t>e</w:t>
      </w:r>
      <w:r>
        <w:rPr>
          <w:rFonts w:eastAsia="Arial" w:cs="Arial"/>
        </w:rPr>
        <w:t>ss</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4"/>
        </w:rPr>
        <w:t xml:space="preserve"> </w:t>
      </w:r>
      <w:r>
        <w:rPr>
          <w:rFonts w:eastAsia="Arial" w:cs="Arial"/>
          <w:spacing w:val="-3"/>
        </w:rPr>
        <w:t xml:space="preserve">has shown the land can be developed in accordance with the NSW Rural Fire Service Guideline </w:t>
      </w:r>
      <w:r>
        <w:rPr>
          <w:rFonts w:eastAsia="Arial" w:cs="Arial"/>
          <w:i/>
          <w:iCs/>
          <w:spacing w:val="-3"/>
        </w:rPr>
        <w:t>Planning for Bush</w:t>
      </w:r>
      <w:r w:rsidR="00452D63">
        <w:rPr>
          <w:rFonts w:eastAsia="Arial" w:cs="Arial"/>
          <w:i/>
          <w:iCs/>
          <w:spacing w:val="-3"/>
        </w:rPr>
        <w:t xml:space="preserve"> F</w:t>
      </w:r>
      <w:r>
        <w:rPr>
          <w:rFonts w:eastAsia="Arial" w:cs="Arial"/>
          <w:i/>
          <w:iCs/>
          <w:spacing w:val="-3"/>
        </w:rPr>
        <w:t>ire Protection 2019</w:t>
      </w:r>
      <w:r>
        <w:rPr>
          <w:rFonts w:eastAsia="Arial" w:cs="Arial"/>
        </w:rPr>
        <w:t>.  The proposed linkage of the road to create a safe second access to the Hallidays Point area will improve emergency management in the area and consultation with the NSW Rural Fire Service has advised no objections to the proposal.</w:t>
      </w:r>
    </w:p>
    <w:p w14:paraId="789C0F8C" w14:textId="6FBFC28E" w:rsidR="00833AF4" w:rsidRPr="00833AF4" w:rsidRDefault="00D86F5A" w:rsidP="00452D63">
      <w:pPr>
        <w:ind w:left="142"/>
        <w:jc w:val="both"/>
        <w:rPr>
          <w:rFonts w:eastAsia="Times New Roman" w:cs="Arial"/>
          <w:bCs/>
          <w:iCs/>
        </w:rPr>
      </w:pPr>
      <w:r>
        <w:rPr>
          <w:rFonts w:eastAsia="Times New Roman" w:cs="Arial"/>
          <w:bCs/>
          <w:iCs/>
        </w:rPr>
        <w:t xml:space="preserve">Contamination has been investigated through geotechnical assessment which has determined that the land is suitable for the proposed use, subject to further investigation </w:t>
      </w:r>
      <w:r w:rsidR="00452D63">
        <w:rPr>
          <w:rFonts w:eastAsia="Times New Roman" w:cs="Arial"/>
          <w:bCs/>
          <w:iCs/>
        </w:rPr>
        <w:t xml:space="preserve">and </w:t>
      </w:r>
      <w:r>
        <w:rPr>
          <w:rFonts w:eastAsia="Times New Roman" w:cs="Arial"/>
          <w:bCs/>
          <w:iCs/>
        </w:rPr>
        <w:t>remediation of some small localised areas of Lot</w:t>
      </w:r>
      <w:r w:rsidR="00452D63">
        <w:rPr>
          <w:rFonts w:eastAsia="Times New Roman" w:cs="Arial"/>
          <w:bCs/>
          <w:iCs/>
        </w:rPr>
        <w:t>s</w:t>
      </w:r>
      <w:r>
        <w:rPr>
          <w:rFonts w:eastAsia="Times New Roman" w:cs="Arial"/>
          <w:bCs/>
          <w:iCs/>
        </w:rPr>
        <w:t xml:space="preserve"> 4 and 5.  These </w:t>
      </w:r>
      <w:r w:rsidR="00E36794">
        <w:rPr>
          <w:rFonts w:eastAsia="Times New Roman" w:cs="Arial"/>
          <w:bCs/>
          <w:iCs/>
        </w:rPr>
        <w:t>areas can be further examined/remediated as part of the future development of the land and will be notified in the DCP to be prepared for the land.</w:t>
      </w:r>
    </w:p>
    <w:p w14:paraId="160D6992" w14:textId="77777777" w:rsidR="00833AF4" w:rsidRPr="00833AF4" w:rsidRDefault="00833AF4" w:rsidP="00833AF4"/>
    <w:p w14:paraId="1B97B552" w14:textId="77777777" w:rsidR="006572C7" w:rsidRPr="00CE5D08" w:rsidRDefault="00D83BCF" w:rsidP="00CE5D08">
      <w:pPr>
        <w:spacing w:before="0"/>
        <w:ind w:left="851" w:hanging="851"/>
      </w:pPr>
      <w:r w:rsidRPr="0082467B">
        <w:rPr>
          <w:rFonts w:cs="Arial"/>
          <w:color w:val="0070C0"/>
        </w:rPr>
        <w:br w:type="page"/>
      </w:r>
      <w:r w:rsidR="004D56C5" w:rsidRPr="00CE5D08">
        <w:lastRenderedPageBreak/>
        <w:t>3.C.</w:t>
      </w:r>
      <w:r w:rsidR="006572C7" w:rsidRPr="00CE5D08">
        <w:t>3</w:t>
      </w:r>
      <w:r w:rsidR="006572C7" w:rsidRPr="00CE5D08">
        <w:tab/>
        <w:t xml:space="preserve">Has the Planning </w:t>
      </w:r>
      <w:r w:rsidR="0070588A" w:rsidRPr="00CE5D08">
        <w:t>Proposal</w:t>
      </w:r>
      <w:r w:rsidR="006572C7" w:rsidRPr="00CE5D08">
        <w:t xml:space="preserve"> adequately addressed any social and economic effects?</w:t>
      </w:r>
    </w:p>
    <w:p w14:paraId="221485D4" w14:textId="5E365BD3" w:rsidR="00E36794" w:rsidRPr="00E36794" w:rsidRDefault="00E36794" w:rsidP="00E36794">
      <w:pPr>
        <w:ind w:left="118" w:right="62"/>
        <w:jc w:val="both"/>
        <w:rPr>
          <w:rFonts w:eastAsia="Arial" w:cs="Arial"/>
        </w:rPr>
      </w:pPr>
      <w:r>
        <w:rPr>
          <w:rFonts w:eastAsia="Arial" w:cs="Arial"/>
          <w:spacing w:val="2"/>
        </w:rPr>
        <w:t>T</w:t>
      </w:r>
      <w:r>
        <w:rPr>
          <w:rFonts w:eastAsia="Arial" w:cs="Arial"/>
        </w:rPr>
        <w:t>he</w:t>
      </w:r>
      <w:r>
        <w:rPr>
          <w:rFonts w:eastAsia="Arial" w:cs="Arial"/>
          <w:spacing w:val="2"/>
        </w:rPr>
        <w:t xml:space="preserve"> </w:t>
      </w:r>
      <w:r>
        <w:rPr>
          <w:rFonts w:eastAsia="Arial" w:cs="Arial"/>
          <w:spacing w:val="-1"/>
        </w:rPr>
        <w:t>Pl</w:t>
      </w:r>
      <w:r>
        <w:rPr>
          <w:rFonts w:eastAsia="Arial" w:cs="Arial"/>
        </w:rPr>
        <w:t>a</w:t>
      </w:r>
      <w:r>
        <w:rPr>
          <w:rFonts w:eastAsia="Arial" w:cs="Arial"/>
          <w:spacing w:val="-1"/>
        </w:rPr>
        <w:t>n</w:t>
      </w:r>
      <w:r>
        <w:rPr>
          <w:rFonts w:eastAsia="Arial" w:cs="Arial"/>
        </w:rPr>
        <w:t>n</w:t>
      </w:r>
      <w:r>
        <w:rPr>
          <w:rFonts w:eastAsia="Arial" w:cs="Arial"/>
          <w:spacing w:val="-1"/>
        </w:rPr>
        <w:t>i</w:t>
      </w:r>
      <w:r>
        <w:rPr>
          <w:rFonts w:eastAsia="Arial" w:cs="Arial"/>
        </w:rPr>
        <w:t>ng</w:t>
      </w:r>
      <w:r>
        <w:rPr>
          <w:rFonts w:eastAsia="Arial" w:cs="Arial"/>
          <w:spacing w:val="4"/>
        </w:rPr>
        <w:t xml:space="preserve"> </w:t>
      </w:r>
      <w:r>
        <w:rPr>
          <w:rFonts w:eastAsia="Arial" w:cs="Arial"/>
          <w:spacing w:val="-1"/>
        </w:rPr>
        <w:t>P</w:t>
      </w:r>
      <w:r>
        <w:rPr>
          <w:rFonts w:eastAsia="Arial" w:cs="Arial"/>
          <w:spacing w:val="1"/>
        </w:rPr>
        <w:t>r</w:t>
      </w:r>
      <w:r>
        <w:rPr>
          <w:rFonts w:eastAsia="Arial" w:cs="Arial"/>
        </w:rPr>
        <w:t>o</w:t>
      </w:r>
      <w:r>
        <w:rPr>
          <w:rFonts w:eastAsia="Arial" w:cs="Arial"/>
          <w:spacing w:val="-1"/>
        </w:rPr>
        <w:t>p</w:t>
      </w:r>
      <w:r>
        <w:rPr>
          <w:rFonts w:eastAsia="Arial" w:cs="Arial"/>
        </w:rPr>
        <w:t>os</w:t>
      </w:r>
      <w:r>
        <w:rPr>
          <w:rFonts w:eastAsia="Arial" w:cs="Arial"/>
          <w:spacing w:val="-1"/>
        </w:rPr>
        <w:t>a</w:t>
      </w:r>
      <w:r>
        <w:rPr>
          <w:rFonts w:eastAsia="Arial" w:cs="Arial"/>
        </w:rPr>
        <w:t xml:space="preserve">l </w:t>
      </w:r>
      <w:r>
        <w:rPr>
          <w:rFonts w:eastAsia="Arial" w:cs="Arial"/>
          <w:spacing w:val="-1"/>
        </w:rPr>
        <w:t>wil</w:t>
      </w:r>
      <w:r>
        <w:rPr>
          <w:rFonts w:eastAsia="Arial" w:cs="Arial"/>
        </w:rPr>
        <w:t>l</w:t>
      </w:r>
      <w:r>
        <w:rPr>
          <w:rFonts w:eastAsia="Arial" w:cs="Arial"/>
          <w:spacing w:val="2"/>
        </w:rPr>
        <w:t xml:space="preserve"> </w:t>
      </w:r>
      <w:r>
        <w:rPr>
          <w:rFonts w:eastAsia="Arial" w:cs="Arial"/>
        </w:rPr>
        <w:t>pr</w:t>
      </w:r>
      <w:r>
        <w:rPr>
          <w:rFonts w:eastAsia="Arial" w:cs="Arial"/>
          <w:spacing w:val="2"/>
        </w:rPr>
        <w:t>o</w:t>
      </w:r>
      <w:r>
        <w:rPr>
          <w:rFonts w:eastAsia="Arial" w:cs="Arial"/>
          <w:spacing w:val="-2"/>
        </w:rPr>
        <w:t>v</w:t>
      </w:r>
      <w:r>
        <w:rPr>
          <w:rFonts w:eastAsia="Arial" w:cs="Arial"/>
          <w:spacing w:val="-1"/>
        </w:rPr>
        <w:t>i</w:t>
      </w:r>
      <w:r>
        <w:rPr>
          <w:rFonts w:eastAsia="Arial" w:cs="Arial"/>
        </w:rPr>
        <w:t>de</w:t>
      </w:r>
      <w:r>
        <w:rPr>
          <w:rFonts w:eastAsia="Arial" w:cs="Arial"/>
          <w:spacing w:val="2"/>
        </w:rPr>
        <w:t xml:space="preserve"> </w:t>
      </w:r>
      <w:r>
        <w:rPr>
          <w:rFonts w:eastAsia="Arial" w:cs="Arial"/>
          <w:spacing w:val="3"/>
        </w:rPr>
        <w:t>f</w:t>
      </w:r>
      <w:r>
        <w:rPr>
          <w:rFonts w:eastAsia="Arial" w:cs="Arial"/>
        </w:rPr>
        <w:t>or</w:t>
      </w:r>
      <w:r>
        <w:rPr>
          <w:rFonts w:eastAsia="Arial" w:cs="Arial"/>
          <w:spacing w:val="3"/>
        </w:rPr>
        <w:t xml:space="preserve"> </w:t>
      </w:r>
      <w:r>
        <w:rPr>
          <w:rFonts w:eastAsia="Arial" w:cs="Arial"/>
        </w:rPr>
        <w:t>p</w:t>
      </w:r>
      <w:r>
        <w:rPr>
          <w:rFonts w:eastAsia="Arial" w:cs="Arial"/>
          <w:spacing w:val="-1"/>
        </w:rPr>
        <w:t>l</w:t>
      </w:r>
      <w:r>
        <w:rPr>
          <w:rFonts w:eastAsia="Arial" w:cs="Arial"/>
        </w:rPr>
        <w:t>a</w:t>
      </w:r>
      <w:r>
        <w:rPr>
          <w:rFonts w:eastAsia="Arial" w:cs="Arial"/>
          <w:spacing w:val="-1"/>
        </w:rPr>
        <w:t>n</w:t>
      </w:r>
      <w:r>
        <w:rPr>
          <w:rFonts w:eastAsia="Arial" w:cs="Arial"/>
        </w:rPr>
        <w:t>n</w:t>
      </w:r>
      <w:r>
        <w:rPr>
          <w:rFonts w:eastAsia="Arial" w:cs="Arial"/>
          <w:spacing w:val="-1"/>
        </w:rPr>
        <w:t>e</w:t>
      </w:r>
      <w:r>
        <w:rPr>
          <w:rFonts w:eastAsia="Arial" w:cs="Arial"/>
        </w:rPr>
        <w:t>d</w:t>
      </w:r>
      <w:r>
        <w:rPr>
          <w:rFonts w:eastAsia="Arial" w:cs="Arial"/>
          <w:spacing w:val="2"/>
        </w:rPr>
        <w:t xml:space="preserve"> g</w:t>
      </w:r>
      <w:r>
        <w:rPr>
          <w:rFonts w:eastAsia="Arial" w:cs="Arial"/>
          <w:spacing w:val="-2"/>
        </w:rPr>
        <w:t>r</w:t>
      </w:r>
      <w:r>
        <w:rPr>
          <w:rFonts w:eastAsia="Arial" w:cs="Arial"/>
        </w:rPr>
        <w:t>o</w:t>
      </w:r>
      <w:r>
        <w:rPr>
          <w:rFonts w:eastAsia="Arial" w:cs="Arial"/>
          <w:spacing w:val="-4"/>
        </w:rPr>
        <w:t>w</w:t>
      </w:r>
      <w:r>
        <w:rPr>
          <w:rFonts w:eastAsia="Arial" w:cs="Arial"/>
          <w:spacing w:val="1"/>
        </w:rPr>
        <w:t>t</w:t>
      </w:r>
      <w:r>
        <w:rPr>
          <w:rFonts w:eastAsia="Arial" w:cs="Arial"/>
        </w:rPr>
        <w:t>h</w:t>
      </w:r>
      <w:r>
        <w:rPr>
          <w:rFonts w:eastAsia="Arial" w:cs="Arial"/>
          <w:spacing w:val="2"/>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H</w:t>
      </w:r>
      <w:r>
        <w:rPr>
          <w:rFonts w:eastAsia="Arial" w:cs="Arial"/>
        </w:rPr>
        <w:t>a</w:t>
      </w:r>
      <w:r>
        <w:rPr>
          <w:rFonts w:eastAsia="Arial" w:cs="Arial"/>
          <w:spacing w:val="-1"/>
        </w:rPr>
        <w:t>l</w:t>
      </w:r>
      <w:r>
        <w:rPr>
          <w:rFonts w:eastAsia="Arial" w:cs="Arial"/>
          <w:spacing w:val="1"/>
        </w:rPr>
        <w:t>l</w:t>
      </w:r>
      <w:r>
        <w:rPr>
          <w:rFonts w:eastAsia="Arial" w:cs="Arial"/>
          <w:spacing w:val="-1"/>
        </w:rPr>
        <w:t>i</w:t>
      </w:r>
      <w:r>
        <w:rPr>
          <w:rFonts w:eastAsia="Arial" w:cs="Arial"/>
        </w:rPr>
        <w:t>d</w:t>
      </w:r>
      <w:r>
        <w:rPr>
          <w:rFonts w:eastAsia="Arial" w:cs="Arial"/>
          <w:spacing w:val="2"/>
        </w:rPr>
        <w:t>a</w:t>
      </w:r>
      <w:r>
        <w:rPr>
          <w:rFonts w:eastAsia="Arial" w:cs="Arial"/>
          <w:spacing w:val="-2"/>
        </w:rPr>
        <w:t>y</w:t>
      </w:r>
      <w:r>
        <w:rPr>
          <w:rFonts w:eastAsia="Arial" w:cs="Arial"/>
        </w:rPr>
        <w:t>s</w:t>
      </w:r>
      <w:r>
        <w:rPr>
          <w:rFonts w:eastAsia="Arial" w:cs="Arial"/>
          <w:spacing w:val="5"/>
        </w:rPr>
        <w:t xml:space="preserve"> </w:t>
      </w:r>
      <w:r>
        <w:rPr>
          <w:rFonts w:eastAsia="Arial" w:cs="Arial"/>
          <w:spacing w:val="-1"/>
        </w:rPr>
        <w:t>P</w:t>
      </w:r>
      <w:r>
        <w:rPr>
          <w:rFonts w:eastAsia="Arial" w:cs="Arial"/>
        </w:rPr>
        <w:t>o</w:t>
      </w:r>
      <w:r>
        <w:rPr>
          <w:rFonts w:eastAsia="Arial" w:cs="Arial"/>
          <w:spacing w:val="-1"/>
        </w:rPr>
        <w:t>i</w:t>
      </w:r>
      <w:r>
        <w:rPr>
          <w:rFonts w:eastAsia="Arial" w:cs="Arial"/>
        </w:rPr>
        <w:t>nt</w:t>
      </w:r>
      <w:r>
        <w:rPr>
          <w:rFonts w:eastAsia="Arial" w:cs="Arial"/>
          <w:spacing w:val="3"/>
        </w:rPr>
        <w:t xml:space="preserve"> </w:t>
      </w:r>
      <w:r>
        <w:rPr>
          <w:rFonts w:eastAsia="Arial" w:cs="Arial"/>
        </w:rPr>
        <w:t>area</w:t>
      </w:r>
      <w:r>
        <w:rPr>
          <w:rFonts w:eastAsia="Arial" w:cs="Arial"/>
          <w:spacing w:val="2"/>
        </w:rPr>
        <w:t xml:space="preserve"> </w:t>
      </w:r>
      <w:r>
        <w:rPr>
          <w:rFonts w:eastAsia="Arial" w:cs="Arial"/>
          <w:spacing w:val="-3"/>
        </w:rPr>
        <w:t>w</w:t>
      </w:r>
      <w:r>
        <w:rPr>
          <w:rFonts w:eastAsia="Arial" w:cs="Arial"/>
        </w:rPr>
        <w:t>h</w:t>
      </w:r>
      <w:r>
        <w:rPr>
          <w:rFonts w:eastAsia="Arial" w:cs="Arial"/>
          <w:spacing w:val="-1"/>
        </w:rPr>
        <w:t>i</w:t>
      </w:r>
      <w:r>
        <w:rPr>
          <w:rFonts w:eastAsia="Arial" w:cs="Arial"/>
        </w:rPr>
        <w:t xml:space="preserve">ch </w:t>
      </w:r>
      <w:r>
        <w:rPr>
          <w:rFonts w:eastAsia="Arial" w:cs="Arial"/>
          <w:spacing w:val="-1"/>
        </w:rPr>
        <w:t>wil</w:t>
      </w:r>
      <w:r>
        <w:rPr>
          <w:rFonts w:eastAsia="Arial" w:cs="Arial"/>
        </w:rPr>
        <w:t>l</w:t>
      </w:r>
      <w:r>
        <w:rPr>
          <w:rFonts w:eastAsia="Arial" w:cs="Arial"/>
          <w:spacing w:val="57"/>
        </w:rPr>
        <w:t xml:space="preserve"> </w:t>
      </w:r>
      <w:r>
        <w:rPr>
          <w:rFonts w:eastAsia="Arial" w:cs="Arial"/>
        </w:rPr>
        <w:t>su</w:t>
      </w:r>
      <w:r>
        <w:rPr>
          <w:rFonts w:eastAsia="Arial" w:cs="Arial"/>
          <w:spacing w:val="-1"/>
        </w:rPr>
        <w:t>p</w:t>
      </w:r>
      <w:r>
        <w:rPr>
          <w:rFonts w:eastAsia="Arial" w:cs="Arial"/>
        </w:rPr>
        <w:t>p</w:t>
      </w:r>
      <w:r>
        <w:rPr>
          <w:rFonts w:eastAsia="Arial" w:cs="Arial"/>
          <w:spacing w:val="-1"/>
        </w:rPr>
        <w:t>o</w:t>
      </w:r>
      <w:r>
        <w:rPr>
          <w:rFonts w:eastAsia="Arial" w:cs="Arial"/>
          <w:spacing w:val="1"/>
        </w:rPr>
        <w:t>r</w:t>
      </w:r>
      <w:r>
        <w:rPr>
          <w:rFonts w:eastAsia="Arial" w:cs="Arial"/>
        </w:rPr>
        <w:t>t</w:t>
      </w:r>
      <w:r>
        <w:rPr>
          <w:rFonts w:eastAsia="Arial" w:cs="Arial"/>
          <w:spacing w:val="59"/>
        </w:rPr>
        <w:t xml:space="preserve"> </w:t>
      </w:r>
      <w:r>
        <w:rPr>
          <w:rFonts w:eastAsia="Arial" w:cs="Arial"/>
        </w:rPr>
        <w:t>ec</w:t>
      </w:r>
      <w:r>
        <w:rPr>
          <w:rFonts w:eastAsia="Arial" w:cs="Arial"/>
          <w:spacing w:val="-1"/>
        </w:rPr>
        <w:t>o</w:t>
      </w:r>
      <w:r>
        <w:rPr>
          <w:rFonts w:eastAsia="Arial" w:cs="Arial"/>
        </w:rPr>
        <w:t>n</w:t>
      </w:r>
      <w:r>
        <w:rPr>
          <w:rFonts w:eastAsia="Arial" w:cs="Arial"/>
          <w:spacing w:val="-1"/>
        </w:rPr>
        <w:t>o</w:t>
      </w:r>
      <w:r>
        <w:rPr>
          <w:rFonts w:eastAsia="Arial" w:cs="Arial"/>
          <w:spacing w:val="1"/>
        </w:rPr>
        <w:t>m</w:t>
      </w:r>
      <w:r>
        <w:rPr>
          <w:rFonts w:eastAsia="Arial" w:cs="Arial"/>
          <w:spacing w:val="-1"/>
        </w:rPr>
        <w:t>i</w:t>
      </w:r>
      <w:r>
        <w:rPr>
          <w:rFonts w:eastAsia="Arial" w:cs="Arial"/>
        </w:rPr>
        <w:t>c</w:t>
      </w:r>
      <w:r>
        <w:rPr>
          <w:rFonts w:eastAsia="Arial" w:cs="Arial"/>
          <w:spacing w:val="54"/>
        </w:rPr>
        <w:t xml:space="preserve"> </w:t>
      </w:r>
      <w:r>
        <w:rPr>
          <w:rFonts w:eastAsia="Arial" w:cs="Arial"/>
        </w:rPr>
        <w:t>acti</w:t>
      </w:r>
      <w:r>
        <w:rPr>
          <w:rFonts w:eastAsia="Arial" w:cs="Arial"/>
          <w:spacing w:val="-3"/>
        </w:rPr>
        <w:t>v</w:t>
      </w:r>
      <w:r>
        <w:rPr>
          <w:rFonts w:eastAsia="Arial" w:cs="Arial"/>
          <w:spacing w:val="-1"/>
        </w:rPr>
        <w:t>i</w:t>
      </w:r>
      <w:r>
        <w:rPr>
          <w:rFonts w:eastAsia="Arial" w:cs="Arial"/>
          <w:spacing w:val="1"/>
        </w:rPr>
        <w:t>t</w:t>
      </w:r>
      <w:r>
        <w:rPr>
          <w:rFonts w:eastAsia="Arial" w:cs="Arial"/>
          <w:spacing w:val="-1"/>
        </w:rPr>
        <w:t>i</w:t>
      </w:r>
      <w:r>
        <w:rPr>
          <w:rFonts w:eastAsia="Arial" w:cs="Arial"/>
        </w:rPr>
        <w:t>es</w:t>
      </w:r>
      <w:r>
        <w:rPr>
          <w:rFonts w:eastAsia="Arial" w:cs="Arial"/>
          <w:spacing w:val="58"/>
        </w:rPr>
        <w:t xml:space="preserve"> </w:t>
      </w:r>
      <w:r>
        <w:rPr>
          <w:rFonts w:eastAsia="Arial" w:cs="Arial"/>
          <w:spacing w:val="-1"/>
        </w:rPr>
        <w:t>i</w:t>
      </w:r>
      <w:r>
        <w:rPr>
          <w:rFonts w:eastAsia="Arial" w:cs="Arial"/>
        </w:rPr>
        <w:t>n</w:t>
      </w:r>
      <w:r>
        <w:rPr>
          <w:rFonts w:eastAsia="Arial" w:cs="Arial"/>
          <w:spacing w:val="58"/>
        </w:rPr>
        <w:t xml:space="preserve"> </w:t>
      </w:r>
      <w:r>
        <w:rPr>
          <w:rFonts w:eastAsia="Arial" w:cs="Arial"/>
          <w:spacing w:val="1"/>
        </w:rPr>
        <w:t>t</w:t>
      </w:r>
      <w:r>
        <w:rPr>
          <w:rFonts w:eastAsia="Arial" w:cs="Arial"/>
        </w:rPr>
        <w:t>he</w:t>
      </w:r>
      <w:r>
        <w:rPr>
          <w:rFonts w:eastAsia="Arial" w:cs="Arial"/>
          <w:spacing w:val="58"/>
        </w:rPr>
        <w:t xml:space="preserve"> </w:t>
      </w:r>
      <w:r>
        <w:rPr>
          <w:rFonts w:eastAsia="Arial" w:cs="Arial"/>
        </w:rPr>
        <w:t>area</w:t>
      </w:r>
      <w:r>
        <w:rPr>
          <w:rFonts w:eastAsia="Arial" w:cs="Arial"/>
          <w:spacing w:val="56"/>
        </w:rPr>
        <w:t xml:space="preserve"> </w:t>
      </w:r>
      <w:r>
        <w:rPr>
          <w:rFonts w:eastAsia="Arial" w:cs="Arial"/>
          <w:spacing w:val="-3"/>
        </w:rPr>
        <w:t>a</w:t>
      </w:r>
      <w:r>
        <w:rPr>
          <w:rFonts w:eastAsia="Arial" w:cs="Arial"/>
        </w:rPr>
        <w:t>nd</w:t>
      </w:r>
      <w:r>
        <w:rPr>
          <w:rFonts w:eastAsia="Arial" w:cs="Arial"/>
          <w:spacing w:val="58"/>
        </w:rPr>
        <w:t xml:space="preserve"> </w:t>
      </w:r>
      <w:r>
        <w:rPr>
          <w:rFonts w:eastAsia="Arial" w:cs="Arial"/>
        </w:rPr>
        <w:t>pro</w:t>
      </w:r>
      <w:r>
        <w:rPr>
          <w:rFonts w:eastAsia="Arial" w:cs="Arial"/>
          <w:spacing w:val="-2"/>
        </w:rPr>
        <w:t>v</w:t>
      </w:r>
      <w:r>
        <w:rPr>
          <w:rFonts w:eastAsia="Arial" w:cs="Arial"/>
          <w:spacing w:val="-1"/>
        </w:rPr>
        <w:t>i</w:t>
      </w:r>
      <w:r>
        <w:rPr>
          <w:rFonts w:eastAsia="Arial" w:cs="Arial"/>
        </w:rPr>
        <w:t>de</w:t>
      </w:r>
      <w:r>
        <w:rPr>
          <w:rFonts w:eastAsia="Arial" w:cs="Arial"/>
          <w:spacing w:val="55"/>
        </w:rPr>
        <w:t xml:space="preserve"> </w:t>
      </w:r>
      <w:r>
        <w:rPr>
          <w:rFonts w:eastAsia="Arial" w:cs="Arial"/>
          <w:spacing w:val="3"/>
        </w:rPr>
        <w:t>f</w:t>
      </w:r>
      <w:r>
        <w:rPr>
          <w:rFonts w:eastAsia="Arial" w:cs="Arial"/>
        </w:rPr>
        <w:t>or</w:t>
      </w:r>
      <w:r>
        <w:rPr>
          <w:rFonts w:eastAsia="Arial" w:cs="Arial"/>
          <w:spacing w:val="59"/>
        </w:rPr>
        <w:t xml:space="preserve"> </w:t>
      </w:r>
      <w:r>
        <w:rPr>
          <w:rFonts w:eastAsia="Arial" w:cs="Arial"/>
        </w:rPr>
        <w:t>a</w:t>
      </w:r>
      <w:r>
        <w:rPr>
          <w:rFonts w:eastAsia="Arial" w:cs="Arial"/>
          <w:spacing w:val="-1"/>
        </w:rPr>
        <w:t>d</w:t>
      </w:r>
      <w:r>
        <w:rPr>
          <w:rFonts w:eastAsia="Arial" w:cs="Arial"/>
        </w:rPr>
        <w:t>d</w:t>
      </w:r>
      <w:r>
        <w:rPr>
          <w:rFonts w:eastAsia="Arial" w:cs="Arial"/>
          <w:spacing w:val="-4"/>
        </w:rPr>
        <w:t>i</w:t>
      </w:r>
      <w:r>
        <w:rPr>
          <w:rFonts w:eastAsia="Arial" w:cs="Arial"/>
          <w:spacing w:val="1"/>
        </w:rPr>
        <w:t>t</w:t>
      </w:r>
      <w:r>
        <w:rPr>
          <w:rFonts w:eastAsia="Arial" w:cs="Arial"/>
          <w:spacing w:val="-1"/>
        </w:rPr>
        <w:t>i</w:t>
      </w:r>
      <w:r>
        <w:rPr>
          <w:rFonts w:eastAsia="Arial" w:cs="Arial"/>
        </w:rPr>
        <w:t>o</w:t>
      </w:r>
      <w:r>
        <w:rPr>
          <w:rFonts w:eastAsia="Arial" w:cs="Arial"/>
          <w:spacing w:val="-1"/>
        </w:rPr>
        <w:t>n</w:t>
      </w:r>
      <w:r>
        <w:rPr>
          <w:rFonts w:eastAsia="Arial" w:cs="Arial"/>
        </w:rPr>
        <w:t>al</w:t>
      </w:r>
      <w:r>
        <w:rPr>
          <w:rFonts w:eastAsia="Arial" w:cs="Arial"/>
          <w:spacing w:val="57"/>
        </w:rPr>
        <w:t xml:space="preserve"> </w:t>
      </w:r>
      <w:r>
        <w:rPr>
          <w:rFonts w:eastAsia="Arial" w:cs="Arial"/>
        </w:rPr>
        <w:t>p</w:t>
      </w:r>
      <w:r>
        <w:rPr>
          <w:rFonts w:eastAsia="Arial" w:cs="Arial"/>
          <w:spacing w:val="-1"/>
        </w:rPr>
        <w:t>o</w:t>
      </w:r>
      <w:r>
        <w:rPr>
          <w:rFonts w:eastAsia="Arial" w:cs="Arial"/>
        </w:rPr>
        <w:t>p</w:t>
      </w:r>
      <w:r>
        <w:rPr>
          <w:rFonts w:eastAsia="Arial" w:cs="Arial"/>
          <w:spacing w:val="-1"/>
        </w:rPr>
        <w:t>ul</w:t>
      </w:r>
      <w:r>
        <w:rPr>
          <w:rFonts w:eastAsia="Arial" w:cs="Arial"/>
        </w:rPr>
        <w:t>ati</w:t>
      </w:r>
      <w:r>
        <w:rPr>
          <w:rFonts w:eastAsia="Arial" w:cs="Arial"/>
          <w:spacing w:val="-1"/>
        </w:rPr>
        <w:t>o</w:t>
      </w:r>
      <w:r>
        <w:rPr>
          <w:rFonts w:eastAsia="Arial" w:cs="Arial"/>
        </w:rPr>
        <w:t>n</w:t>
      </w:r>
      <w:r>
        <w:rPr>
          <w:rFonts w:eastAsia="Arial" w:cs="Arial"/>
          <w:spacing w:val="58"/>
        </w:rPr>
        <w:t xml:space="preserve"> </w:t>
      </w:r>
      <w:r>
        <w:rPr>
          <w:rFonts w:eastAsia="Arial" w:cs="Arial"/>
          <w:spacing w:val="-1"/>
        </w:rPr>
        <w:t>i</w:t>
      </w:r>
      <w:r>
        <w:rPr>
          <w:rFonts w:eastAsia="Arial" w:cs="Arial"/>
        </w:rPr>
        <w:t>n su</w:t>
      </w:r>
      <w:r>
        <w:rPr>
          <w:rFonts w:eastAsia="Arial" w:cs="Arial"/>
          <w:spacing w:val="-1"/>
        </w:rPr>
        <w:t>p</w:t>
      </w:r>
      <w:r>
        <w:rPr>
          <w:rFonts w:eastAsia="Arial" w:cs="Arial"/>
        </w:rPr>
        <w:t>p</w:t>
      </w:r>
      <w:r>
        <w:rPr>
          <w:rFonts w:eastAsia="Arial" w:cs="Arial"/>
          <w:spacing w:val="-1"/>
        </w:rPr>
        <w:t>o</w:t>
      </w:r>
      <w:r>
        <w:rPr>
          <w:rFonts w:eastAsia="Arial" w:cs="Arial"/>
          <w:spacing w:val="1"/>
        </w:rPr>
        <w:t>r</w:t>
      </w:r>
      <w:r>
        <w:rPr>
          <w:rFonts w:eastAsia="Arial" w:cs="Arial"/>
        </w:rPr>
        <w:t xml:space="preserve">t </w:t>
      </w:r>
      <w:r w:rsidR="00452D63">
        <w:rPr>
          <w:rFonts w:eastAsia="Arial" w:cs="Arial"/>
        </w:rPr>
        <w:t xml:space="preserve">of </w:t>
      </w:r>
      <w:r>
        <w:rPr>
          <w:rFonts w:eastAsia="Arial" w:cs="Arial"/>
        </w:rPr>
        <w:t>c</w:t>
      </w:r>
      <w:r>
        <w:rPr>
          <w:rFonts w:eastAsia="Arial" w:cs="Arial"/>
          <w:spacing w:val="-3"/>
        </w:rPr>
        <w:t>o</w:t>
      </w:r>
      <w:r>
        <w:rPr>
          <w:rFonts w:eastAsia="Arial" w:cs="Arial"/>
          <w:spacing w:val="1"/>
        </w:rPr>
        <w:t>mm</w:t>
      </w:r>
      <w:r>
        <w:rPr>
          <w:rFonts w:eastAsia="Arial" w:cs="Arial"/>
        </w:rPr>
        <w:t>un</w:t>
      </w:r>
      <w:r>
        <w:rPr>
          <w:rFonts w:eastAsia="Arial" w:cs="Arial"/>
          <w:spacing w:val="-1"/>
        </w:rPr>
        <w:t>i</w:t>
      </w:r>
      <w:r>
        <w:rPr>
          <w:rFonts w:eastAsia="Arial" w:cs="Arial"/>
          <w:spacing w:val="1"/>
        </w:rPr>
        <w:t>t</w:t>
      </w:r>
      <w:r>
        <w:rPr>
          <w:rFonts w:eastAsia="Arial" w:cs="Arial"/>
        </w:rPr>
        <w:t>y</w:t>
      </w:r>
      <w:r>
        <w:rPr>
          <w:rFonts w:eastAsia="Arial" w:cs="Arial"/>
          <w:spacing w:val="-4"/>
        </w:rPr>
        <w:t xml:space="preserve"> </w:t>
      </w:r>
      <w:r>
        <w:rPr>
          <w:rFonts w:eastAsia="Arial" w:cs="Arial"/>
          <w:spacing w:val="1"/>
        </w:rPr>
        <w:t>f</w:t>
      </w:r>
      <w:r>
        <w:rPr>
          <w:rFonts w:eastAsia="Arial" w:cs="Arial"/>
        </w:rPr>
        <w:t>ac</w:t>
      </w:r>
      <w:r>
        <w:rPr>
          <w:rFonts w:eastAsia="Arial" w:cs="Arial"/>
          <w:spacing w:val="-1"/>
        </w:rPr>
        <w:t>ili</w:t>
      </w:r>
      <w:r>
        <w:rPr>
          <w:rFonts w:eastAsia="Arial" w:cs="Arial"/>
          <w:spacing w:val="1"/>
        </w:rPr>
        <w:t>t</w:t>
      </w:r>
      <w:r>
        <w:rPr>
          <w:rFonts w:eastAsia="Arial" w:cs="Arial"/>
          <w:spacing w:val="-1"/>
        </w:rPr>
        <w:t>i</w:t>
      </w:r>
      <w:r>
        <w:rPr>
          <w:rFonts w:eastAsia="Arial" w:cs="Arial"/>
        </w:rPr>
        <w:t>es such</w:t>
      </w:r>
      <w:r>
        <w:rPr>
          <w:rFonts w:eastAsia="Arial" w:cs="Arial"/>
          <w:spacing w:val="1"/>
        </w:rPr>
        <w:t xml:space="preserve"> </w:t>
      </w:r>
      <w:r>
        <w:rPr>
          <w:rFonts w:eastAsia="Arial" w:cs="Arial"/>
        </w:rPr>
        <w:t>as</w:t>
      </w:r>
      <w:r>
        <w:rPr>
          <w:rFonts w:eastAsia="Arial" w:cs="Arial"/>
          <w:spacing w:val="-2"/>
        </w:rPr>
        <w:t xml:space="preserve"> </w:t>
      </w:r>
      <w:r>
        <w:rPr>
          <w:rFonts w:eastAsia="Arial" w:cs="Arial"/>
        </w:rPr>
        <w:t>sch</w:t>
      </w:r>
      <w:r>
        <w:rPr>
          <w:rFonts w:eastAsia="Arial" w:cs="Arial"/>
          <w:spacing w:val="-1"/>
        </w:rPr>
        <w:t>o</w:t>
      </w:r>
      <w:r>
        <w:rPr>
          <w:rFonts w:eastAsia="Arial" w:cs="Arial"/>
        </w:rPr>
        <w:t>o</w:t>
      </w:r>
      <w:r>
        <w:rPr>
          <w:rFonts w:eastAsia="Arial" w:cs="Arial"/>
          <w:spacing w:val="-1"/>
        </w:rPr>
        <w:t>ls</w:t>
      </w:r>
      <w:r>
        <w:rPr>
          <w:rFonts w:eastAsia="Arial" w:cs="Arial"/>
        </w:rPr>
        <w:t>,</w:t>
      </w:r>
      <w:r>
        <w:rPr>
          <w:rFonts w:eastAsia="Arial" w:cs="Arial"/>
          <w:spacing w:val="3"/>
        </w:rPr>
        <w:t xml:space="preserve"> </w:t>
      </w:r>
      <w:r>
        <w:rPr>
          <w:rFonts w:eastAsia="Arial" w:cs="Arial"/>
        </w:rPr>
        <w:t>ch</w:t>
      </w:r>
      <w:r>
        <w:rPr>
          <w:rFonts w:eastAsia="Arial" w:cs="Arial"/>
          <w:spacing w:val="-3"/>
        </w:rPr>
        <w:t>u</w:t>
      </w:r>
      <w:r>
        <w:rPr>
          <w:rFonts w:eastAsia="Arial" w:cs="Arial"/>
          <w:spacing w:val="1"/>
        </w:rPr>
        <w:t>r</w:t>
      </w:r>
      <w:r>
        <w:rPr>
          <w:rFonts w:eastAsia="Arial" w:cs="Arial"/>
        </w:rPr>
        <w:t>ch</w:t>
      </w:r>
      <w:r>
        <w:rPr>
          <w:rFonts w:eastAsia="Arial" w:cs="Arial"/>
          <w:spacing w:val="-1"/>
        </w:rPr>
        <w:t>e</w:t>
      </w:r>
      <w:r>
        <w:rPr>
          <w:rFonts w:eastAsia="Arial" w:cs="Arial"/>
        </w:rPr>
        <w:t>s, c</w:t>
      </w:r>
      <w:r>
        <w:rPr>
          <w:rFonts w:eastAsia="Arial" w:cs="Arial"/>
          <w:spacing w:val="-3"/>
        </w:rPr>
        <w:t>o</w:t>
      </w:r>
      <w:r>
        <w:rPr>
          <w:rFonts w:eastAsia="Arial" w:cs="Arial"/>
          <w:spacing w:val="1"/>
        </w:rPr>
        <w:t>mm</w:t>
      </w:r>
      <w:r>
        <w:rPr>
          <w:rFonts w:eastAsia="Arial" w:cs="Arial"/>
        </w:rPr>
        <w:t>u</w:t>
      </w:r>
      <w:r>
        <w:rPr>
          <w:rFonts w:eastAsia="Arial" w:cs="Arial"/>
          <w:spacing w:val="-1"/>
        </w:rPr>
        <w:t>n</w:t>
      </w:r>
      <w:r>
        <w:rPr>
          <w:rFonts w:eastAsia="Arial" w:cs="Arial"/>
          <w:spacing w:val="-3"/>
        </w:rPr>
        <w:t>i</w:t>
      </w:r>
      <w:r>
        <w:rPr>
          <w:rFonts w:eastAsia="Arial" w:cs="Arial"/>
          <w:spacing w:val="1"/>
        </w:rPr>
        <w:t>t</w:t>
      </w:r>
      <w:r>
        <w:rPr>
          <w:rFonts w:eastAsia="Arial" w:cs="Arial"/>
        </w:rPr>
        <w:t>y</w:t>
      </w:r>
      <w:r>
        <w:rPr>
          <w:rFonts w:eastAsia="Arial" w:cs="Arial"/>
          <w:spacing w:val="-1"/>
        </w:rPr>
        <w:t xml:space="preserve"> </w:t>
      </w:r>
      <w:r>
        <w:rPr>
          <w:rFonts w:eastAsia="Arial" w:cs="Arial"/>
        </w:rPr>
        <w:t>o</w:t>
      </w:r>
      <w:r>
        <w:rPr>
          <w:rFonts w:eastAsia="Arial" w:cs="Arial"/>
          <w:spacing w:val="-2"/>
        </w:rPr>
        <w:t>r</w:t>
      </w:r>
      <w:r>
        <w:rPr>
          <w:rFonts w:eastAsia="Arial" w:cs="Arial"/>
          <w:spacing w:val="2"/>
        </w:rPr>
        <w:t>g</w:t>
      </w:r>
      <w:r>
        <w:rPr>
          <w:rFonts w:eastAsia="Arial" w:cs="Arial"/>
        </w:rPr>
        <w:t>a</w:t>
      </w:r>
      <w:r>
        <w:rPr>
          <w:rFonts w:eastAsia="Arial" w:cs="Arial"/>
          <w:spacing w:val="-1"/>
        </w:rPr>
        <w:t>n</w:t>
      </w:r>
      <w:r>
        <w:rPr>
          <w:rFonts w:eastAsia="Arial" w:cs="Arial"/>
          <w:spacing w:val="1"/>
        </w:rPr>
        <w:t>i</w:t>
      </w:r>
      <w:r>
        <w:rPr>
          <w:rFonts w:eastAsia="Arial" w:cs="Arial"/>
        </w:rPr>
        <w:t>sati</w:t>
      </w:r>
      <w:r>
        <w:rPr>
          <w:rFonts w:eastAsia="Arial" w:cs="Arial"/>
          <w:spacing w:val="-1"/>
        </w:rPr>
        <w:t>o</w:t>
      </w:r>
      <w:r>
        <w:rPr>
          <w:rFonts w:eastAsia="Arial" w:cs="Arial"/>
        </w:rPr>
        <w:t>ns</w:t>
      </w:r>
      <w:r w:rsidR="00452D63">
        <w:rPr>
          <w:rFonts w:eastAsia="Arial" w:cs="Arial"/>
        </w:rPr>
        <w:t>,</w:t>
      </w:r>
      <w:r>
        <w:rPr>
          <w:rFonts w:eastAsia="Arial" w:cs="Arial"/>
        </w:rPr>
        <w:t xml:space="preserve"> </w:t>
      </w:r>
      <w:r>
        <w:rPr>
          <w:rFonts w:eastAsia="Arial" w:cs="Arial"/>
          <w:spacing w:val="-2"/>
        </w:rPr>
        <w:t>e</w:t>
      </w:r>
      <w:r>
        <w:rPr>
          <w:rFonts w:eastAsia="Arial" w:cs="Arial"/>
          <w:spacing w:val="1"/>
        </w:rPr>
        <w:t>t</w:t>
      </w:r>
      <w:r>
        <w:rPr>
          <w:rFonts w:eastAsia="Arial" w:cs="Arial"/>
        </w:rPr>
        <w:t>c.</w:t>
      </w:r>
    </w:p>
    <w:p w14:paraId="4219D146" w14:textId="3C6FE468" w:rsidR="00E36794" w:rsidRPr="00E36794" w:rsidRDefault="00E36794" w:rsidP="00E36794">
      <w:pPr>
        <w:ind w:left="118" w:right="53"/>
        <w:jc w:val="both"/>
        <w:rPr>
          <w:rFonts w:eastAsia="Arial" w:cs="Arial"/>
        </w:rPr>
      </w:pPr>
      <w:r>
        <w:rPr>
          <w:rFonts w:eastAsia="Arial" w:cs="Arial"/>
          <w:spacing w:val="2"/>
        </w:rPr>
        <w:t>T</w:t>
      </w:r>
      <w:r>
        <w:rPr>
          <w:rFonts w:eastAsia="Arial" w:cs="Arial"/>
        </w:rPr>
        <w:t>he</w:t>
      </w:r>
      <w:r>
        <w:rPr>
          <w:rFonts w:eastAsia="Arial" w:cs="Arial"/>
          <w:spacing w:val="2"/>
        </w:rPr>
        <w:t xml:space="preserve"> </w:t>
      </w:r>
      <w:r>
        <w:rPr>
          <w:rFonts w:eastAsia="Arial" w:cs="Arial"/>
        </w:rPr>
        <w:t>propos</w:t>
      </w:r>
      <w:r>
        <w:rPr>
          <w:rFonts w:eastAsia="Arial" w:cs="Arial"/>
          <w:spacing w:val="-1"/>
        </w:rPr>
        <w:t>a</w:t>
      </w:r>
      <w:r>
        <w:rPr>
          <w:rFonts w:eastAsia="Arial" w:cs="Arial"/>
        </w:rPr>
        <w:t>l</w:t>
      </w:r>
      <w:r>
        <w:rPr>
          <w:rFonts w:eastAsia="Arial" w:cs="Arial"/>
          <w:spacing w:val="2"/>
        </w:rPr>
        <w:t xml:space="preserve"> </w:t>
      </w:r>
      <w:r>
        <w:rPr>
          <w:rFonts w:eastAsia="Arial" w:cs="Arial"/>
        </w:rPr>
        <w:t>pro</w:t>
      </w:r>
      <w:r>
        <w:rPr>
          <w:rFonts w:eastAsia="Arial" w:cs="Arial"/>
          <w:spacing w:val="-2"/>
        </w:rPr>
        <w:t>v</w:t>
      </w:r>
      <w:r>
        <w:rPr>
          <w:rFonts w:eastAsia="Arial" w:cs="Arial"/>
          <w:spacing w:val="-1"/>
        </w:rPr>
        <w:t>i</w:t>
      </w:r>
      <w:r>
        <w:rPr>
          <w:rFonts w:eastAsia="Arial" w:cs="Arial"/>
        </w:rPr>
        <w:t>d</w:t>
      </w:r>
      <w:r>
        <w:rPr>
          <w:rFonts w:eastAsia="Arial" w:cs="Arial"/>
          <w:spacing w:val="-1"/>
        </w:rPr>
        <w:t>e</w:t>
      </w:r>
      <w:r>
        <w:rPr>
          <w:rFonts w:eastAsia="Arial" w:cs="Arial"/>
        </w:rPr>
        <w:t>s</w:t>
      </w:r>
      <w:r>
        <w:rPr>
          <w:rFonts w:eastAsia="Arial" w:cs="Arial"/>
          <w:spacing w:val="2"/>
        </w:rPr>
        <w:t xml:space="preserve"> </w:t>
      </w:r>
      <w:r>
        <w:rPr>
          <w:rFonts w:eastAsia="Arial" w:cs="Arial"/>
          <w:spacing w:val="1"/>
        </w:rPr>
        <w:t>f</w:t>
      </w:r>
      <w:r>
        <w:rPr>
          <w:rFonts w:eastAsia="Arial" w:cs="Arial"/>
        </w:rPr>
        <w:t>or</w:t>
      </w:r>
      <w:r>
        <w:rPr>
          <w:rFonts w:eastAsia="Arial" w:cs="Arial"/>
          <w:spacing w:val="4"/>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rPr>
        <w:t>c</w:t>
      </w:r>
      <w:r>
        <w:rPr>
          <w:rFonts w:eastAsia="Arial" w:cs="Arial"/>
          <w:spacing w:val="1"/>
        </w:rPr>
        <w:t>r</w:t>
      </w:r>
      <w:r>
        <w:rPr>
          <w:rFonts w:eastAsia="Arial" w:cs="Arial"/>
        </w:rPr>
        <w:t>e</w:t>
      </w:r>
      <w:r>
        <w:rPr>
          <w:rFonts w:eastAsia="Arial" w:cs="Arial"/>
          <w:spacing w:val="-1"/>
        </w:rPr>
        <w:t>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spacing w:val="-3"/>
        </w:rPr>
        <w:t>o</w:t>
      </w:r>
      <w:r>
        <w:rPr>
          <w:rFonts w:eastAsia="Arial" w:cs="Arial"/>
        </w:rPr>
        <w:t>f</w:t>
      </w:r>
      <w:r>
        <w:rPr>
          <w:rFonts w:eastAsia="Arial" w:cs="Arial"/>
          <w:spacing w:val="5"/>
        </w:rPr>
        <w:t xml:space="preserve"> </w:t>
      </w:r>
      <w:r>
        <w:rPr>
          <w:rFonts w:eastAsia="Arial" w:cs="Arial"/>
        </w:rPr>
        <w:t>a</w:t>
      </w:r>
      <w:r>
        <w:rPr>
          <w:rFonts w:eastAsia="Arial" w:cs="Arial"/>
          <w:spacing w:val="2"/>
        </w:rPr>
        <w:t xml:space="preserve"> </w:t>
      </w:r>
      <w:r>
        <w:rPr>
          <w:rFonts w:eastAsia="Arial" w:cs="Arial"/>
        </w:rPr>
        <w:t>s</w:t>
      </w:r>
      <w:r>
        <w:rPr>
          <w:rFonts w:eastAsia="Arial" w:cs="Arial"/>
          <w:spacing w:val="-3"/>
        </w:rPr>
        <w:t>a</w:t>
      </w:r>
      <w:r>
        <w:rPr>
          <w:rFonts w:eastAsia="Arial" w:cs="Arial"/>
          <w:spacing w:val="3"/>
        </w:rPr>
        <w:t>f</w:t>
      </w:r>
      <w:r>
        <w:rPr>
          <w:rFonts w:eastAsia="Arial" w:cs="Arial"/>
        </w:rPr>
        <w:t>e a</w:t>
      </w:r>
      <w:r>
        <w:rPr>
          <w:rFonts w:eastAsia="Arial" w:cs="Arial"/>
          <w:spacing w:val="-1"/>
        </w:rPr>
        <w:t>n</w:t>
      </w:r>
      <w:r>
        <w:rPr>
          <w:rFonts w:eastAsia="Arial" w:cs="Arial"/>
        </w:rPr>
        <w:t>d</w:t>
      </w:r>
      <w:r>
        <w:rPr>
          <w:rFonts w:eastAsia="Arial" w:cs="Arial"/>
          <w:spacing w:val="2"/>
        </w:rPr>
        <w:t xml:space="preserve"> </w:t>
      </w:r>
      <w:r>
        <w:rPr>
          <w:rFonts w:eastAsia="Arial" w:cs="Arial"/>
        </w:rPr>
        <w:t>ef</w:t>
      </w:r>
      <w:r>
        <w:rPr>
          <w:rFonts w:eastAsia="Arial" w:cs="Arial"/>
          <w:spacing w:val="4"/>
        </w:rPr>
        <w:t>f</w:t>
      </w:r>
      <w:r>
        <w:rPr>
          <w:rFonts w:eastAsia="Arial" w:cs="Arial"/>
          <w:spacing w:val="-1"/>
        </w:rPr>
        <w:t>i</w:t>
      </w:r>
      <w:r>
        <w:rPr>
          <w:rFonts w:eastAsia="Arial" w:cs="Arial"/>
        </w:rPr>
        <w:t>c</w:t>
      </w:r>
      <w:r>
        <w:rPr>
          <w:rFonts w:eastAsia="Arial" w:cs="Arial"/>
          <w:spacing w:val="-1"/>
        </w:rPr>
        <w:t>i</w:t>
      </w:r>
      <w:r>
        <w:rPr>
          <w:rFonts w:eastAsia="Arial" w:cs="Arial"/>
        </w:rPr>
        <w:t>e</w:t>
      </w:r>
      <w:r>
        <w:rPr>
          <w:rFonts w:eastAsia="Arial" w:cs="Arial"/>
          <w:spacing w:val="-1"/>
        </w:rPr>
        <w:t>n</w:t>
      </w:r>
      <w:r>
        <w:rPr>
          <w:rFonts w:eastAsia="Arial" w:cs="Arial"/>
        </w:rPr>
        <w:t>t</w:t>
      </w:r>
      <w:r>
        <w:rPr>
          <w:rFonts w:eastAsia="Arial" w:cs="Arial"/>
          <w:spacing w:val="3"/>
        </w:rPr>
        <w:t xml:space="preserve"> </w:t>
      </w:r>
      <w:r>
        <w:rPr>
          <w:rFonts w:eastAsia="Arial" w:cs="Arial"/>
        </w:rPr>
        <w:t>sec</w:t>
      </w:r>
      <w:r>
        <w:rPr>
          <w:rFonts w:eastAsia="Arial" w:cs="Arial"/>
          <w:spacing w:val="-1"/>
        </w:rPr>
        <w:t>o</w:t>
      </w:r>
      <w:r>
        <w:rPr>
          <w:rFonts w:eastAsia="Arial" w:cs="Arial"/>
        </w:rPr>
        <w:t>nd</w:t>
      </w:r>
      <w:r>
        <w:rPr>
          <w:rFonts w:eastAsia="Arial" w:cs="Arial"/>
          <w:spacing w:val="2"/>
        </w:rPr>
        <w:t xml:space="preserve"> </w:t>
      </w:r>
      <w:r>
        <w:rPr>
          <w:rFonts w:eastAsia="Arial" w:cs="Arial"/>
        </w:rPr>
        <w:t>a</w:t>
      </w:r>
      <w:r>
        <w:rPr>
          <w:rFonts w:eastAsia="Arial" w:cs="Arial"/>
          <w:spacing w:val="-3"/>
        </w:rPr>
        <w:t>c</w:t>
      </w:r>
      <w:r>
        <w:rPr>
          <w:rFonts w:eastAsia="Arial" w:cs="Arial"/>
        </w:rPr>
        <w:t xml:space="preserve">cess </w:t>
      </w:r>
      <w:r>
        <w:rPr>
          <w:rFonts w:eastAsia="Arial" w:cs="Arial"/>
          <w:spacing w:val="3"/>
        </w:rPr>
        <w:t>f</w:t>
      </w:r>
      <w:r>
        <w:rPr>
          <w:rFonts w:eastAsia="Arial" w:cs="Arial"/>
          <w:spacing w:val="1"/>
        </w:rPr>
        <w:t>r</w:t>
      </w:r>
      <w:r>
        <w:rPr>
          <w:rFonts w:eastAsia="Arial" w:cs="Arial"/>
          <w:spacing w:val="-3"/>
        </w:rPr>
        <w:t>o</w:t>
      </w:r>
      <w:r>
        <w:rPr>
          <w:rFonts w:eastAsia="Arial" w:cs="Arial"/>
        </w:rPr>
        <w:t>m</w:t>
      </w:r>
      <w:r>
        <w:rPr>
          <w:rFonts w:eastAsia="Arial" w:cs="Arial"/>
          <w:spacing w:val="3"/>
        </w:rPr>
        <w:t xml:space="preserve"> </w:t>
      </w:r>
      <w:r>
        <w:rPr>
          <w:rFonts w:eastAsia="Arial" w:cs="Arial"/>
          <w:spacing w:val="1"/>
        </w:rPr>
        <w:t>t</w:t>
      </w:r>
      <w:r>
        <w:rPr>
          <w:rFonts w:eastAsia="Arial" w:cs="Arial"/>
        </w:rPr>
        <w:t xml:space="preserve">he </w:t>
      </w:r>
      <w:r>
        <w:rPr>
          <w:rFonts w:eastAsia="Arial" w:cs="Arial"/>
          <w:spacing w:val="-1"/>
        </w:rPr>
        <w:t>H</w:t>
      </w:r>
      <w:r>
        <w:rPr>
          <w:rFonts w:eastAsia="Arial" w:cs="Arial"/>
        </w:rPr>
        <w:t>a</w:t>
      </w:r>
      <w:r>
        <w:rPr>
          <w:rFonts w:eastAsia="Arial" w:cs="Arial"/>
          <w:spacing w:val="-1"/>
        </w:rPr>
        <w:t>lli</w:t>
      </w:r>
      <w:r>
        <w:rPr>
          <w:rFonts w:eastAsia="Arial" w:cs="Arial"/>
        </w:rPr>
        <w:t>d</w:t>
      </w:r>
      <w:r>
        <w:rPr>
          <w:rFonts w:eastAsia="Arial" w:cs="Arial"/>
          <w:spacing w:val="2"/>
        </w:rPr>
        <w:t>a</w:t>
      </w:r>
      <w:r>
        <w:rPr>
          <w:rFonts w:eastAsia="Arial" w:cs="Arial"/>
          <w:spacing w:val="-2"/>
        </w:rPr>
        <w:t>y</w:t>
      </w:r>
      <w:r>
        <w:rPr>
          <w:rFonts w:eastAsia="Arial" w:cs="Arial"/>
        </w:rPr>
        <w:t>s</w:t>
      </w:r>
      <w:r>
        <w:rPr>
          <w:rFonts w:eastAsia="Arial" w:cs="Arial"/>
          <w:spacing w:val="33"/>
        </w:rPr>
        <w:t xml:space="preserve"> </w:t>
      </w:r>
      <w:r>
        <w:rPr>
          <w:rFonts w:eastAsia="Arial" w:cs="Arial"/>
          <w:spacing w:val="-1"/>
        </w:rPr>
        <w:t>P</w:t>
      </w:r>
      <w:r>
        <w:rPr>
          <w:rFonts w:eastAsia="Arial" w:cs="Arial"/>
          <w:spacing w:val="2"/>
        </w:rPr>
        <w:t>o</w:t>
      </w:r>
      <w:r>
        <w:rPr>
          <w:rFonts w:eastAsia="Arial" w:cs="Arial"/>
          <w:spacing w:val="-1"/>
        </w:rPr>
        <w:t>i</w:t>
      </w:r>
      <w:r>
        <w:rPr>
          <w:rFonts w:eastAsia="Arial" w:cs="Arial"/>
        </w:rPr>
        <w:t xml:space="preserve">nt urban areas </w:t>
      </w:r>
      <w:r>
        <w:rPr>
          <w:rFonts w:eastAsia="Arial" w:cs="Arial"/>
          <w:spacing w:val="1"/>
        </w:rPr>
        <w:t>t</w:t>
      </w:r>
      <w:r>
        <w:rPr>
          <w:rFonts w:eastAsia="Arial" w:cs="Arial"/>
        </w:rPr>
        <w:t>o</w:t>
      </w:r>
      <w:r>
        <w:rPr>
          <w:rFonts w:eastAsia="Arial" w:cs="Arial"/>
          <w:spacing w:val="33"/>
        </w:rPr>
        <w:t xml:space="preserve"> </w:t>
      </w:r>
      <w:r>
        <w:rPr>
          <w:rFonts w:eastAsia="Arial" w:cs="Arial"/>
          <w:spacing w:val="2"/>
        </w:rPr>
        <w:t>T</w:t>
      </w:r>
      <w:r>
        <w:rPr>
          <w:rFonts w:eastAsia="Arial" w:cs="Arial"/>
        </w:rPr>
        <w:t>he</w:t>
      </w:r>
      <w:r>
        <w:rPr>
          <w:rFonts w:eastAsia="Arial" w:cs="Arial"/>
          <w:spacing w:val="33"/>
        </w:rPr>
        <w:t xml:space="preserve"> </w:t>
      </w:r>
      <w:r>
        <w:rPr>
          <w:rFonts w:eastAsia="Arial" w:cs="Arial"/>
        </w:rPr>
        <w:t>L</w:t>
      </w:r>
      <w:r>
        <w:rPr>
          <w:rFonts w:eastAsia="Arial" w:cs="Arial"/>
          <w:spacing w:val="-3"/>
        </w:rPr>
        <w:t>a</w:t>
      </w:r>
      <w:r>
        <w:rPr>
          <w:rFonts w:eastAsia="Arial" w:cs="Arial"/>
          <w:spacing w:val="2"/>
        </w:rPr>
        <w:t>k</w:t>
      </w:r>
      <w:r>
        <w:rPr>
          <w:rFonts w:eastAsia="Arial" w:cs="Arial"/>
        </w:rPr>
        <w:t xml:space="preserve">es </w:t>
      </w:r>
      <w:r>
        <w:rPr>
          <w:rFonts w:eastAsia="Arial" w:cs="Arial"/>
          <w:spacing w:val="5"/>
        </w:rPr>
        <w:t>W</w:t>
      </w:r>
      <w:r>
        <w:rPr>
          <w:rFonts w:eastAsia="Arial" w:cs="Arial"/>
          <w:spacing w:val="-3"/>
        </w:rPr>
        <w:t>a</w:t>
      </w:r>
      <w:r>
        <w:rPr>
          <w:rFonts w:eastAsia="Arial" w:cs="Arial"/>
          <w:spacing w:val="-2"/>
        </w:rPr>
        <w:t>y</w:t>
      </w:r>
      <w:r>
        <w:rPr>
          <w:rFonts w:eastAsia="Arial" w:cs="Arial"/>
        </w:rPr>
        <w:t xml:space="preserve">. </w:t>
      </w:r>
      <w:r>
        <w:rPr>
          <w:rFonts w:eastAsia="Arial" w:cs="Arial"/>
          <w:spacing w:val="7"/>
        </w:rPr>
        <w:t xml:space="preserve"> </w:t>
      </w:r>
      <w:r>
        <w:rPr>
          <w:rFonts w:eastAsia="Arial" w:cs="Arial"/>
          <w:spacing w:val="2"/>
        </w:rPr>
        <w:t>T</w:t>
      </w:r>
      <w:r>
        <w:rPr>
          <w:rFonts w:eastAsia="Arial" w:cs="Arial"/>
        </w:rPr>
        <w:t>he sec</w:t>
      </w:r>
      <w:r>
        <w:rPr>
          <w:rFonts w:eastAsia="Arial" w:cs="Arial"/>
          <w:spacing w:val="-1"/>
        </w:rPr>
        <w:t>o</w:t>
      </w:r>
      <w:r>
        <w:rPr>
          <w:rFonts w:eastAsia="Arial" w:cs="Arial"/>
        </w:rPr>
        <w:t>nd</w:t>
      </w:r>
      <w:r>
        <w:rPr>
          <w:rFonts w:eastAsia="Arial" w:cs="Arial"/>
          <w:spacing w:val="33"/>
        </w:rPr>
        <w:t xml:space="preserve"> </w:t>
      </w:r>
      <w:r>
        <w:rPr>
          <w:rFonts w:eastAsia="Arial" w:cs="Arial"/>
        </w:rPr>
        <w:t>a</w:t>
      </w:r>
      <w:r>
        <w:rPr>
          <w:rFonts w:eastAsia="Arial" w:cs="Arial"/>
          <w:spacing w:val="-3"/>
        </w:rPr>
        <w:t>c</w:t>
      </w:r>
      <w:r>
        <w:rPr>
          <w:rFonts w:eastAsia="Arial" w:cs="Arial"/>
        </w:rPr>
        <w:t>cess</w:t>
      </w:r>
      <w:r>
        <w:rPr>
          <w:rFonts w:eastAsia="Arial" w:cs="Arial"/>
          <w:spacing w:val="33"/>
        </w:rPr>
        <w:t xml:space="preserve"> </w:t>
      </w:r>
      <w:r>
        <w:rPr>
          <w:rFonts w:eastAsia="Arial" w:cs="Arial"/>
        </w:rPr>
        <w:t>pro</w:t>
      </w:r>
      <w:r>
        <w:rPr>
          <w:rFonts w:eastAsia="Arial" w:cs="Arial"/>
          <w:spacing w:val="-2"/>
        </w:rPr>
        <w:t>v</w:t>
      </w:r>
      <w:r>
        <w:rPr>
          <w:rFonts w:eastAsia="Arial" w:cs="Arial"/>
          <w:spacing w:val="-1"/>
        </w:rPr>
        <w:t>i</w:t>
      </w:r>
      <w:r>
        <w:rPr>
          <w:rFonts w:eastAsia="Arial" w:cs="Arial"/>
        </w:rPr>
        <w:t>d</w:t>
      </w:r>
      <w:r>
        <w:rPr>
          <w:rFonts w:eastAsia="Arial" w:cs="Arial"/>
          <w:spacing w:val="-1"/>
        </w:rPr>
        <w:t>e</w:t>
      </w:r>
      <w:r>
        <w:rPr>
          <w:rFonts w:eastAsia="Arial" w:cs="Arial"/>
        </w:rPr>
        <w:t>s a</w:t>
      </w:r>
      <w:r>
        <w:rPr>
          <w:rFonts w:eastAsia="Arial" w:cs="Arial"/>
          <w:spacing w:val="-1"/>
        </w:rPr>
        <w:t>d</w:t>
      </w:r>
      <w:r>
        <w:rPr>
          <w:rFonts w:eastAsia="Arial" w:cs="Arial"/>
          <w:spacing w:val="-2"/>
        </w:rPr>
        <w:t>v</w:t>
      </w:r>
      <w:r>
        <w:rPr>
          <w:rFonts w:eastAsia="Arial" w:cs="Arial"/>
        </w:rPr>
        <w:t>a</w:t>
      </w:r>
      <w:r>
        <w:rPr>
          <w:rFonts w:eastAsia="Arial" w:cs="Arial"/>
          <w:spacing w:val="-1"/>
        </w:rPr>
        <w:t>n</w:t>
      </w:r>
      <w:r>
        <w:rPr>
          <w:rFonts w:eastAsia="Arial" w:cs="Arial"/>
          <w:spacing w:val="1"/>
        </w:rPr>
        <w:t>t</w:t>
      </w:r>
      <w:r>
        <w:rPr>
          <w:rFonts w:eastAsia="Arial" w:cs="Arial"/>
        </w:rPr>
        <w:t>a</w:t>
      </w:r>
      <w:r>
        <w:rPr>
          <w:rFonts w:eastAsia="Arial" w:cs="Arial"/>
          <w:spacing w:val="2"/>
        </w:rPr>
        <w:t>g</w:t>
      </w:r>
      <w:r>
        <w:rPr>
          <w:rFonts w:eastAsia="Arial" w:cs="Arial"/>
        </w:rPr>
        <w:t>es</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t</w:t>
      </w:r>
      <w:r>
        <w:rPr>
          <w:rFonts w:eastAsia="Arial" w:cs="Arial"/>
        </w:rPr>
        <w:t>er</w:t>
      </w:r>
      <w:r>
        <w:rPr>
          <w:rFonts w:eastAsia="Arial" w:cs="Arial"/>
          <w:spacing w:val="-1"/>
        </w:rPr>
        <w:t>m</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rPr>
        <w:t>p</w:t>
      </w:r>
      <w:r>
        <w:rPr>
          <w:rFonts w:eastAsia="Arial" w:cs="Arial"/>
          <w:spacing w:val="3"/>
        </w:rPr>
        <w:t>r</w:t>
      </w:r>
      <w:r>
        <w:rPr>
          <w:rFonts w:eastAsia="Arial" w:cs="Arial"/>
        </w:rPr>
        <w:t>o</w:t>
      </w:r>
      <w:r>
        <w:rPr>
          <w:rFonts w:eastAsia="Arial" w:cs="Arial"/>
          <w:spacing w:val="-3"/>
        </w:rPr>
        <w:t>v</w:t>
      </w:r>
      <w:r>
        <w:rPr>
          <w:rFonts w:eastAsia="Arial" w:cs="Arial"/>
          <w:spacing w:val="-1"/>
        </w:rPr>
        <w:t>i</w:t>
      </w:r>
      <w:r>
        <w:rPr>
          <w:rFonts w:eastAsia="Arial" w:cs="Arial"/>
        </w:rPr>
        <w:t>d</w:t>
      </w:r>
      <w:r>
        <w:rPr>
          <w:rFonts w:eastAsia="Arial" w:cs="Arial"/>
          <w:spacing w:val="-1"/>
        </w:rPr>
        <w:t>i</w:t>
      </w:r>
      <w:r>
        <w:rPr>
          <w:rFonts w:eastAsia="Arial" w:cs="Arial"/>
        </w:rPr>
        <w:t>ng</w:t>
      </w:r>
      <w:r>
        <w:rPr>
          <w:rFonts w:eastAsia="Arial" w:cs="Arial"/>
          <w:spacing w:val="2"/>
        </w:rPr>
        <w:t xml:space="preserve"> </w:t>
      </w:r>
      <w:r>
        <w:rPr>
          <w:rFonts w:eastAsia="Arial" w:cs="Arial"/>
        </w:rPr>
        <w:t>sh</w:t>
      </w:r>
      <w:r>
        <w:rPr>
          <w:rFonts w:eastAsia="Arial" w:cs="Arial"/>
          <w:spacing w:val="-1"/>
        </w:rPr>
        <w:t>o</w:t>
      </w:r>
      <w:r>
        <w:rPr>
          <w:rFonts w:eastAsia="Arial" w:cs="Arial"/>
          <w:spacing w:val="1"/>
        </w:rPr>
        <w:t>rt</w:t>
      </w:r>
      <w:r>
        <w:rPr>
          <w:rFonts w:eastAsia="Arial" w:cs="Arial"/>
        </w:rPr>
        <w:t>er</w:t>
      </w:r>
      <w:r>
        <w:rPr>
          <w:rFonts w:eastAsia="Arial" w:cs="Arial"/>
          <w:spacing w:val="1"/>
        </w:rPr>
        <w:t xml:space="preserve"> tr</w:t>
      </w:r>
      <w:r>
        <w:rPr>
          <w:rFonts w:eastAsia="Arial" w:cs="Arial"/>
        </w:rPr>
        <w:t>a</w:t>
      </w:r>
      <w:r>
        <w:rPr>
          <w:rFonts w:eastAsia="Arial" w:cs="Arial"/>
          <w:spacing w:val="-3"/>
        </w:rPr>
        <w:t>ve</w:t>
      </w:r>
      <w:r>
        <w:rPr>
          <w:rFonts w:eastAsia="Arial" w:cs="Arial"/>
        </w:rPr>
        <w:t>l d</w:t>
      </w:r>
      <w:r>
        <w:rPr>
          <w:rFonts w:eastAsia="Arial" w:cs="Arial"/>
          <w:spacing w:val="-1"/>
        </w:rPr>
        <w:t>i</w:t>
      </w:r>
      <w:r>
        <w:rPr>
          <w:rFonts w:eastAsia="Arial" w:cs="Arial"/>
        </w:rPr>
        <w:t>s</w:t>
      </w:r>
      <w:r>
        <w:rPr>
          <w:rFonts w:eastAsia="Arial" w:cs="Arial"/>
          <w:spacing w:val="1"/>
        </w:rPr>
        <w:t>t</w:t>
      </w:r>
      <w:r>
        <w:rPr>
          <w:rFonts w:eastAsia="Arial" w:cs="Arial"/>
        </w:rPr>
        <w:t>a</w:t>
      </w:r>
      <w:r>
        <w:rPr>
          <w:rFonts w:eastAsia="Arial" w:cs="Arial"/>
          <w:spacing w:val="-1"/>
        </w:rPr>
        <w:t>n</w:t>
      </w:r>
      <w:r>
        <w:rPr>
          <w:rFonts w:eastAsia="Arial" w:cs="Arial"/>
        </w:rPr>
        <w:t>ces</w:t>
      </w:r>
      <w:r>
        <w:rPr>
          <w:rFonts w:eastAsia="Arial" w:cs="Arial"/>
          <w:spacing w:val="1"/>
        </w:rPr>
        <w:t xml:space="preserve"> t</w:t>
      </w:r>
      <w:r>
        <w:rPr>
          <w:rFonts w:eastAsia="Arial" w:cs="Arial"/>
        </w:rPr>
        <w:t>o</w:t>
      </w:r>
      <w:r>
        <w:rPr>
          <w:rFonts w:eastAsia="Arial" w:cs="Arial"/>
          <w:spacing w:val="1"/>
        </w:rPr>
        <w:t xml:space="preserve"> </w:t>
      </w:r>
      <w:r>
        <w:rPr>
          <w:rFonts w:eastAsia="Arial" w:cs="Arial"/>
          <w:spacing w:val="2"/>
        </w:rPr>
        <w:t>T</w:t>
      </w:r>
      <w:r>
        <w:rPr>
          <w:rFonts w:eastAsia="Arial" w:cs="Arial"/>
        </w:rPr>
        <w:t>are</w:t>
      </w:r>
      <w:r>
        <w:rPr>
          <w:rFonts w:eastAsia="Arial" w:cs="Arial"/>
          <w:spacing w:val="-3"/>
        </w:rPr>
        <w:t>e</w:t>
      </w:r>
      <w:r>
        <w:rPr>
          <w:rFonts w:eastAsia="Arial" w:cs="Arial"/>
        </w:rPr>
        <w:t>,</w:t>
      </w:r>
      <w:r>
        <w:rPr>
          <w:rFonts w:eastAsia="Arial" w:cs="Arial"/>
          <w:spacing w:val="2"/>
        </w:rPr>
        <w:t xml:space="preserve"> </w:t>
      </w:r>
      <w:r>
        <w:rPr>
          <w:rFonts w:eastAsia="Arial" w:cs="Arial"/>
          <w:spacing w:val="-2"/>
        </w:rPr>
        <w:t>r</w:t>
      </w:r>
      <w:r>
        <w:rPr>
          <w:rFonts w:eastAsia="Arial" w:cs="Arial"/>
        </w:rPr>
        <w:t>e</w:t>
      </w:r>
      <w:r>
        <w:rPr>
          <w:rFonts w:eastAsia="Arial" w:cs="Arial"/>
          <w:spacing w:val="-1"/>
        </w:rPr>
        <w:t>d</w:t>
      </w:r>
      <w:r>
        <w:rPr>
          <w:rFonts w:eastAsia="Arial" w:cs="Arial"/>
        </w:rPr>
        <w:t>uc</w:t>
      </w:r>
      <w:r>
        <w:rPr>
          <w:rFonts w:eastAsia="Arial" w:cs="Arial"/>
          <w:spacing w:val="-1"/>
        </w:rPr>
        <w:t>i</w:t>
      </w:r>
      <w:r>
        <w:rPr>
          <w:rFonts w:eastAsia="Arial" w:cs="Arial"/>
        </w:rPr>
        <w:t>ng</w:t>
      </w:r>
      <w:r>
        <w:rPr>
          <w:rFonts w:eastAsia="Arial" w:cs="Arial"/>
          <w:spacing w:val="2"/>
        </w:rPr>
        <w:t xml:space="preserve"> </w:t>
      </w:r>
      <w:r>
        <w:rPr>
          <w:rFonts w:eastAsia="Arial" w:cs="Arial"/>
          <w:spacing w:val="1"/>
        </w:rPr>
        <w:t>tr</w:t>
      </w:r>
      <w:r>
        <w:rPr>
          <w:rFonts w:eastAsia="Arial" w:cs="Arial"/>
          <w:spacing w:val="-3"/>
        </w:rPr>
        <w:t>a</w:t>
      </w:r>
      <w:r>
        <w:rPr>
          <w:rFonts w:eastAsia="Arial" w:cs="Arial"/>
          <w:spacing w:val="-1"/>
        </w:rPr>
        <w:t>f</w:t>
      </w:r>
      <w:r>
        <w:rPr>
          <w:rFonts w:eastAsia="Arial" w:cs="Arial"/>
          <w:spacing w:val="3"/>
        </w:rPr>
        <w:t>f</w:t>
      </w:r>
      <w:r>
        <w:rPr>
          <w:rFonts w:eastAsia="Arial" w:cs="Arial"/>
          <w:spacing w:val="-1"/>
        </w:rPr>
        <w:t>i</w:t>
      </w:r>
      <w:r>
        <w:rPr>
          <w:rFonts w:eastAsia="Arial" w:cs="Arial"/>
        </w:rPr>
        <w:t xml:space="preserve">c </w:t>
      </w:r>
      <w:r>
        <w:rPr>
          <w:rFonts w:eastAsia="Arial" w:cs="Arial"/>
          <w:spacing w:val="-2"/>
        </w:rPr>
        <w:t>v</w:t>
      </w:r>
      <w:r>
        <w:rPr>
          <w:rFonts w:eastAsia="Arial" w:cs="Arial"/>
        </w:rPr>
        <w:t>o</w:t>
      </w:r>
      <w:r>
        <w:rPr>
          <w:rFonts w:eastAsia="Arial" w:cs="Arial"/>
          <w:spacing w:val="-1"/>
        </w:rPr>
        <w:t>l</w:t>
      </w:r>
      <w:r>
        <w:rPr>
          <w:rFonts w:eastAsia="Arial" w:cs="Arial"/>
        </w:rPr>
        <w:t>umes</w:t>
      </w:r>
      <w:r>
        <w:rPr>
          <w:rFonts w:eastAsia="Arial" w:cs="Arial"/>
          <w:spacing w:val="3"/>
        </w:rPr>
        <w:t xml:space="preserve"> </w:t>
      </w:r>
      <w:r>
        <w:rPr>
          <w:rFonts w:eastAsia="Arial" w:cs="Arial"/>
        </w:rPr>
        <w:t>a</w:t>
      </w:r>
      <w:r>
        <w:rPr>
          <w:rFonts w:eastAsia="Arial" w:cs="Arial"/>
          <w:spacing w:val="-1"/>
        </w:rPr>
        <w:t>l</w:t>
      </w:r>
      <w:r>
        <w:rPr>
          <w:rFonts w:eastAsia="Arial" w:cs="Arial"/>
        </w:rPr>
        <w:t>o</w:t>
      </w:r>
      <w:r>
        <w:rPr>
          <w:rFonts w:eastAsia="Arial" w:cs="Arial"/>
          <w:spacing w:val="-1"/>
        </w:rPr>
        <w:t>n</w:t>
      </w:r>
      <w:r>
        <w:rPr>
          <w:rFonts w:eastAsia="Arial" w:cs="Arial"/>
        </w:rPr>
        <w:t>g</w:t>
      </w:r>
      <w:r>
        <w:rPr>
          <w:rFonts w:eastAsia="Arial" w:cs="Arial"/>
          <w:spacing w:val="5"/>
        </w:rPr>
        <w:t xml:space="preserve"> </w:t>
      </w:r>
      <w:r>
        <w:rPr>
          <w:rFonts w:eastAsia="Arial" w:cs="Arial"/>
          <w:spacing w:val="-1"/>
        </w:rPr>
        <w:t>Bl</w:t>
      </w:r>
      <w:r>
        <w:rPr>
          <w:rFonts w:eastAsia="Arial" w:cs="Arial"/>
        </w:rPr>
        <w:t>a</w:t>
      </w:r>
      <w:r>
        <w:rPr>
          <w:rFonts w:eastAsia="Arial" w:cs="Arial"/>
          <w:spacing w:val="-3"/>
        </w:rPr>
        <w:t>c</w:t>
      </w:r>
      <w:r>
        <w:rPr>
          <w:rFonts w:eastAsia="Arial" w:cs="Arial"/>
          <w:spacing w:val="2"/>
        </w:rPr>
        <w:t>k</w:t>
      </w:r>
      <w:r>
        <w:rPr>
          <w:rFonts w:eastAsia="Arial" w:cs="Arial"/>
        </w:rPr>
        <w:t>h</w:t>
      </w:r>
      <w:r>
        <w:rPr>
          <w:rFonts w:eastAsia="Arial" w:cs="Arial"/>
          <w:spacing w:val="-1"/>
        </w:rPr>
        <w:t>e</w:t>
      </w:r>
      <w:r>
        <w:rPr>
          <w:rFonts w:eastAsia="Arial" w:cs="Arial"/>
          <w:spacing w:val="-3"/>
        </w:rPr>
        <w:t>a</w:t>
      </w:r>
      <w:r>
        <w:rPr>
          <w:rFonts w:eastAsia="Arial" w:cs="Arial"/>
        </w:rPr>
        <w:t>d</w:t>
      </w:r>
      <w:r>
        <w:rPr>
          <w:rFonts w:eastAsia="Arial" w:cs="Arial"/>
          <w:spacing w:val="3"/>
        </w:rPr>
        <w:t xml:space="preserve"> </w:t>
      </w:r>
      <w:r>
        <w:rPr>
          <w:rFonts w:eastAsia="Arial" w:cs="Arial"/>
          <w:spacing w:val="-1"/>
        </w:rPr>
        <w:t>R</w:t>
      </w:r>
      <w:r>
        <w:rPr>
          <w:rFonts w:eastAsia="Arial" w:cs="Arial"/>
        </w:rPr>
        <w:t>o</w:t>
      </w:r>
      <w:r>
        <w:rPr>
          <w:rFonts w:eastAsia="Arial" w:cs="Arial"/>
          <w:spacing w:val="-1"/>
        </w:rPr>
        <w:t>a</w:t>
      </w:r>
      <w:r>
        <w:rPr>
          <w:rFonts w:eastAsia="Arial" w:cs="Arial"/>
        </w:rPr>
        <w:t>d</w:t>
      </w:r>
      <w:r>
        <w:rPr>
          <w:rFonts w:eastAsia="Arial" w:cs="Arial"/>
          <w:spacing w:val="3"/>
        </w:rPr>
        <w:t xml:space="preserve"> </w:t>
      </w:r>
      <w:r>
        <w:rPr>
          <w:rFonts w:eastAsia="Arial" w:cs="Arial"/>
        </w:rPr>
        <w:t>a</w:t>
      </w:r>
      <w:r>
        <w:rPr>
          <w:rFonts w:eastAsia="Arial" w:cs="Arial"/>
          <w:spacing w:val="-1"/>
        </w:rPr>
        <w:t>n</w:t>
      </w:r>
      <w:r>
        <w:rPr>
          <w:rFonts w:eastAsia="Arial" w:cs="Arial"/>
        </w:rPr>
        <w:t>d</w:t>
      </w:r>
      <w:r>
        <w:rPr>
          <w:rFonts w:eastAsia="Arial" w:cs="Arial"/>
          <w:spacing w:val="3"/>
        </w:rPr>
        <w:t xml:space="preserve"> </w:t>
      </w:r>
      <w:r>
        <w:rPr>
          <w:rFonts w:eastAsia="Arial" w:cs="Arial"/>
          <w:spacing w:val="-1"/>
        </w:rPr>
        <w:t>Di</w:t>
      </w:r>
      <w:r>
        <w:rPr>
          <w:rFonts w:eastAsia="Arial" w:cs="Arial"/>
        </w:rPr>
        <w:t xml:space="preserve">amond </w:t>
      </w:r>
      <w:r>
        <w:rPr>
          <w:rFonts w:eastAsia="Arial" w:cs="Arial"/>
          <w:spacing w:val="-3"/>
        </w:rPr>
        <w:t>B</w:t>
      </w:r>
      <w:r>
        <w:rPr>
          <w:rFonts w:eastAsia="Arial" w:cs="Arial"/>
        </w:rPr>
        <w:t>e</w:t>
      </w:r>
      <w:r>
        <w:rPr>
          <w:rFonts w:eastAsia="Arial" w:cs="Arial"/>
          <w:spacing w:val="-1"/>
        </w:rPr>
        <w:t>a</w:t>
      </w:r>
      <w:r>
        <w:rPr>
          <w:rFonts w:eastAsia="Arial" w:cs="Arial"/>
        </w:rPr>
        <w:t>ch</w:t>
      </w:r>
      <w:r>
        <w:rPr>
          <w:rFonts w:eastAsia="Arial" w:cs="Arial"/>
          <w:spacing w:val="3"/>
        </w:rPr>
        <w:t xml:space="preserve"> </w:t>
      </w:r>
      <w:r>
        <w:rPr>
          <w:rFonts w:eastAsia="Arial" w:cs="Arial"/>
          <w:spacing w:val="-1"/>
        </w:rPr>
        <w:t>R</w:t>
      </w:r>
      <w:r>
        <w:rPr>
          <w:rFonts w:eastAsia="Arial" w:cs="Arial"/>
        </w:rPr>
        <w:t>o</w:t>
      </w:r>
      <w:r>
        <w:rPr>
          <w:rFonts w:eastAsia="Arial" w:cs="Arial"/>
          <w:spacing w:val="-1"/>
        </w:rPr>
        <w:t>a</w:t>
      </w:r>
      <w:r>
        <w:rPr>
          <w:rFonts w:eastAsia="Arial" w:cs="Arial"/>
        </w:rPr>
        <w:t>d,</w:t>
      </w:r>
      <w:r>
        <w:rPr>
          <w:rFonts w:eastAsia="Arial" w:cs="Arial"/>
          <w:spacing w:val="1"/>
        </w:rPr>
        <w:t xml:space="preserve"> </w:t>
      </w:r>
      <w:r>
        <w:rPr>
          <w:rFonts w:eastAsia="Arial" w:cs="Arial"/>
        </w:rPr>
        <w:t>pro</w:t>
      </w:r>
      <w:r>
        <w:rPr>
          <w:rFonts w:eastAsia="Arial" w:cs="Arial"/>
          <w:spacing w:val="-2"/>
        </w:rPr>
        <w:t>v</w:t>
      </w:r>
      <w:r>
        <w:rPr>
          <w:rFonts w:eastAsia="Arial" w:cs="Arial"/>
          <w:spacing w:val="-1"/>
        </w:rPr>
        <w:t>i</w:t>
      </w:r>
      <w:r>
        <w:rPr>
          <w:rFonts w:eastAsia="Arial" w:cs="Arial"/>
        </w:rPr>
        <w:t>d</w:t>
      </w:r>
      <w:r>
        <w:rPr>
          <w:rFonts w:eastAsia="Arial" w:cs="Arial"/>
          <w:spacing w:val="-1"/>
        </w:rPr>
        <w:t>i</w:t>
      </w:r>
      <w:r>
        <w:rPr>
          <w:rFonts w:eastAsia="Arial" w:cs="Arial"/>
        </w:rPr>
        <w:t>ng</w:t>
      </w:r>
      <w:r>
        <w:rPr>
          <w:rFonts w:eastAsia="Arial" w:cs="Arial"/>
          <w:spacing w:val="5"/>
        </w:rPr>
        <w:t xml:space="preserve"> </w:t>
      </w:r>
      <w:r>
        <w:rPr>
          <w:rFonts w:eastAsia="Arial" w:cs="Arial"/>
        </w:rPr>
        <w:t>e</w:t>
      </w:r>
      <w:r>
        <w:rPr>
          <w:rFonts w:eastAsia="Arial" w:cs="Arial"/>
          <w:spacing w:val="-3"/>
        </w:rPr>
        <w:t>n</w:t>
      </w:r>
      <w:r>
        <w:rPr>
          <w:rFonts w:eastAsia="Arial" w:cs="Arial"/>
        </w:rPr>
        <w:t>h</w:t>
      </w:r>
      <w:r>
        <w:rPr>
          <w:rFonts w:eastAsia="Arial" w:cs="Arial"/>
          <w:spacing w:val="-1"/>
        </w:rPr>
        <w:t>a</w:t>
      </w:r>
      <w:r>
        <w:rPr>
          <w:rFonts w:eastAsia="Arial" w:cs="Arial"/>
        </w:rPr>
        <w:t>nc</w:t>
      </w:r>
      <w:r>
        <w:rPr>
          <w:rFonts w:eastAsia="Arial" w:cs="Arial"/>
          <w:spacing w:val="-1"/>
        </w:rPr>
        <w:t>e</w:t>
      </w:r>
      <w:r>
        <w:rPr>
          <w:rFonts w:eastAsia="Arial" w:cs="Arial"/>
        </w:rPr>
        <w:t>d</w:t>
      </w:r>
      <w:r>
        <w:rPr>
          <w:rFonts w:eastAsia="Arial" w:cs="Arial"/>
          <w:spacing w:val="3"/>
        </w:rPr>
        <w:t xml:space="preserve"> </w:t>
      </w:r>
      <w:r>
        <w:rPr>
          <w:rFonts w:eastAsia="Arial" w:cs="Arial"/>
        </w:rPr>
        <w:t>acc</w:t>
      </w:r>
      <w:r>
        <w:rPr>
          <w:rFonts w:eastAsia="Arial" w:cs="Arial"/>
          <w:spacing w:val="-1"/>
        </w:rPr>
        <w:t>e</w:t>
      </w:r>
      <w:r>
        <w:rPr>
          <w:rFonts w:eastAsia="Arial" w:cs="Arial"/>
        </w:rPr>
        <w:t xml:space="preserve">ss </w:t>
      </w:r>
      <w:r>
        <w:rPr>
          <w:rFonts w:eastAsia="Arial" w:cs="Arial"/>
          <w:spacing w:val="1"/>
        </w:rPr>
        <w:t>f</w:t>
      </w:r>
      <w:r>
        <w:rPr>
          <w:rFonts w:eastAsia="Arial" w:cs="Arial"/>
        </w:rPr>
        <w:t>or</w:t>
      </w:r>
      <w:r>
        <w:rPr>
          <w:rFonts w:eastAsia="Arial" w:cs="Arial"/>
          <w:spacing w:val="4"/>
        </w:rPr>
        <w:t xml:space="preserve"> </w:t>
      </w:r>
      <w:r>
        <w:rPr>
          <w:rFonts w:eastAsia="Arial" w:cs="Arial"/>
          <w:spacing w:val="-3"/>
        </w:rPr>
        <w:t>e</w:t>
      </w:r>
      <w:r>
        <w:rPr>
          <w:rFonts w:eastAsia="Arial" w:cs="Arial"/>
          <w:spacing w:val="1"/>
        </w:rPr>
        <w:t>m</w:t>
      </w:r>
      <w:r>
        <w:rPr>
          <w:rFonts w:eastAsia="Arial" w:cs="Arial"/>
        </w:rPr>
        <w:t>e</w:t>
      </w:r>
      <w:r>
        <w:rPr>
          <w:rFonts w:eastAsia="Arial" w:cs="Arial"/>
          <w:spacing w:val="-2"/>
        </w:rPr>
        <w:t>r</w:t>
      </w:r>
      <w:r>
        <w:rPr>
          <w:rFonts w:eastAsia="Arial" w:cs="Arial"/>
          <w:spacing w:val="2"/>
        </w:rPr>
        <w:t>g</w:t>
      </w:r>
      <w:r>
        <w:rPr>
          <w:rFonts w:eastAsia="Arial" w:cs="Arial"/>
        </w:rPr>
        <w:t>e</w:t>
      </w:r>
      <w:r>
        <w:rPr>
          <w:rFonts w:eastAsia="Arial" w:cs="Arial"/>
          <w:spacing w:val="-1"/>
        </w:rPr>
        <w:t>n</w:t>
      </w:r>
      <w:r>
        <w:rPr>
          <w:rFonts w:eastAsia="Arial" w:cs="Arial"/>
        </w:rPr>
        <w:t>cy</w:t>
      </w:r>
      <w:r>
        <w:rPr>
          <w:rFonts w:eastAsia="Arial" w:cs="Arial"/>
          <w:spacing w:val="1"/>
        </w:rPr>
        <w:t xml:space="preserve"> </w:t>
      </w:r>
      <w:r>
        <w:rPr>
          <w:rFonts w:eastAsia="Arial" w:cs="Arial"/>
        </w:rPr>
        <w:t>ser</w:t>
      </w:r>
      <w:r>
        <w:rPr>
          <w:rFonts w:eastAsia="Arial" w:cs="Arial"/>
          <w:spacing w:val="-2"/>
        </w:rPr>
        <w:t>v</w:t>
      </w:r>
      <w:r>
        <w:rPr>
          <w:rFonts w:eastAsia="Arial" w:cs="Arial"/>
          <w:spacing w:val="-1"/>
        </w:rPr>
        <w:t>i</w:t>
      </w:r>
      <w:r>
        <w:rPr>
          <w:rFonts w:eastAsia="Arial" w:cs="Arial"/>
        </w:rPr>
        <w:t>ces</w:t>
      </w:r>
      <w:r>
        <w:rPr>
          <w:rFonts w:eastAsia="Arial" w:cs="Arial"/>
          <w:spacing w:val="3"/>
        </w:rPr>
        <w:t xml:space="preserve"> </w:t>
      </w:r>
      <w:r>
        <w:rPr>
          <w:rFonts w:eastAsia="Arial" w:cs="Arial"/>
          <w:spacing w:val="-2"/>
        </w:rPr>
        <w:t>(</w:t>
      </w:r>
      <w:r>
        <w:rPr>
          <w:rFonts w:eastAsia="Arial" w:cs="Arial"/>
        </w:rPr>
        <w:t>such</w:t>
      </w:r>
      <w:r>
        <w:rPr>
          <w:rFonts w:eastAsia="Arial" w:cs="Arial"/>
          <w:spacing w:val="3"/>
        </w:rPr>
        <w:t xml:space="preserve"> </w:t>
      </w:r>
      <w:r>
        <w:rPr>
          <w:rFonts w:eastAsia="Arial" w:cs="Arial"/>
        </w:rPr>
        <w:t>as</w:t>
      </w:r>
      <w:r>
        <w:rPr>
          <w:rFonts w:eastAsia="Arial" w:cs="Arial"/>
          <w:spacing w:val="3"/>
        </w:rPr>
        <w:t xml:space="preserve"> </w:t>
      </w:r>
      <w:r>
        <w:rPr>
          <w:rFonts w:eastAsia="Arial" w:cs="Arial"/>
          <w:spacing w:val="1"/>
        </w:rPr>
        <w:t>t</w:t>
      </w:r>
      <w:r>
        <w:rPr>
          <w:rFonts w:eastAsia="Arial" w:cs="Arial"/>
        </w:rPr>
        <w:t>he</w:t>
      </w:r>
      <w:r>
        <w:rPr>
          <w:rFonts w:eastAsia="Arial" w:cs="Arial"/>
          <w:spacing w:val="3"/>
        </w:rPr>
        <w:t xml:space="preserve"> </w:t>
      </w:r>
      <w:r>
        <w:rPr>
          <w:rFonts w:eastAsia="Arial" w:cs="Arial"/>
          <w:spacing w:val="-1"/>
        </w:rPr>
        <w:t>R</w:t>
      </w:r>
      <w:r>
        <w:rPr>
          <w:rFonts w:eastAsia="Arial" w:cs="Arial"/>
        </w:rPr>
        <w:t>ural</w:t>
      </w:r>
      <w:r>
        <w:rPr>
          <w:rFonts w:eastAsia="Arial" w:cs="Arial"/>
          <w:spacing w:val="2"/>
        </w:rPr>
        <w:t xml:space="preserve"> </w:t>
      </w:r>
      <w:r>
        <w:rPr>
          <w:rFonts w:eastAsia="Arial" w:cs="Arial"/>
        </w:rPr>
        <w:t>F</w:t>
      </w:r>
      <w:r>
        <w:rPr>
          <w:rFonts w:eastAsia="Arial" w:cs="Arial"/>
          <w:spacing w:val="-2"/>
        </w:rPr>
        <w:t>i</w:t>
      </w:r>
      <w:r>
        <w:rPr>
          <w:rFonts w:eastAsia="Arial" w:cs="Arial"/>
          <w:spacing w:val="1"/>
        </w:rPr>
        <w:t>r</w:t>
      </w:r>
      <w:r>
        <w:rPr>
          <w:rFonts w:eastAsia="Arial" w:cs="Arial"/>
        </w:rPr>
        <w:t>e</w:t>
      </w:r>
      <w:r>
        <w:rPr>
          <w:rFonts w:eastAsia="Arial" w:cs="Arial"/>
          <w:spacing w:val="3"/>
        </w:rPr>
        <w:t xml:space="preserve"> </w:t>
      </w:r>
      <w:r>
        <w:rPr>
          <w:rFonts w:eastAsia="Arial" w:cs="Arial"/>
          <w:spacing w:val="-3"/>
        </w:rPr>
        <w:t>S</w:t>
      </w:r>
      <w:r>
        <w:rPr>
          <w:rFonts w:eastAsia="Arial" w:cs="Arial"/>
        </w:rPr>
        <w:t>er</w:t>
      </w:r>
      <w:r>
        <w:rPr>
          <w:rFonts w:eastAsia="Arial" w:cs="Arial"/>
          <w:spacing w:val="-2"/>
        </w:rPr>
        <w:t>v</w:t>
      </w:r>
      <w:r>
        <w:rPr>
          <w:rFonts w:eastAsia="Arial" w:cs="Arial"/>
          <w:spacing w:val="-1"/>
        </w:rPr>
        <w:t>i</w:t>
      </w:r>
      <w:r>
        <w:rPr>
          <w:rFonts w:eastAsia="Arial" w:cs="Arial"/>
        </w:rPr>
        <w:t>ce)</w:t>
      </w:r>
      <w:r>
        <w:rPr>
          <w:rFonts w:eastAsia="Arial" w:cs="Arial"/>
          <w:spacing w:val="4"/>
        </w:rPr>
        <w:t xml:space="preserve"> </w:t>
      </w:r>
      <w:r>
        <w:rPr>
          <w:rFonts w:eastAsia="Arial" w:cs="Arial"/>
        </w:rPr>
        <w:t>a</w:t>
      </w:r>
      <w:r>
        <w:rPr>
          <w:rFonts w:eastAsia="Arial" w:cs="Arial"/>
          <w:spacing w:val="-1"/>
        </w:rPr>
        <w:t>n</w:t>
      </w:r>
      <w:r>
        <w:rPr>
          <w:rFonts w:eastAsia="Arial" w:cs="Arial"/>
        </w:rPr>
        <w:t>d</w:t>
      </w:r>
      <w:r>
        <w:rPr>
          <w:rFonts w:eastAsia="Arial" w:cs="Arial"/>
          <w:spacing w:val="3"/>
        </w:rPr>
        <w:t xml:space="preserve"> </w:t>
      </w:r>
      <w:r>
        <w:rPr>
          <w:rFonts w:eastAsia="Arial" w:cs="Arial"/>
        </w:rPr>
        <w:t>pro</w:t>
      </w:r>
      <w:r>
        <w:rPr>
          <w:rFonts w:eastAsia="Arial" w:cs="Arial"/>
          <w:spacing w:val="-2"/>
        </w:rPr>
        <w:t>v</w:t>
      </w:r>
      <w:r>
        <w:rPr>
          <w:rFonts w:eastAsia="Arial" w:cs="Arial"/>
          <w:spacing w:val="-1"/>
        </w:rPr>
        <w:t>i</w:t>
      </w:r>
      <w:r>
        <w:rPr>
          <w:rFonts w:eastAsia="Arial" w:cs="Arial"/>
        </w:rPr>
        <w:t>d</w:t>
      </w:r>
      <w:r>
        <w:rPr>
          <w:rFonts w:eastAsia="Arial" w:cs="Arial"/>
          <w:spacing w:val="-1"/>
        </w:rPr>
        <w:t>i</w:t>
      </w:r>
      <w:r>
        <w:rPr>
          <w:rFonts w:eastAsia="Arial" w:cs="Arial"/>
        </w:rPr>
        <w:t>ng</w:t>
      </w:r>
      <w:r>
        <w:rPr>
          <w:rFonts w:eastAsia="Arial" w:cs="Arial"/>
          <w:spacing w:val="5"/>
        </w:rPr>
        <w:t xml:space="preserve"> </w:t>
      </w:r>
      <w:r>
        <w:rPr>
          <w:rFonts w:eastAsia="Arial" w:cs="Arial"/>
        </w:rPr>
        <w:t>an</w:t>
      </w:r>
      <w:r>
        <w:rPr>
          <w:rFonts w:eastAsia="Arial" w:cs="Arial"/>
          <w:spacing w:val="3"/>
        </w:rPr>
        <w:t xml:space="preserve"> </w:t>
      </w:r>
      <w:r>
        <w:rPr>
          <w:rFonts w:eastAsia="Arial" w:cs="Arial"/>
        </w:rPr>
        <w:t>a</w:t>
      </w:r>
      <w:r>
        <w:rPr>
          <w:rFonts w:eastAsia="Arial" w:cs="Arial"/>
          <w:spacing w:val="-1"/>
        </w:rPr>
        <w:t>l</w:t>
      </w:r>
      <w:r>
        <w:rPr>
          <w:rFonts w:eastAsia="Arial" w:cs="Arial"/>
          <w:spacing w:val="1"/>
        </w:rPr>
        <w:t>t</w:t>
      </w:r>
      <w:r>
        <w:rPr>
          <w:rFonts w:eastAsia="Arial" w:cs="Arial"/>
        </w:rPr>
        <w:t>erna</w:t>
      </w:r>
      <w:r>
        <w:rPr>
          <w:rFonts w:eastAsia="Arial" w:cs="Arial"/>
          <w:spacing w:val="1"/>
        </w:rPr>
        <w:t>t</w:t>
      </w:r>
      <w:r>
        <w:rPr>
          <w:rFonts w:eastAsia="Arial" w:cs="Arial"/>
        </w:rPr>
        <w:t xml:space="preserve">e </w:t>
      </w:r>
      <w:r>
        <w:rPr>
          <w:rFonts w:eastAsia="Arial" w:cs="Arial"/>
          <w:spacing w:val="1"/>
        </w:rPr>
        <w:t>r</w:t>
      </w:r>
      <w:r>
        <w:rPr>
          <w:rFonts w:eastAsia="Arial" w:cs="Arial"/>
        </w:rPr>
        <w:t>o</w:t>
      </w:r>
      <w:r>
        <w:rPr>
          <w:rFonts w:eastAsia="Arial" w:cs="Arial"/>
          <w:spacing w:val="-1"/>
        </w:rPr>
        <w:t>u</w:t>
      </w:r>
      <w:r>
        <w:rPr>
          <w:rFonts w:eastAsia="Arial" w:cs="Arial"/>
          <w:spacing w:val="1"/>
        </w:rPr>
        <w:t>t</w:t>
      </w:r>
      <w:r>
        <w:rPr>
          <w:rFonts w:eastAsia="Arial" w:cs="Arial"/>
        </w:rPr>
        <w:t>e sho</w:t>
      </w:r>
      <w:r>
        <w:rPr>
          <w:rFonts w:eastAsia="Arial" w:cs="Arial"/>
          <w:spacing w:val="-1"/>
        </w:rPr>
        <w:t>ul</w:t>
      </w:r>
      <w:r>
        <w:rPr>
          <w:rFonts w:eastAsia="Arial" w:cs="Arial"/>
        </w:rPr>
        <w:t>d</w:t>
      </w:r>
      <w:r>
        <w:rPr>
          <w:rFonts w:eastAsia="Arial" w:cs="Arial"/>
          <w:spacing w:val="58"/>
        </w:rPr>
        <w:t xml:space="preserve"> </w:t>
      </w:r>
      <w:r>
        <w:rPr>
          <w:rFonts w:eastAsia="Arial" w:cs="Arial"/>
          <w:spacing w:val="-1"/>
        </w:rPr>
        <w:t>Bl</w:t>
      </w:r>
      <w:r>
        <w:rPr>
          <w:rFonts w:eastAsia="Arial" w:cs="Arial"/>
        </w:rPr>
        <w:t>ac</w:t>
      </w:r>
      <w:r>
        <w:rPr>
          <w:rFonts w:eastAsia="Arial" w:cs="Arial"/>
          <w:spacing w:val="2"/>
        </w:rPr>
        <w:t>k</w:t>
      </w:r>
      <w:r>
        <w:rPr>
          <w:rFonts w:eastAsia="Arial" w:cs="Arial"/>
        </w:rPr>
        <w:t>h</w:t>
      </w:r>
      <w:r>
        <w:rPr>
          <w:rFonts w:eastAsia="Arial" w:cs="Arial"/>
          <w:spacing w:val="-1"/>
        </w:rPr>
        <w:t>e</w:t>
      </w:r>
      <w:r>
        <w:rPr>
          <w:rFonts w:eastAsia="Arial" w:cs="Arial"/>
        </w:rPr>
        <w:t>ad</w:t>
      </w:r>
      <w:r>
        <w:rPr>
          <w:rFonts w:eastAsia="Arial" w:cs="Arial"/>
          <w:spacing w:val="58"/>
        </w:rPr>
        <w:t xml:space="preserve"> </w:t>
      </w:r>
      <w:r>
        <w:rPr>
          <w:rFonts w:eastAsia="Arial" w:cs="Arial"/>
          <w:spacing w:val="-1"/>
        </w:rPr>
        <w:t>R</w:t>
      </w:r>
      <w:r>
        <w:rPr>
          <w:rFonts w:eastAsia="Arial" w:cs="Arial"/>
        </w:rPr>
        <w:t>o</w:t>
      </w:r>
      <w:r>
        <w:rPr>
          <w:rFonts w:eastAsia="Arial" w:cs="Arial"/>
          <w:spacing w:val="-1"/>
        </w:rPr>
        <w:t>a</w:t>
      </w:r>
      <w:r>
        <w:rPr>
          <w:rFonts w:eastAsia="Arial" w:cs="Arial"/>
        </w:rPr>
        <w:t>d</w:t>
      </w:r>
      <w:r>
        <w:rPr>
          <w:rFonts w:eastAsia="Arial" w:cs="Arial"/>
          <w:spacing w:val="58"/>
        </w:rPr>
        <w:t xml:space="preserve"> </w:t>
      </w:r>
      <w:r>
        <w:rPr>
          <w:rFonts w:eastAsia="Arial" w:cs="Arial"/>
        </w:rPr>
        <w:t>be</w:t>
      </w:r>
      <w:r>
        <w:rPr>
          <w:rFonts w:eastAsia="Arial" w:cs="Arial"/>
          <w:spacing w:val="58"/>
        </w:rPr>
        <w:t xml:space="preserve"> </w:t>
      </w:r>
      <w:r>
        <w:rPr>
          <w:rFonts w:eastAsia="Arial" w:cs="Arial"/>
        </w:rPr>
        <w:t>c</w:t>
      </w:r>
      <w:r>
        <w:rPr>
          <w:rFonts w:eastAsia="Arial" w:cs="Arial"/>
          <w:spacing w:val="-1"/>
        </w:rPr>
        <w:t>l</w:t>
      </w:r>
      <w:r>
        <w:rPr>
          <w:rFonts w:eastAsia="Arial" w:cs="Arial"/>
          <w:spacing w:val="2"/>
        </w:rPr>
        <w:t>o</w:t>
      </w:r>
      <w:r>
        <w:rPr>
          <w:rFonts w:eastAsia="Arial" w:cs="Arial"/>
        </w:rPr>
        <w:t>se</w:t>
      </w:r>
      <w:r>
        <w:rPr>
          <w:rFonts w:eastAsia="Arial" w:cs="Arial"/>
          <w:spacing w:val="-1"/>
        </w:rPr>
        <w:t>d</w:t>
      </w:r>
      <w:r>
        <w:rPr>
          <w:rFonts w:eastAsia="Arial" w:cs="Arial"/>
        </w:rPr>
        <w:t xml:space="preserve">.  </w:t>
      </w:r>
      <w:r>
        <w:rPr>
          <w:rFonts w:eastAsia="Arial" w:cs="Arial"/>
          <w:spacing w:val="2"/>
        </w:rPr>
        <w:t>T</w:t>
      </w:r>
      <w:r>
        <w:rPr>
          <w:rFonts w:eastAsia="Arial" w:cs="Arial"/>
        </w:rPr>
        <w:t>he</w:t>
      </w:r>
      <w:r>
        <w:rPr>
          <w:rFonts w:eastAsia="Arial" w:cs="Arial"/>
          <w:spacing w:val="58"/>
        </w:rPr>
        <w:t xml:space="preserve"> </w:t>
      </w:r>
      <w:r>
        <w:rPr>
          <w:rFonts w:eastAsia="Arial" w:cs="Arial"/>
        </w:rPr>
        <w:t>e</w:t>
      </w:r>
      <w:r>
        <w:rPr>
          <w:rFonts w:eastAsia="Arial" w:cs="Arial"/>
          <w:spacing w:val="-3"/>
        </w:rPr>
        <w:t>x</w:t>
      </w:r>
      <w:r>
        <w:rPr>
          <w:rFonts w:eastAsia="Arial" w:cs="Arial"/>
          <w:spacing w:val="-1"/>
        </w:rPr>
        <w:t>i</w:t>
      </w:r>
      <w:r>
        <w:rPr>
          <w:rFonts w:eastAsia="Arial" w:cs="Arial"/>
        </w:rPr>
        <w:t>s</w:t>
      </w:r>
      <w:r>
        <w:rPr>
          <w:rFonts w:eastAsia="Arial" w:cs="Arial"/>
          <w:spacing w:val="1"/>
        </w:rPr>
        <w:t>t</w:t>
      </w:r>
      <w:r>
        <w:rPr>
          <w:rFonts w:eastAsia="Arial" w:cs="Arial"/>
          <w:spacing w:val="-1"/>
        </w:rPr>
        <w:t>i</w:t>
      </w:r>
      <w:r>
        <w:rPr>
          <w:rFonts w:eastAsia="Arial" w:cs="Arial"/>
        </w:rPr>
        <w:t>ng</w:t>
      </w:r>
      <w:r>
        <w:rPr>
          <w:rFonts w:eastAsia="Arial" w:cs="Arial"/>
          <w:spacing w:val="60"/>
        </w:rPr>
        <w:t xml:space="preserve"> </w:t>
      </w:r>
      <w:r>
        <w:rPr>
          <w:rFonts w:eastAsia="Arial" w:cs="Arial"/>
          <w:spacing w:val="-1"/>
        </w:rPr>
        <w:t>i</w:t>
      </w:r>
      <w:r>
        <w:rPr>
          <w:rFonts w:eastAsia="Arial" w:cs="Arial"/>
          <w:spacing w:val="-3"/>
        </w:rPr>
        <w:t>n</w:t>
      </w:r>
      <w:r>
        <w:rPr>
          <w:rFonts w:eastAsia="Arial" w:cs="Arial"/>
          <w:spacing w:val="3"/>
        </w:rPr>
        <w:t>f</w:t>
      </w:r>
      <w:r>
        <w:rPr>
          <w:rFonts w:eastAsia="Arial" w:cs="Arial"/>
          <w:spacing w:val="-3"/>
        </w:rPr>
        <w:t>o</w:t>
      </w:r>
      <w:r>
        <w:rPr>
          <w:rFonts w:eastAsia="Arial" w:cs="Arial"/>
          <w:spacing w:val="1"/>
        </w:rPr>
        <w:t>rm</w:t>
      </w:r>
      <w:r>
        <w:rPr>
          <w:rFonts w:eastAsia="Arial" w:cs="Arial"/>
        </w:rPr>
        <w:t>al</w:t>
      </w:r>
      <w:r>
        <w:rPr>
          <w:rFonts w:eastAsia="Arial" w:cs="Arial"/>
          <w:spacing w:val="57"/>
        </w:rPr>
        <w:t xml:space="preserve"> </w:t>
      </w:r>
      <w:r>
        <w:rPr>
          <w:rFonts w:eastAsia="Arial" w:cs="Arial"/>
          <w:spacing w:val="-1"/>
        </w:rPr>
        <w:t>t</w:t>
      </w:r>
      <w:r>
        <w:rPr>
          <w:rFonts w:eastAsia="Arial" w:cs="Arial"/>
          <w:spacing w:val="1"/>
        </w:rPr>
        <w:t>r</w:t>
      </w:r>
      <w:r>
        <w:rPr>
          <w:rFonts w:eastAsia="Arial" w:cs="Arial"/>
        </w:rPr>
        <w:t>a</w:t>
      </w:r>
      <w:r>
        <w:rPr>
          <w:rFonts w:eastAsia="Arial" w:cs="Arial"/>
          <w:spacing w:val="-3"/>
        </w:rPr>
        <w:t>c</w:t>
      </w:r>
      <w:r>
        <w:rPr>
          <w:rFonts w:eastAsia="Arial" w:cs="Arial"/>
        </w:rPr>
        <w:t>k</w:t>
      </w:r>
      <w:r>
        <w:rPr>
          <w:rFonts w:eastAsia="Arial" w:cs="Arial"/>
          <w:spacing w:val="58"/>
        </w:rPr>
        <w:t xml:space="preserve"> </w:t>
      </w:r>
      <w:r>
        <w:rPr>
          <w:rFonts w:eastAsia="Arial" w:cs="Arial"/>
          <w:spacing w:val="1"/>
        </w:rPr>
        <w:t>t</w:t>
      </w:r>
      <w:r>
        <w:rPr>
          <w:rFonts w:eastAsia="Arial" w:cs="Arial"/>
        </w:rPr>
        <w:t>hro</w:t>
      </w:r>
      <w:r>
        <w:rPr>
          <w:rFonts w:eastAsia="Arial" w:cs="Arial"/>
          <w:spacing w:val="-3"/>
        </w:rPr>
        <w:t>u</w:t>
      </w:r>
      <w:r>
        <w:rPr>
          <w:rFonts w:eastAsia="Arial" w:cs="Arial"/>
          <w:spacing w:val="2"/>
        </w:rPr>
        <w:t>g</w:t>
      </w:r>
      <w:r>
        <w:rPr>
          <w:rFonts w:eastAsia="Arial" w:cs="Arial"/>
        </w:rPr>
        <w:t>h</w:t>
      </w:r>
      <w:r>
        <w:rPr>
          <w:rFonts w:eastAsia="Arial" w:cs="Arial"/>
          <w:spacing w:val="58"/>
        </w:rPr>
        <w:t xml:space="preserve"> </w:t>
      </w:r>
      <w:r>
        <w:rPr>
          <w:rFonts w:eastAsia="Arial" w:cs="Arial"/>
          <w:spacing w:val="1"/>
        </w:rPr>
        <w:t>t</w:t>
      </w:r>
      <w:r>
        <w:rPr>
          <w:rFonts w:eastAsia="Arial" w:cs="Arial"/>
        </w:rPr>
        <w:t>he</w:t>
      </w:r>
      <w:r>
        <w:rPr>
          <w:rFonts w:eastAsia="Arial" w:cs="Arial"/>
          <w:spacing w:val="58"/>
        </w:rPr>
        <w:t xml:space="preserve"> </w:t>
      </w:r>
      <w:r>
        <w:rPr>
          <w:rFonts w:eastAsia="Arial" w:cs="Arial"/>
        </w:rPr>
        <w:t>n</w:t>
      </w:r>
      <w:r>
        <w:rPr>
          <w:rFonts w:eastAsia="Arial" w:cs="Arial"/>
          <w:spacing w:val="-3"/>
        </w:rPr>
        <w:t>a</w:t>
      </w:r>
      <w:r>
        <w:rPr>
          <w:rFonts w:eastAsia="Arial" w:cs="Arial"/>
          <w:spacing w:val="1"/>
        </w:rPr>
        <w:t>t</w:t>
      </w:r>
      <w:r>
        <w:rPr>
          <w:rFonts w:eastAsia="Arial" w:cs="Arial"/>
        </w:rPr>
        <w:t>u</w:t>
      </w:r>
      <w:r>
        <w:rPr>
          <w:rFonts w:eastAsia="Arial" w:cs="Arial"/>
          <w:spacing w:val="-2"/>
        </w:rPr>
        <w:t>r</w:t>
      </w:r>
      <w:r>
        <w:rPr>
          <w:rFonts w:eastAsia="Arial" w:cs="Arial"/>
        </w:rPr>
        <w:t xml:space="preserve">e </w:t>
      </w:r>
      <w:r>
        <w:rPr>
          <w:rFonts w:eastAsia="Arial" w:cs="Arial"/>
          <w:spacing w:val="1"/>
        </w:rPr>
        <w:t>r</w:t>
      </w:r>
      <w:r>
        <w:rPr>
          <w:rFonts w:eastAsia="Arial" w:cs="Arial"/>
        </w:rPr>
        <w:t>es</w:t>
      </w:r>
      <w:r>
        <w:rPr>
          <w:rFonts w:eastAsia="Arial" w:cs="Arial"/>
          <w:spacing w:val="-1"/>
        </w:rPr>
        <w:t>e</w:t>
      </w:r>
      <w:r>
        <w:rPr>
          <w:rFonts w:eastAsia="Arial" w:cs="Arial"/>
          <w:spacing w:val="1"/>
        </w:rPr>
        <w:t>r</w:t>
      </w:r>
      <w:r>
        <w:rPr>
          <w:rFonts w:eastAsia="Arial" w:cs="Arial"/>
          <w:spacing w:val="-2"/>
        </w:rPr>
        <w:t>v</w:t>
      </w:r>
      <w:r>
        <w:rPr>
          <w:rFonts w:eastAsia="Arial" w:cs="Arial"/>
        </w:rPr>
        <w:t>e</w:t>
      </w:r>
      <w:r>
        <w:rPr>
          <w:rFonts w:eastAsia="Arial" w:cs="Arial"/>
          <w:spacing w:val="2"/>
        </w:rPr>
        <w:t xml:space="preserve"> </w:t>
      </w:r>
      <w:r>
        <w:rPr>
          <w:rFonts w:eastAsia="Arial" w:cs="Arial"/>
          <w:spacing w:val="-1"/>
        </w:rPr>
        <w:t>i</w:t>
      </w:r>
      <w:r>
        <w:rPr>
          <w:rFonts w:eastAsia="Arial" w:cs="Arial"/>
        </w:rPr>
        <w:t>s</w:t>
      </w:r>
      <w:r>
        <w:rPr>
          <w:rFonts w:eastAsia="Arial" w:cs="Arial"/>
          <w:spacing w:val="2"/>
        </w:rPr>
        <w:t xml:space="preserve"> </w:t>
      </w:r>
      <w:r>
        <w:rPr>
          <w:rFonts w:eastAsia="Arial" w:cs="Arial"/>
        </w:rPr>
        <w:t>cur</w:t>
      </w:r>
      <w:r>
        <w:rPr>
          <w:rFonts w:eastAsia="Arial" w:cs="Arial"/>
          <w:spacing w:val="1"/>
        </w:rPr>
        <w:t>r</w:t>
      </w:r>
      <w:r>
        <w:rPr>
          <w:rFonts w:eastAsia="Arial" w:cs="Arial"/>
        </w:rPr>
        <w:t>e</w:t>
      </w:r>
      <w:r>
        <w:rPr>
          <w:rFonts w:eastAsia="Arial" w:cs="Arial"/>
          <w:spacing w:val="-1"/>
        </w:rPr>
        <w:t>n</w:t>
      </w:r>
      <w:r>
        <w:rPr>
          <w:rFonts w:eastAsia="Arial" w:cs="Arial"/>
          <w:spacing w:val="1"/>
        </w:rPr>
        <w:t>t</w:t>
      </w:r>
      <w:r>
        <w:rPr>
          <w:rFonts w:eastAsia="Arial" w:cs="Arial"/>
          <w:spacing w:val="-1"/>
        </w:rPr>
        <w:t>l</w:t>
      </w:r>
      <w:r>
        <w:rPr>
          <w:rFonts w:eastAsia="Arial" w:cs="Arial"/>
        </w:rPr>
        <w:t>y us</w:t>
      </w:r>
      <w:r>
        <w:rPr>
          <w:rFonts w:eastAsia="Arial" w:cs="Arial"/>
          <w:spacing w:val="-1"/>
        </w:rPr>
        <w:t>e</w:t>
      </w:r>
      <w:r>
        <w:rPr>
          <w:rFonts w:eastAsia="Arial" w:cs="Arial"/>
        </w:rPr>
        <w:t>d</w:t>
      </w:r>
      <w:r>
        <w:rPr>
          <w:rFonts w:eastAsia="Arial" w:cs="Arial"/>
          <w:spacing w:val="4"/>
        </w:rPr>
        <w:t xml:space="preserve"> </w:t>
      </w:r>
      <w:r>
        <w:rPr>
          <w:rFonts w:eastAsia="Arial" w:cs="Arial"/>
        </w:rPr>
        <w:t>by</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rPr>
        <w:t>com</w:t>
      </w:r>
      <w:r>
        <w:rPr>
          <w:rFonts w:eastAsia="Arial" w:cs="Arial"/>
          <w:spacing w:val="1"/>
        </w:rPr>
        <w:t>m</w:t>
      </w:r>
      <w:r>
        <w:rPr>
          <w:rFonts w:eastAsia="Arial" w:cs="Arial"/>
        </w:rPr>
        <w:t>u</w:t>
      </w:r>
      <w:r>
        <w:rPr>
          <w:rFonts w:eastAsia="Arial" w:cs="Arial"/>
          <w:spacing w:val="-1"/>
        </w:rPr>
        <w:t>ni</w:t>
      </w:r>
      <w:r>
        <w:rPr>
          <w:rFonts w:eastAsia="Arial" w:cs="Arial"/>
          <w:spacing w:val="1"/>
        </w:rPr>
        <w:t>t</w:t>
      </w:r>
      <w:r>
        <w:rPr>
          <w:rFonts w:eastAsia="Arial" w:cs="Arial"/>
        </w:rPr>
        <w:t>y as</w:t>
      </w:r>
      <w:r>
        <w:rPr>
          <w:rFonts w:eastAsia="Arial" w:cs="Arial"/>
          <w:spacing w:val="2"/>
        </w:rPr>
        <w:t xml:space="preserve"> </w:t>
      </w:r>
      <w:r>
        <w:rPr>
          <w:rFonts w:eastAsia="Arial" w:cs="Arial"/>
        </w:rPr>
        <w:t>a</w:t>
      </w:r>
      <w:r>
        <w:rPr>
          <w:rFonts w:eastAsia="Arial" w:cs="Arial"/>
          <w:spacing w:val="4"/>
        </w:rPr>
        <w:t xml:space="preserve"> </w:t>
      </w:r>
      <w:r>
        <w:rPr>
          <w:rFonts w:eastAsia="Arial" w:cs="Arial"/>
        </w:rPr>
        <w:t>sh</w:t>
      </w:r>
      <w:r>
        <w:rPr>
          <w:rFonts w:eastAsia="Arial" w:cs="Arial"/>
          <w:spacing w:val="-1"/>
        </w:rPr>
        <w:t>o</w:t>
      </w:r>
      <w:r>
        <w:rPr>
          <w:rFonts w:eastAsia="Arial" w:cs="Arial"/>
          <w:spacing w:val="1"/>
        </w:rPr>
        <w:t>r</w:t>
      </w:r>
      <w:r>
        <w:rPr>
          <w:rFonts w:eastAsia="Arial" w:cs="Arial"/>
        </w:rPr>
        <w:t xml:space="preserve">tcut </w:t>
      </w:r>
      <w:r>
        <w:rPr>
          <w:rFonts w:eastAsia="Arial" w:cs="Arial"/>
          <w:spacing w:val="1"/>
        </w:rPr>
        <w:t>fr</w:t>
      </w:r>
      <w:r>
        <w:rPr>
          <w:rFonts w:eastAsia="Arial" w:cs="Arial"/>
          <w:spacing w:val="-3"/>
        </w:rPr>
        <w:t>o</w:t>
      </w:r>
      <w:r>
        <w:rPr>
          <w:rFonts w:eastAsia="Arial" w:cs="Arial"/>
        </w:rPr>
        <w:t>m</w:t>
      </w:r>
      <w:r>
        <w:rPr>
          <w:rFonts w:eastAsia="Arial" w:cs="Arial"/>
          <w:spacing w:val="3"/>
        </w:rPr>
        <w:t xml:space="preserve"> </w:t>
      </w:r>
      <w:r>
        <w:rPr>
          <w:rFonts w:eastAsia="Arial" w:cs="Arial"/>
          <w:spacing w:val="-1"/>
        </w:rPr>
        <w:t>H</w:t>
      </w:r>
      <w:r>
        <w:rPr>
          <w:rFonts w:eastAsia="Arial" w:cs="Arial"/>
        </w:rPr>
        <w:t>a</w:t>
      </w:r>
      <w:r>
        <w:rPr>
          <w:rFonts w:eastAsia="Arial" w:cs="Arial"/>
          <w:spacing w:val="-1"/>
        </w:rPr>
        <w:t>lli</w:t>
      </w:r>
      <w:r>
        <w:rPr>
          <w:rFonts w:eastAsia="Arial" w:cs="Arial"/>
        </w:rPr>
        <w:t>d</w:t>
      </w:r>
      <w:r>
        <w:rPr>
          <w:rFonts w:eastAsia="Arial" w:cs="Arial"/>
          <w:spacing w:val="2"/>
        </w:rPr>
        <w:t>a</w:t>
      </w:r>
      <w:r>
        <w:rPr>
          <w:rFonts w:eastAsia="Arial" w:cs="Arial"/>
          <w:spacing w:val="-2"/>
        </w:rPr>
        <w:t>y</w:t>
      </w:r>
      <w:r>
        <w:rPr>
          <w:rFonts w:eastAsia="Arial" w:cs="Arial"/>
        </w:rPr>
        <w:t>s</w:t>
      </w:r>
      <w:r>
        <w:rPr>
          <w:rFonts w:eastAsia="Arial" w:cs="Arial"/>
          <w:spacing w:val="12"/>
        </w:rPr>
        <w:t xml:space="preserve"> </w:t>
      </w:r>
      <w:r>
        <w:rPr>
          <w:rFonts w:eastAsia="Arial" w:cs="Arial"/>
          <w:spacing w:val="-1"/>
        </w:rPr>
        <w:t>P</w:t>
      </w:r>
      <w:r>
        <w:rPr>
          <w:rFonts w:eastAsia="Arial" w:cs="Arial"/>
        </w:rPr>
        <w:t>o</w:t>
      </w:r>
      <w:r>
        <w:rPr>
          <w:rFonts w:eastAsia="Arial" w:cs="Arial"/>
          <w:spacing w:val="-1"/>
        </w:rPr>
        <w:t>i</w:t>
      </w:r>
      <w:r>
        <w:rPr>
          <w:rFonts w:eastAsia="Arial" w:cs="Arial"/>
        </w:rPr>
        <w:t>nt</w:t>
      </w:r>
      <w:r>
        <w:rPr>
          <w:rFonts w:eastAsia="Arial" w:cs="Arial"/>
          <w:spacing w:val="2"/>
        </w:rPr>
        <w:t>/</w:t>
      </w:r>
      <w:r>
        <w:rPr>
          <w:rFonts w:eastAsia="Arial" w:cs="Arial"/>
          <w:spacing w:val="-1"/>
        </w:rPr>
        <w:t>Di</w:t>
      </w:r>
      <w:r>
        <w:rPr>
          <w:rFonts w:eastAsia="Arial" w:cs="Arial"/>
        </w:rPr>
        <w:t xml:space="preserve">amond </w:t>
      </w:r>
      <w:r>
        <w:rPr>
          <w:rFonts w:eastAsia="Arial" w:cs="Arial"/>
          <w:spacing w:val="-1"/>
        </w:rPr>
        <w:t>B</w:t>
      </w:r>
      <w:r>
        <w:rPr>
          <w:rFonts w:eastAsia="Arial" w:cs="Arial"/>
        </w:rPr>
        <w:t>e</w:t>
      </w:r>
      <w:r>
        <w:rPr>
          <w:rFonts w:eastAsia="Arial" w:cs="Arial"/>
          <w:spacing w:val="-1"/>
        </w:rPr>
        <w:t>a</w:t>
      </w:r>
      <w:r>
        <w:rPr>
          <w:rFonts w:eastAsia="Arial" w:cs="Arial"/>
        </w:rPr>
        <w:t>ch</w:t>
      </w:r>
      <w:r>
        <w:rPr>
          <w:rFonts w:eastAsia="Arial" w:cs="Arial"/>
          <w:spacing w:val="5"/>
        </w:rPr>
        <w:t xml:space="preserve"> </w:t>
      </w:r>
      <w:r>
        <w:rPr>
          <w:rFonts w:eastAsia="Arial" w:cs="Arial"/>
          <w:spacing w:val="1"/>
        </w:rPr>
        <w:t>t</w:t>
      </w:r>
      <w:r>
        <w:rPr>
          <w:rFonts w:eastAsia="Arial" w:cs="Arial"/>
        </w:rPr>
        <w:t xml:space="preserve">o </w:t>
      </w:r>
      <w:r>
        <w:rPr>
          <w:rFonts w:eastAsia="Arial" w:cs="Arial"/>
          <w:spacing w:val="2"/>
        </w:rPr>
        <w:t>T</w:t>
      </w:r>
      <w:r>
        <w:rPr>
          <w:rFonts w:eastAsia="Arial" w:cs="Arial"/>
        </w:rPr>
        <w:t>are</w:t>
      </w:r>
      <w:r>
        <w:rPr>
          <w:rFonts w:eastAsia="Arial" w:cs="Arial"/>
          <w:spacing w:val="-3"/>
        </w:rPr>
        <w:t>e</w:t>
      </w:r>
      <w:r>
        <w:rPr>
          <w:rFonts w:eastAsia="Arial" w:cs="Arial"/>
        </w:rPr>
        <w:t xml:space="preserve">. </w:t>
      </w:r>
      <w:r>
        <w:rPr>
          <w:rFonts w:eastAsia="Arial" w:cs="Arial"/>
          <w:spacing w:val="19"/>
        </w:rPr>
        <w:t xml:space="preserve"> </w:t>
      </w:r>
      <w:r>
        <w:rPr>
          <w:rFonts w:eastAsia="Arial" w:cs="Arial"/>
          <w:spacing w:val="1"/>
        </w:rPr>
        <w:t>I</w:t>
      </w:r>
      <w:r>
        <w:rPr>
          <w:rFonts w:eastAsia="Arial" w:cs="Arial"/>
        </w:rPr>
        <w:t>n</w:t>
      </w:r>
      <w:r>
        <w:rPr>
          <w:rFonts w:eastAsia="Arial" w:cs="Arial"/>
          <w:spacing w:val="3"/>
        </w:rPr>
        <w:t xml:space="preserve"> </w:t>
      </w:r>
      <w:r w:rsidR="00F01AAE">
        <w:rPr>
          <w:rFonts w:eastAsia="Arial" w:cs="Arial"/>
        </w:rPr>
        <w:t>a</w:t>
      </w:r>
      <w:r w:rsidR="00F01AAE">
        <w:rPr>
          <w:rFonts w:eastAsia="Arial" w:cs="Arial"/>
          <w:spacing w:val="-1"/>
        </w:rPr>
        <w:t>d</w:t>
      </w:r>
      <w:r w:rsidR="00F01AAE">
        <w:rPr>
          <w:rFonts w:eastAsia="Arial" w:cs="Arial"/>
        </w:rPr>
        <w:t>d</w:t>
      </w:r>
      <w:r w:rsidR="00F01AAE">
        <w:rPr>
          <w:rFonts w:eastAsia="Arial" w:cs="Arial"/>
          <w:spacing w:val="-1"/>
        </w:rPr>
        <w:t>i</w:t>
      </w:r>
      <w:r w:rsidR="00F01AAE">
        <w:rPr>
          <w:rFonts w:eastAsia="Arial" w:cs="Arial"/>
          <w:spacing w:val="1"/>
        </w:rPr>
        <w:t>t</w:t>
      </w:r>
      <w:r w:rsidR="00F01AAE">
        <w:rPr>
          <w:rFonts w:eastAsia="Arial" w:cs="Arial"/>
          <w:spacing w:val="-1"/>
        </w:rPr>
        <w:t>i</w:t>
      </w:r>
      <w:r w:rsidR="00F01AAE">
        <w:rPr>
          <w:rFonts w:eastAsia="Arial" w:cs="Arial"/>
        </w:rPr>
        <w:t>on,</w:t>
      </w:r>
      <w:r>
        <w:rPr>
          <w:rFonts w:eastAsia="Arial" w:cs="Arial"/>
          <w:spacing w:val="5"/>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t</w:t>
      </w:r>
      <w:r>
        <w:rPr>
          <w:rFonts w:eastAsia="Arial" w:cs="Arial"/>
          <w:spacing w:val="1"/>
        </w:rPr>
        <w:t>r</w:t>
      </w:r>
      <w:r>
        <w:rPr>
          <w:rFonts w:eastAsia="Arial" w:cs="Arial"/>
        </w:rPr>
        <w:t>a</w:t>
      </w:r>
      <w:r>
        <w:rPr>
          <w:rFonts w:eastAsia="Arial" w:cs="Arial"/>
          <w:spacing w:val="-3"/>
        </w:rPr>
        <w:t>c</w:t>
      </w:r>
      <w:r>
        <w:rPr>
          <w:rFonts w:eastAsia="Arial" w:cs="Arial"/>
        </w:rPr>
        <w:t>k</w:t>
      </w:r>
      <w:r>
        <w:rPr>
          <w:rFonts w:eastAsia="Arial" w:cs="Arial"/>
          <w:spacing w:val="8"/>
        </w:rPr>
        <w:t xml:space="preserve"> </w:t>
      </w:r>
      <w:r>
        <w:rPr>
          <w:rFonts w:eastAsia="Arial" w:cs="Arial"/>
          <w:spacing w:val="-1"/>
        </w:rPr>
        <w:t>i</w:t>
      </w:r>
      <w:r>
        <w:rPr>
          <w:rFonts w:eastAsia="Arial" w:cs="Arial"/>
        </w:rPr>
        <w:t>s</w:t>
      </w:r>
      <w:r>
        <w:rPr>
          <w:rFonts w:eastAsia="Arial" w:cs="Arial"/>
          <w:spacing w:val="3"/>
        </w:rPr>
        <w:t xml:space="preserve"> </w:t>
      </w:r>
      <w:r>
        <w:rPr>
          <w:rFonts w:eastAsia="Arial" w:cs="Arial"/>
        </w:rPr>
        <w:t>us</w:t>
      </w:r>
      <w:r>
        <w:rPr>
          <w:rFonts w:eastAsia="Arial" w:cs="Arial"/>
          <w:spacing w:val="-1"/>
        </w:rPr>
        <w:t>e</w:t>
      </w:r>
      <w:r>
        <w:rPr>
          <w:rFonts w:eastAsia="Arial" w:cs="Arial"/>
        </w:rPr>
        <w:t>d</w:t>
      </w:r>
      <w:r>
        <w:rPr>
          <w:rFonts w:eastAsia="Arial" w:cs="Arial"/>
          <w:spacing w:val="5"/>
        </w:rPr>
        <w:t xml:space="preserve"> </w:t>
      </w:r>
      <w:r>
        <w:rPr>
          <w:rFonts w:eastAsia="Arial" w:cs="Arial"/>
        </w:rPr>
        <w:t xml:space="preserve">by </w:t>
      </w:r>
      <w:r>
        <w:rPr>
          <w:rFonts w:eastAsia="Arial" w:cs="Arial"/>
          <w:spacing w:val="1"/>
        </w:rPr>
        <w:t>t</w:t>
      </w:r>
      <w:r>
        <w:rPr>
          <w:rFonts w:eastAsia="Arial" w:cs="Arial"/>
        </w:rPr>
        <w:t>o</w:t>
      </w:r>
      <w:r>
        <w:rPr>
          <w:rFonts w:eastAsia="Arial" w:cs="Arial"/>
          <w:spacing w:val="-1"/>
        </w:rPr>
        <w:t>u</w:t>
      </w:r>
      <w:r>
        <w:rPr>
          <w:rFonts w:eastAsia="Arial" w:cs="Arial"/>
          <w:spacing w:val="1"/>
        </w:rPr>
        <w:t>r</w:t>
      </w:r>
      <w:r>
        <w:rPr>
          <w:rFonts w:eastAsia="Arial" w:cs="Arial"/>
          <w:spacing w:val="-1"/>
        </w:rPr>
        <w:t>i</w:t>
      </w:r>
      <w:r>
        <w:rPr>
          <w:rFonts w:eastAsia="Arial" w:cs="Arial"/>
          <w:spacing w:val="-2"/>
        </w:rPr>
        <w:t>s</w:t>
      </w:r>
      <w:r>
        <w:rPr>
          <w:rFonts w:eastAsia="Arial" w:cs="Arial"/>
          <w:spacing w:val="1"/>
        </w:rPr>
        <w:t>t</w:t>
      </w:r>
      <w:r>
        <w:rPr>
          <w:rFonts w:eastAsia="Arial" w:cs="Arial"/>
        </w:rPr>
        <w:t>s</w:t>
      </w:r>
      <w:r>
        <w:rPr>
          <w:rFonts w:eastAsia="Arial" w:cs="Arial"/>
          <w:spacing w:val="5"/>
        </w:rPr>
        <w:t xml:space="preserve"> </w:t>
      </w:r>
      <w:r>
        <w:rPr>
          <w:rFonts w:eastAsia="Arial" w:cs="Arial"/>
          <w:spacing w:val="-3"/>
        </w:rPr>
        <w:t>a</w:t>
      </w:r>
      <w:r>
        <w:rPr>
          <w:rFonts w:eastAsia="Arial" w:cs="Arial"/>
        </w:rPr>
        <w:t>ccess</w:t>
      </w:r>
      <w:r>
        <w:rPr>
          <w:rFonts w:eastAsia="Arial" w:cs="Arial"/>
          <w:spacing w:val="-1"/>
        </w:rPr>
        <w:t>i</w:t>
      </w:r>
      <w:r>
        <w:rPr>
          <w:rFonts w:eastAsia="Arial" w:cs="Arial"/>
          <w:spacing w:val="-3"/>
        </w:rPr>
        <w:t>n</w:t>
      </w:r>
      <w:r>
        <w:rPr>
          <w:rFonts w:eastAsia="Arial" w:cs="Arial"/>
        </w:rPr>
        <w:t>g</w:t>
      </w:r>
      <w:r>
        <w:rPr>
          <w:rFonts w:eastAsia="Arial" w:cs="Arial"/>
          <w:spacing w:val="5"/>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2"/>
        </w:rPr>
        <w:t>r</w:t>
      </w:r>
      <w:r>
        <w:rPr>
          <w:rFonts w:eastAsia="Arial" w:cs="Arial"/>
        </w:rPr>
        <w:t>es</w:t>
      </w:r>
      <w:r>
        <w:rPr>
          <w:rFonts w:eastAsia="Arial" w:cs="Arial"/>
          <w:spacing w:val="-1"/>
        </w:rPr>
        <w:t>o</w:t>
      </w:r>
      <w:r>
        <w:rPr>
          <w:rFonts w:eastAsia="Arial" w:cs="Arial"/>
          <w:spacing w:val="1"/>
        </w:rPr>
        <w:t>rt</w:t>
      </w:r>
      <w:r>
        <w:rPr>
          <w:rFonts w:eastAsia="Arial" w:cs="Arial"/>
        </w:rPr>
        <w:t>s</w:t>
      </w:r>
      <w:r>
        <w:rPr>
          <w:rFonts w:eastAsia="Arial" w:cs="Arial"/>
          <w:spacing w:val="3"/>
        </w:rPr>
        <w:t xml:space="preserve"> </w:t>
      </w:r>
      <w:r>
        <w:rPr>
          <w:rFonts w:eastAsia="Arial" w:cs="Arial"/>
        </w:rPr>
        <w:t>at</w:t>
      </w:r>
      <w:r>
        <w:rPr>
          <w:rFonts w:eastAsia="Arial" w:cs="Arial"/>
          <w:spacing w:val="4"/>
        </w:rPr>
        <w:t xml:space="preserve"> </w:t>
      </w:r>
      <w:r>
        <w:rPr>
          <w:rFonts w:eastAsia="Arial" w:cs="Arial"/>
          <w:spacing w:val="-1"/>
        </w:rPr>
        <w:t>N</w:t>
      </w:r>
      <w:r>
        <w:rPr>
          <w:rFonts w:eastAsia="Arial" w:cs="Arial"/>
        </w:rPr>
        <w:t>o</w:t>
      </w:r>
      <w:r>
        <w:rPr>
          <w:rFonts w:eastAsia="Arial" w:cs="Arial"/>
          <w:spacing w:val="-2"/>
        </w:rPr>
        <w:t>r</w:t>
      </w:r>
      <w:r>
        <w:rPr>
          <w:rFonts w:eastAsia="Arial" w:cs="Arial"/>
          <w:spacing w:val="1"/>
        </w:rPr>
        <w:t>t</w:t>
      </w:r>
      <w:r>
        <w:rPr>
          <w:rFonts w:eastAsia="Arial" w:cs="Arial"/>
        </w:rPr>
        <w:t xml:space="preserve">h </w:t>
      </w:r>
      <w:r>
        <w:rPr>
          <w:rFonts w:eastAsia="Arial" w:cs="Arial"/>
          <w:spacing w:val="-1"/>
        </w:rPr>
        <w:t>Di</w:t>
      </w:r>
      <w:r>
        <w:rPr>
          <w:rFonts w:eastAsia="Arial" w:cs="Arial"/>
        </w:rPr>
        <w:t>amond B</w:t>
      </w:r>
      <w:r>
        <w:rPr>
          <w:rFonts w:eastAsia="Arial" w:cs="Arial"/>
          <w:spacing w:val="-1"/>
        </w:rPr>
        <w:t>e</w:t>
      </w:r>
      <w:r>
        <w:rPr>
          <w:rFonts w:eastAsia="Arial" w:cs="Arial"/>
        </w:rPr>
        <w:t>ach a</w:t>
      </w:r>
      <w:r>
        <w:rPr>
          <w:rFonts w:eastAsia="Arial" w:cs="Arial"/>
          <w:spacing w:val="-1"/>
        </w:rPr>
        <w:t>n</w:t>
      </w:r>
      <w:r>
        <w:rPr>
          <w:rFonts w:eastAsia="Arial" w:cs="Arial"/>
        </w:rPr>
        <w:t>d</w:t>
      </w:r>
      <w:r>
        <w:rPr>
          <w:rFonts w:eastAsia="Arial" w:cs="Arial"/>
          <w:spacing w:val="-2"/>
        </w:rPr>
        <w:t xml:space="preserve"> </w:t>
      </w:r>
      <w:r>
        <w:rPr>
          <w:rFonts w:eastAsia="Arial" w:cs="Arial"/>
        </w:rPr>
        <w:t>acc</w:t>
      </w:r>
      <w:r>
        <w:rPr>
          <w:rFonts w:eastAsia="Arial" w:cs="Arial"/>
          <w:spacing w:val="-4"/>
        </w:rPr>
        <w:t>i</w:t>
      </w:r>
      <w:r>
        <w:rPr>
          <w:rFonts w:eastAsia="Arial" w:cs="Arial"/>
        </w:rPr>
        <w:t>d</w:t>
      </w:r>
      <w:r>
        <w:rPr>
          <w:rFonts w:eastAsia="Arial" w:cs="Arial"/>
          <w:spacing w:val="-1"/>
        </w:rPr>
        <w:t>e</w:t>
      </w:r>
      <w:r>
        <w:rPr>
          <w:rFonts w:eastAsia="Arial" w:cs="Arial"/>
        </w:rPr>
        <w:t>n</w:t>
      </w:r>
      <w:r>
        <w:rPr>
          <w:rFonts w:eastAsia="Arial" w:cs="Arial"/>
          <w:spacing w:val="2"/>
        </w:rPr>
        <w:t>t</w:t>
      </w:r>
      <w:r>
        <w:rPr>
          <w:rFonts w:eastAsia="Arial" w:cs="Arial"/>
        </w:rPr>
        <w:t>s</w:t>
      </w:r>
      <w:r>
        <w:rPr>
          <w:rFonts w:eastAsia="Arial" w:cs="Arial"/>
          <w:spacing w:val="1"/>
        </w:rPr>
        <w:t xml:space="preserve"> </w:t>
      </w:r>
      <w:r>
        <w:rPr>
          <w:rFonts w:eastAsia="Arial" w:cs="Arial"/>
        </w:rPr>
        <w:t>a</w:t>
      </w:r>
      <w:r>
        <w:rPr>
          <w:rFonts w:eastAsia="Arial" w:cs="Arial"/>
          <w:spacing w:val="-1"/>
        </w:rPr>
        <w:t>n</w:t>
      </w:r>
      <w:r>
        <w:rPr>
          <w:rFonts w:eastAsia="Arial" w:cs="Arial"/>
        </w:rPr>
        <w:t>d</w:t>
      </w:r>
      <w:r>
        <w:rPr>
          <w:rFonts w:eastAsia="Arial" w:cs="Arial"/>
          <w:spacing w:val="-2"/>
        </w:rPr>
        <w:t xml:space="preserve"> v</w:t>
      </w:r>
      <w:r>
        <w:rPr>
          <w:rFonts w:eastAsia="Arial" w:cs="Arial"/>
        </w:rPr>
        <w:t>e</w:t>
      </w:r>
      <w:r>
        <w:rPr>
          <w:rFonts w:eastAsia="Arial" w:cs="Arial"/>
          <w:spacing w:val="-1"/>
        </w:rPr>
        <w:t>hi</w:t>
      </w:r>
      <w:r>
        <w:rPr>
          <w:rFonts w:eastAsia="Arial" w:cs="Arial"/>
        </w:rPr>
        <w:t>c</w:t>
      </w:r>
      <w:r>
        <w:rPr>
          <w:rFonts w:eastAsia="Arial" w:cs="Arial"/>
          <w:spacing w:val="-1"/>
        </w:rPr>
        <w:t>l</w:t>
      </w:r>
      <w:r>
        <w:rPr>
          <w:rFonts w:eastAsia="Arial" w:cs="Arial"/>
        </w:rPr>
        <w:t>e da</w:t>
      </w:r>
      <w:r>
        <w:rPr>
          <w:rFonts w:eastAsia="Arial" w:cs="Arial"/>
          <w:spacing w:val="1"/>
        </w:rPr>
        <w:t>m</w:t>
      </w:r>
      <w:r>
        <w:rPr>
          <w:rFonts w:eastAsia="Arial" w:cs="Arial"/>
          <w:spacing w:val="-3"/>
        </w:rPr>
        <w:t>a</w:t>
      </w:r>
      <w:r>
        <w:rPr>
          <w:rFonts w:eastAsia="Arial" w:cs="Arial"/>
        </w:rPr>
        <w:t>ge on</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tr</w:t>
      </w:r>
      <w:r>
        <w:rPr>
          <w:rFonts w:eastAsia="Arial" w:cs="Arial"/>
        </w:rPr>
        <w:t>a</w:t>
      </w:r>
      <w:r>
        <w:rPr>
          <w:rFonts w:eastAsia="Arial" w:cs="Arial"/>
          <w:spacing w:val="-3"/>
        </w:rPr>
        <w:t>c</w:t>
      </w:r>
      <w:r>
        <w:rPr>
          <w:rFonts w:eastAsia="Arial" w:cs="Arial"/>
        </w:rPr>
        <w:t>k</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co</w:t>
      </w:r>
      <w:r>
        <w:rPr>
          <w:rFonts w:eastAsia="Arial" w:cs="Arial"/>
          <w:spacing w:val="-2"/>
        </w:rPr>
        <w:t>m</w:t>
      </w:r>
      <w:r>
        <w:rPr>
          <w:rFonts w:eastAsia="Arial" w:cs="Arial"/>
          <w:spacing w:val="1"/>
        </w:rPr>
        <w:t>m</w:t>
      </w:r>
      <w:r>
        <w:rPr>
          <w:rFonts w:eastAsia="Arial" w:cs="Arial"/>
          <w:spacing w:val="-3"/>
        </w:rPr>
        <w:t>o</w:t>
      </w:r>
      <w:r>
        <w:rPr>
          <w:rFonts w:eastAsia="Arial" w:cs="Arial"/>
        </w:rPr>
        <w:t>n.</w:t>
      </w:r>
    </w:p>
    <w:p w14:paraId="737E3DAC" w14:textId="009D7B29" w:rsidR="00E36794" w:rsidRDefault="00E36794" w:rsidP="00E36794">
      <w:pPr>
        <w:ind w:left="118" w:right="53"/>
        <w:jc w:val="both"/>
        <w:rPr>
          <w:rFonts w:eastAsia="Arial" w:cs="Arial"/>
        </w:rPr>
      </w:pPr>
      <w:r>
        <w:rPr>
          <w:rFonts w:eastAsia="Arial" w:cs="Arial"/>
          <w:spacing w:val="2"/>
        </w:rPr>
        <w:t>T</w:t>
      </w:r>
      <w:r>
        <w:rPr>
          <w:rFonts w:eastAsia="Arial" w:cs="Arial"/>
        </w:rPr>
        <w:t>he</w:t>
      </w:r>
      <w:r>
        <w:rPr>
          <w:rFonts w:eastAsia="Arial" w:cs="Arial"/>
          <w:spacing w:val="2"/>
        </w:rPr>
        <w:t xml:space="preserve"> </w:t>
      </w:r>
      <w:r>
        <w:rPr>
          <w:rFonts w:eastAsia="Arial" w:cs="Arial"/>
        </w:rPr>
        <w:t>pro</w:t>
      </w:r>
      <w:r>
        <w:rPr>
          <w:rFonts w:eastAsia="Arial" w:cs="Arial"/>
          <w:spacing w:val="-2"/>
        </w:rPr>
        <w:t>v</w:t>
      </w:r>
      <w:r>
        <w:rPr>
          <w:rFonts w:eastAsia="Arial" w:cs="Arial"/>
          <w:spacing w:val="-1"/>
        </w:rPr>
        <w:t>i</w:t>
      </w:r>
      <w:r>
        <w:rPr>
          <w:rFonts w:eastAsia="Arial" w:cs="Arial"/>
        </w:rPr>
        <w:t>s</w:t>
      </w:r>
      <w:r>
        <w:rPr>
          <w:rFonts w:eastAsia="Arial" w:cs="Arial"/>
          <w:spacing w:val="-1"/>
        </w:rPr>
        <w:t>i</w:t>
      </w:r>
      <w:r>
        <w:rPr>
          <w:rFonts w:eastAsia="Arial" w:cs="Arial"/>
        </w:rPr>
        <w:t>on</w:t>
      </w:r>
      <w:r>
        <w:rPr>
          <w:rFonts w:eastAsia="Arial" w:cs="Arial"/>
          <w:spacing w:val="2"/>
        </w:rPr>
        <w:t xml:space="preserve"> </w:t>
      </w:r>
      <w:r>
        <w:rPr>
          <w:rFonts w:eastAsia="Arial" w:cs="Arial"/>
        </w:rPr>
        <w:t>of</w:t>
      </w:r>
      <w:r>
        <w:rPr>
          <w:rFonts w:eastAsia="Arial" w:cs="Arial"/>
          <w:spacing w:val="5"/>
        </w:rPr>
        <w:t xml:space="preserve"> </w:t>
      </w:r>
      <w:r>
        <w:rPr>
          <w:rFonts w:eastAsia="Arial" w:cs="Arial"/>
        </w:rPr>
        <w:t xml:space="preserve">a </w:t>
      </w:r>
      <w:r>
        <w:rPr>
          <w:rFonts w:eastAsia="Arial" w:cs="Arial"/>
          <w:spacing w:val="3"/>
        </w:rPr>
        <w:t>f</w:t>
      </w:r>
      <w:r>
        <w:rPr>
          <w:rFonts w:eastAsia="Arial" w:cs="Arial"/>
        </w:rPr>
        <w:t>o</w:t>
      </w:r>
      <w:r>
        <w:rPr>
          <w:rFonts w:eastAsia="Arial" w:cs="Arial"/>
          <w:spacing w:val="-2"/>
        </w:rPr>
        <w:t>rm</w:t>
      </w:r>
      <w:r>
        <w:rPr>
          <w:rFonts w:eastAsia="Arial" w:cs="Arial"/>
        </w:rPr>
        <w:t>al</w:t>
      </w:r>
      <w:r>
        <w:rPr>
          <w:rFonts w:eastAsia="Arial" w:cs="Arial"/>
          <w:spacing w:val="4"/>
        </w:rPr>
        <w:t xml:space="preserve"> </w:t>
      </w:r>
      <w:r>
        <w:rPr>
          <w:rFonts w:eastAsia="Arial" w:cs="Arial"/>
          <w:spacing w:val="-3"/>
        </w:rPr>
        <w:t>w</w:t>
      </w:r>
      <w:r>
        <w:rPr>
          <w:rFonts w:eastAsia="Arial" w:cs="Arial"/>
        </w:rPr>
        <w:t>e</w:t>
      </w:r>
      <w:r>
        <w:rPr>
          <w:rFonts w:eastAsia="Arial" w:cs="Arial"/>
          <w:spacing w:val="1"/>
        </w:rPr>
        <w:t>l</w:t>
      </w:r>
      <w:r>
        <w:rPr>
          <w:rFonts w:eastAsia="Arial" w:cs="Arial"/>
        </w:rPr>
        <w:t>l</w:t>
      </w:r>
      <w:r w:rsidR="00452D63">
        <w:rPr>
          <w:rFonts w:eastAsia="Arial" w:cs="Arial"/>
          <w:spacing w:val="1"/>
        </w:rPr>
        <w:t>-</w:t>
      </w:r>
      <w:r>
        <w:rPr>
          <w:rFonts w:eastAsia="Arial" w:cs="Arial"/>
        </w:rPr>
        <w:t>co</w:t>
      </w:r>
      <w:r>
        <w:rPr>
          <w:rFonts w:eastAsia="Arial" w:cs="Arial"/>
          <w:spacing w:val="-1"/>
        </w:rPr>
        <w:t>n</w:t>
      </w:r>
      <w:r>
        <w:rPr>
          <w:rFonts w:eastAsia="Arial" w:cs="Arial"/>
        </w:rPr>
        <w:t>s</w:t>
      </w:r>
      <w:r>
        <w:rPr>
          <w:rFonts w:eastAsia="Arial" w:cs="Arial"/>
          <w:spacing w:val="1"/>
        </w:rPr>
        <w:t>tr</w:t>
      </w:r>
      <w:r>
        <w:rPr>
          <w:rFonts w:eastAsia="Arial" w:cs="Arial"/>
        </w:rPr>
        <w:t>ucted</w:t>
      </w:r>
      <w:r>
        <w:rPr>
          <w:rFonts w:eastAsia="Arial" w:cs="Arial"/>
          <w:spacing w:val="3"/>
        </w:rPr>
        <w:t xml:space="preserve"> </w:t>
      </w:r>
      <w:r>
        <w:rPr>
          <w:rFonts w:eastAsia="Arial" w:cs="Arial"/>
          <w:spacing w:val="1"/>
        </w:rPr>
        <w:t>r</w:t>
      </w:r>
      <w:r>
        <w:rPr>
          <w:rFonts w:eastAsia="Arial" w:cs="Arial"/>
        </w:rPr>
        <w:t>o</w:t>
      </w:r>
      <w:r>
        <w:rPr>
          <w:rFonts w:eastAsia="Arial" w:cs="Arial"/>
          <w:spacing w:val="-1"/>
        </w:rPr>
        <w:t>a</w:t>
      </w:r>
      <w:r>
        <w:rPr>
          <w:rFonts w:eastAsia="Arial" w:cs="Arial"/>
        </w:rPr>
        <w:t>d</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l</w:t>
      </w:r>
      <w:r>
        <w:rPr>
          <w:rFonts w:eastAsia="Arial" w:cs="Arial"/>
        </w:rPr>
        <w:t>l</w:t>
      </w:r>
      <w:r>
        <w:rPr>
          <w:rFonts w:eastAsia="Arial" w:cs="Arial"/>
          <w:spacing w:val="1"/>
        </w:rPr>
        <w:t xml:space="preserve"> </w:t>
      </w:r>
      <w:r>
        <w:rPr>
          <w:rFonts w:eastAsia="Arial" w:cs="Arial"/>
        </w:rPr>
        <w:t>be</w:t>
      </w:r>
      <w:r>
        <w:rPr>
          <w:rFonts w:eastAsia="Arial" w:cs="Arial"/>
          <w:spacing w:val="2"/>
        </w:rPr>
        <w:t xml:space="preserve"> </w:t>
      </w:r>
      <w:r>
        <w:rPr>
          <w:rFonts w:eastAsia="Arial" w:cs="Arial"/>
          <w:spacing w:val="1"/>
        </w:rPr>
        <w:t>m</w:t>
      </w:r>
      <w:r>
        <w:rPr>
          <w:rFonts w:eastAsia="Arial" w:cs="Arial"/>
        </w:rPr>
        <w:t>uch</w:t>
      </w:r>
      <w:r>
        <w:rPr>
          <w:rFonts w:eastAsia="Arial" w:cs="Arial"/>
          <w:spacing w:val="2"/>
        </w:rPr>
        <w:t xml:space="preserve"> </w:t>
      </w:r>
      <w:r>
        <w:rPr>
          <w:rFonts w:eastAsia="Arial" w:cs="Arial"/>
        </w:rPr>
        <w:t>sa</w:t>
      </w:r>
      <w:r>
        <w:rPr>
          <w:rFonts w:eastAsia="Arial" w:cs="Arial"/>
          <w:spacing w:val="3"/>
        </w:rPr>
        <w:t>f</w:t>
      </w:r>
      <w:r>
        <w:rPr>
          <w:rFonts w:eastAsia="Arial" w:cs="Arial"/>
        </w:rPr>
        <w:t>er</w:t>
      </w:r>
      <w:r>
        <w:rPr>
          <w:rFonts w:eastAsia="Arial" w:cs="Arial"/>
          <w:spacing w:val="1"/>
        </w:rPr>
        <w:t xml:space="preserve"> t</w:t>
      </w:r>
      <w:r>
        <w:rPr>
          <w:rFonts w:eastAsia="Arial" w:cs="Arial"/>
        </w:rPr>
        <w:t>h</w:t>
      </w:r>
      <w:r>
        <w:rPr>
          <w:rFonts w:eastAsia="Arial" w:cs="Arial"/>
          <w:spacing w:val="-3"/>
        </w:rPr>
        <w:t>a</w:t>
      </w:r>
      <w:r>
        <w:rPr>
          <w:rFonts w:eastAsia="Arial" w:cs="Arial"/>
        </w:rPr>
        <w:t>n</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rPr>
        <w:t>e</w:t>
      </w:r>
      <w:r>
        <w:rPr>
          <w:rFonts w:eastAsia="Arial" w:cs="Arial"/>
          <w:spacing w:val="-3"/>
        </w:rPr>
        <w:t>x</w:t>
      </w:r>
      <w:r>
        <w:rPr>
          <w:rFonts w:eastAsia="Arial" w:cs="Arial"/>
          <w:spacing w:val="-1"/>
        </w:rPr>
        <w:t>i</w:t>
      </w:r>
      <w:r>
        <w:rPr>
          <w:rFonts w:eastAsia="Arial" w:cs="Arial"/>
        </w:rPr>
        <w:t>s</w:t>
      </w:r>
      <w:r>
        <w:rPr>
          <w:rFonts w:eastAsia="Arial" w:cs="Arial"/>
          <w:spacing w:val="1"/>
        </w:rPr>
        <w:t>t</w:t>
      </w:r>
      <w:r>
        <w:rPr>
          <w:rFonts w:eastAsia="Arial" w:cs="Arial"/>
          <w:spacing w:val="-1"/>
        </w:rPr>
        <w:t>i</w:t>
      </w:r>
      <w:r>
        <w:rPr>
          <w:rFonts w:eastAsia="Arial" w:cs="Arial"/>
        </w:rPr>
        <w:t xml:space="preserve">ng </w:t>
      </w:r>
      <w:r>
        <w:rPr>
          <w:rFonts w:eastAsia="Arial" w:cs="Arial"/>
          <w:spacing w:val="-1"/>
        </w:rPr>
        <w:t>i</w:t>
      </w:r>
      <w:r>
        <w:rPr>
          <w:rFonts w:eastAsia="Arial" w:cs="Arial"/>
        </w:rPr>
        <w:t>n</w:t>
      </w:r>
      <w:r>
        <w:rPr>
          <w:rFonts w:eastAsia="Arial" w:cs="Arial"/>
          <w:spacing w:val="3"/>
        </w:rPr>
        <w:t>f</w:t>
      </w:r>
      <w:r>
        <w:rPr>
          <w:rFonts w:eastAsia="Arial" w:cs="Arial"/>
          <w:spacing w:val="-3"/>
        </w:rPr>
        <w:t>o</w:t>
      </w:r>
      <w:r>
        <w:rPr>
          <w:rFonts w:eastAsia="Arial" w:cs="Arial"/>
          <w:spacing w:val="1"/>
        </w:rPr>
        <w:t>rm</w:t>
      </w:r>
      <w:r>
        <w:rPr>
          <w:rFonts w:eastAsia="Arial" w:cs="Arial"/>
        </w:rPr>
        <w:t>al acc</w:t>
      </w:r>
      <w:r>
        <w:rPr>
          <w:rFonts w:eastAsia="Arial" w:cs="Arial"/>
          <w:spacing w:val="-1"/>
        </w:rPr>
        <w:t>e</w:t>
      </w:r>
      <w:r>
        <w:rPr>
          <w:rFonts w:eastAsia="Arial" w:cs="Arial"/>
          <w:spacing w:val="-2"/>
        </w:rPr>
        <w:t>s</w:t>
      </w:r>
      <w:r>
        <w:rPr>
          <w:rFonts w:eastAsia="Arial" w:cs="Arial"/>
        </w:rPr>
        <w:t>s</w:t>
      </w:r>
      <w:r>
        <w:rPr>
          <w:rFonts w:eastAsia="Arial" w:cs="Arial"/>
          <w:spacing w:val="1"/>
        </w:rPr>
        <w:t xml:space="preserve"> r</w:t>
      </w:r>
      <w:r>
        <w:rPr>
          <w:rFonts w:eastAsia="Arial" w:cs="Arial"/>
        </w:rPr>
        <w:t>o</w:t>
      </w:r>
      <w:r>
        <w:rPr>
          <w:rFonts w:eastAsia="Arial" w:cs="Arial"/>
          <w:spacing w:val="-1"/>
        </w:rPr>
        <w:t>a</w:t>
      </w:r>
      <w:r>
        <w:rPr>
          <w:rFonts w:eastAsia="Arial" w:cs="Arial"/>
        </w:rPr>
        <w:t>d</w:t>
      </w:r>
      <w:r>
        <w:rPr>
          <w:rFonts w:eastAsia="Arial" w:cs="Arial"/>
          <w:spacing w:val="1"/>
        </w:rPr>
        <w:t xml:space="preserve"> t</w:t>
      </w:r>
      <w:r>
        <w:rPr>
          <w:rFonts w:eastAsia="Arial" w:cs="Arial"/>
          <w:spacing w:val="-3"/>
        </w:rPr>
        <w:t>h</w:t>
      </w:r>
      <w:r>
        <w:rPr>
          <w:rFonts w:eastAsia="Arial" w:cs="Arial"/>
          <w:spacing w:val="1"/>
        </w:rPr>
        <w:t>r</w:t>
      </w:r>
      <w:r>
        <w:rPr>
          <w:rFonts w:eastAsia="Arial" w:cs="Arial"/>
        </w:rPr>
        <w:t>o</w:t>
      </w:r>
      <w:r>
        <w:rPr>
          <w:rFonts w:eastAsia="Arial" w:cs="Arial"/>
          <w:spacing w:val="-3"/>
        </w:rPr>
        <w:t>u</w:t>
      </w:r>
      <w:r>
        <w:rPr>
          <w:rFonts w:eastAsia="Arial" w:cs="Arial"/>
          <w:spacing w:val="2"/>
        </w:rPr>
        <w:t>g</w:t>
      </w:r>
      <w:r>
        <w:rPr>
          <w:rFonts w:eastAsia="Arial" w:cs="Arial"/>
        </w:rPr>
        <w:t>h</w:t>
      </w:r>
      <w:r>
        <w:rPr>
          <w:rFonts w:eastAsia="Arial" w:cs="Arial"/>
          <w:spacing w:val="1"/>
        </w:rPr>
        <w:t xml:space="preserve"> t</w:t>
      </w:r>
      <w:r>
        <w:rPr>
          <w:rFonts w:eastAsia="Arial" w:cs="Arial"/>
        </w:rPr>
        <w:t>he</w:t>
      </w:r>
      <w:r>
        <w:rPr>
          <w:rFonts w:eastAsia="Arial" w:cs="Arial"/>
          <w:spacing w:val="1"/>
        </w:rPr>
        <w:t xml:space="preserve"> </w:t>
      </w:r>
      <w:r>
        <w:rPr>
          <w:rFonts w:eastAsia="Arial" w:cs="Arial"/>
          <w:spacing w:val="-1"/>
        </w:rPr>
        <w:t>N</w:t>
      </w:r>
      <w:r>
        <w:rPr>
          <w:rFonts w:eastAsia="Arial" w:cs="Arial"/>
        </w:rPr>
        <w:t>at</w:t>
      </w:r>
      <w:r>
        <w:rPr>
          <w:rFonts w:eastAsia="Arial" w:cs="Arial"/>
          <w:spacing w:val="-2"/>
        </w:rPr>
        <w:t>u</w:t>
      </w:r>
      <w:r>
        <w:rPr>
          <w:rFonts w:eastAsia="Arial" w:cs="Arial"/>
          <w:spacing w:val="1"/>
        </w:rPr>
        <w:t>r</w:t>
      </w:r>
      <w:r>
        <w:rPr>
          <w:rFonts w:eastAsia="Arial" w:cs="Arial"/>
        </w:rPr>
        <w:t>e</w:t>
      </w:r>
      <w:r>
        <w:rPr>
          <w:rFonts w:eastAsia="Arial" w:cs="Arial"/>
          <w:spacing w:val="1"/>
        </w:rPr>
        <w:t xml:space="preserve"> </w:t>
      </w:r>
      <w:r>
        <w:rPr>
          <w:rFonts w:eastAsia="Arial" w:cs="Arial"/>
          <w:spacing w:val="-1"/>
        </w:rPr>
        <w:t>R</w:t>
      </w:r>
      <w:r>
        <w:rPr>
          <w:rFonts w:eastAsia="Arial" w:cs="Arial"/>
        </w:rPr>
        <w:t>es</w:t>
      </w:r>
      <w:r>
        <w:rPr>
          <w:rFonts w:eastAsia="Arial" w:cs="Arial"/>
          <w:spacing w:val="-3"/>
        </w:rPr>
        <w:t>e</w:t>
      </w:r>
      <w:r>
        <w:rPr>
          <w:rFonts w:eastAsia="Arial" w:cs="Arial"/>
          <w:spacing w:val="1"/>
        </w:rPr>
        <w:t>r</w:t>
      </w:r>
      <w:r>
        <w:rPr>
          <w:rFonts w:eastAsia="Arial" w:cs="Arial"/>
          <w:spacing w:val="-2"/>
        </w:rPr>
        <w:t>v</w:t>
      </w:r>
      <w:r>
        <w:rPr>
          <w:rFonts w:eastAsia="Arial" w:cs="Arial"/>
        </w:rPr>
        <w:t>e</w:t>
      </w:r>
      <w:r>
        <w:rPr>
          <w:rFonts w:eastAsia="Arial" w:cs="Arial"/>
          <w:spacing w:val="4"/>
        </w:rPr>
        <w:t xml:space="preserve"> </w:t>
      </w:r>
      <w:r>
        <w:rPr>
          <w:rFonts w:eastAsia="Arial" w:cs="Arial"/>
          <w:spacing w:val="-3"/>
        </w:rPr>
        <w:t>w</w:t>
      </w:r>
      <w:r>
        <w:rPr>
          <w:rFonts w:eastAsia="Arial" w:cs="Arial"/>
        </w:rPr>
        <w:t>h</w:t>
      </w:r>
      <w:r>
        <w:rPr>
          <w:rFonts w:eastAsia="Arial" w:cs="Arial"/>
          <w:spacing w:val="-1"/>
        </w:rPr>
        <w:t>i</w:t>
      </w:r>
      <w:r>
        <w:rPr>
          <w:rFonts w:eastAsia="Arial" w:cs="Arial"/>
        </w:rPr>
        <w:t>ch</w:t>
      </w:r>
      <w:r>
        <w:rPr>
          <w:rFonts w:eastAsia="Arial" w:cs="Arial"/>
          <w:spacing w:val="1"/>
        </w:rPr>
        <w:t xml:space="preserve"> </w:t>
      </w:r>
      <w:r>
        <w:rPr>
          <w:rFonts w:eastAsia="Arial" w:cs="Arial"/>
          <w:spacing w:val="-1"/>
        </w:rPr>
        <w:t>i</w:t>
      </w:r>
      <w:r>
        <w:rPr>
          <w:rFonts w:eastAsia="Arial" w:cs="Arial"/>
        </w:rPr>
        <w:t>s</w:t>
      </w:r>
      <w:r>
        <w:rPr>
          <w:rFonts w:eastAsia="Arial" w:cs="Arial"/>
          <w:spacing w:val="7"/>
        </w:rPr>
        <w:t xml:space="preserve"> </w:t>
      </w:r>
      <w:r>
        <w:rPr>
          <w:rFonts w:eastAsia="Arial" w:cs="Arial"/>
          <w:spacing w:val="3"/>
        </w:rPr>
        <w:t>f</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e</w:t>
      </w:r>
      <w:r>
        <w:rPr>
          <w:rFonts w:eastAsia="Arial" w:cs="Arial"/>
        </w:rPr>
        <w:t>ntly us</w:t>
      </w:r>
      <w:r>
        <w:rPr>
          <w:rFonts w:eastAsia="Arial" w:cs="Arial"/>
          <w:spacing w:val="-1"/>
        </w:rPr>
        <w:t>e</w:t>
      </w:r>
      <w:r>
        <w:rPr>
          <w:rFonts w:eastAsia="Arial" w:cs="Arial"/>
        </w:rPr>
        <w:t>d</w:t>
      </w:r>
      <w:r>
        <w:rPr>
          <w:rFonts w:eastAsia="Arial" w:cs="Arial"/>
          <w:spacing w:val="1"/>
        </w:rPr>
        <w:t xml:space="preserve"> f</w:t>
      </w:r>
      <w:r>
        <w:rPr>
          <w:rFonts w:eastAsia="Arial" w:cs="Arial"/>
        </w:rPr>
        <w:t>or</w:t>
      </w:r>
      <w:r>
        <w:rPr>
          <w:rFonts w:eastAsia="Arial" w:cs="Arial"/>
          <w:spacing w:val="2"/>
        </w:rPr>
        <w:t xml:space="preserve"> </w:t>
      </w:r>
      <w:r>
        <w:rPr>
          <w:rFonts w:eastAsia="Arial" w:cs="Arial"/>
          <w:spacing w:val="1"/>
        </w:rPr>
        <w:t>t</w:t>
      </w:r>
      <w:r>
        <w:rPr>
          <w:rFonts w:eastAsia="Arial" w:cs="Arial"/>
        </w:rPr>
        <w:t>h</w:t>
      </w:r>
      <w:r>
        <w:rPr>
          <w:rFonts w:eastAsia="Arial" w:cs="Arial"/>
          <w:spacing w:val="-1"/>
        </w:rPr>
        <w:t>i</w:t>
      </w:r>
      <w:r>
        <w:rPr>
          <w:rFonts w:eastAsia="Arial" w:cs="Arial"/>
        </w:rPr>
        <w:t>s p</w:t>
      </w:r>
      <w:r>
        <w:rPr>
          <w:rFonts w:eastAsia="Arial" w:cs="Arial"/>
          <w:spacing w:val="-1"/>
        </w:rPr>
        <w:t>u</w:t>
      </w:r>
      <w:r>
        <w:rPr>
          <w:rFonts w:eastAsia="Arial" w:cs="Arial"/>
          <w:spacing w:val="1"/>
        </w:rPr>
        <w:t>r</w:t>
      </w:r>
      <w:r>
        <w:rPr>
          <w:rFonts w:eastAsia="Arial" w:cs="Arial"/>
        </w:rPr>
        <w:t>p</w:t>
      </w:r>
      <w:r>
        <w:rPr>
          <w:rFonts w:eastAsia="Arial" w:cs="Arial"/>
          <w:spacing w:val="-1"/>
        </w:rPr>
        <w:t>o</w:t>
      </w:r>
      <w:r>
        <w:rPr>
          <w:rFonts w:eastAsia="Arial" w:cs="Arial"/>
        </w:rPr>
        <w:t xml:space="preserve">se. </w:t>
      </w:r>
      <w:r>
        <w:rPr>
          <w:rFonts w:eastAsia="Arial" w:cs="Arial"/>
          <w:spacing w:val="57"/>
        </w:rPr>
        <w:t xml:space="preserve"> </w:t>
      </w:r>
      <w:r>
        <w:rPr>
          <w:rFonts w:eastAsia="Arial" w:cs="Arial"/>
          <w:spacing w:val="-1"/>
        </w:rPr>
        <w:t>C</w:t>
      </w:r>
      <w:r>
        <w:rPr>
          <w:rFonts w:eastAsia="Arial" w:cs="Arial"/>
        </w:rPr>
        <w:t>o</w:t>
      </w:r>
      <w:r>
        <w:rPr>
          <w:rFonts w:eastAsia="Arial" w:cs="Arial"/>
          <w:spacing w:val="-1"/>
        </w:rPr>
        <w:t>u</w:t>
      </w:r>
      <w:r>
        <w:rPr>
          <w:rFonts w:eastAsia="Arial" w:cs="Arial"/>
        </w:rPr>
        <w:t>nc</w:t>
      </w:r>
      <w:r>
        <w:rPr>
          <w:rFonts w:eastAsia="Arial" w:cs="Arial"/>
          <w:spacing w:val="-1"/>
        </w:rPr>
        <w:t>i</w:t>
      </w:r>
      <w:r>
        <w:rPr>
          <w:rFonts w:eastAsia="Arial" w:cs="Arial"/>
        </w:rPr>
        <w:t>l</w:t>
      </w:r>
      <w:r>
        <w:rPr>
          <w:rFonts w:eastAsia="Arial" w:cs="Arial"/>
          <w:spacing w:val="2"/>
        </w:rPr>
        <w:t xml:space="preserve"> </w:t>
      </w:r>
      <w:r>
        <w:rPr>
          <w:rFonts w:eastAsia="Arial" w:cs="Arial"/>
        </w:rPr>
        <w:t>h</w:t>
      </w:r>
      <w:r>
        <w:rPr>
          <w:rFonts w:eastAsia="Arial" w:cs="Arial"/>
          <w:spacing w:val="-1"/>
        </w:rPr>
        <w:t>a</w:t>
      </w:r>
      <w:r>
        <w:rPr>
          <w:rFonts w:eastAsia="Arial" w:cs="Arial"/>
        </w:rPr>
        <w:t>s</w:t>
      </w:r>
      <w:r>
        <w:rPr>
          <w:rFonts w:eastAsia="Arial" w:cs="Arial"/>
          <w:spacing w:val="3"/>
        </w:rPr>
        <w:t xml:space="preserve"> </w:t>
      </w:r>
      <w:r>
        <w:rPr>
          <w:rFonts w:eastAsia="Arial" w:cs="Arial"/>
        </w:rPr>
        <w:t>b</w:t>
      </w:r>
      <w:r>
        <w:rPr>
          <w:rFonts w:eastAsia="Arial" w:cs="Arial"/>
          <w:spacing w:val="-1"/>
        </w:rPr>
        <w:t>e</w:t>
      </w:r>
      <w:r>
        <w:rPr>
          <w:rFonts w:eastAsia="Arial" w:cs="Arial"/>
        </w:rPr>
        <w:t>en</w:t>
      </w:r>
      <w:r>
        <w:rPr>
          <w:rFonts w:eastAsia="Arial" w:cs="Arial"/>
          <w:spacing w:val="2"/>
        </w:rPr>
        <w:t xml:space="preserve"> </w:t>
      </w:r>
      <w:r>
        <w:rPr>
          <w:rFonts w:eastAsia="Arial" w:cs="Arial"/>
        </w:rPr>
        <w:t>press</w:t>
      </w:r>
      <w:r>
        <w:rPr>
          <w:rFonts w:eastAsia="Arial" w:cs="Arial"/>
          <w:spacing w:val="-1"/>
        </w:rPr>
        <w:t>i</w:t>
      </w:r>
      <w:r>
        <w:rPr>
          <w:rFonts w:eastAsia="Arial" w:cs="Arial"/>
        </w:rPr>
        <w:t>ng</w:t>
      </w:r>
      <w:r>
        <w:rPr>
          <w:rFonts w:eastAsia="Arial" w:cs="Arial"/>
          <w:spacing w:val="2"/>
        </w:rPr>
        <w:t xml:space="preserve"> </w:t>
      </w:r>
      <w:r>
        <w:rPr>
          <w:rFonts w:eastAsia="Arial" w:cs="Arial"/>
          <w:spacing w:val="1"/>
        </w:rPr>
        <w:t>f</w:t>
      </w:r>
      <w:r>
        <w:rPr>
          <w:rFonts w:eastAsia="Arial" w:cs="Arial"/>
        </w:rPr>
        <w:t>or</w:t>
      </w:r>
      <w:r>
        <w:rPr>
          <w:rFonts w:eastAsia="Arial" w:cs="Arial"/>
          <w:spacing w:val="3"/>
        </w:rPr>
        <w:t xml:space="preserve"> </w:t>
      </w:r>
      <w:r>
        <w:rPr>
          <w:rFonts w:eastAsia="Arial" w:cs="Arial"/>
        </w:rPr>
        <w:t>a</w:t>
      </w:r>
      <w:r>
        <w:rPr>
          <w:rFonts w:eastAsia="Arial" w:cs="Arial"/>
          <w:spacing w:val="-3"/>
        </w:rPr>
        <w:t>c</w:t>
      </w:r>
      <w:r>
        <w:rPr>
          <w:rFonts w:eastAsia="Arial" w:cs="Arial"/>
          <w:spacing w:val="3"/>
        </w:rPr>
        <w:t>t</w:t>
      </w:r>
      <w:r>
        <w:rPr>
          <w:rFonts w:eastAsia="Arial" w:cs="Arial"/>
          <w:spacing w:val="-1"/>
        </w:rPr>
        <w:t>i</w:t>
      </w:r>
      <w:r>
        <w:rPr>
          <w:rFonts w:eastAsia="Arial" w:cs="Arial"/>
        </w:rPr>
        <w:t>on</w:t>
      </w:r>
      <w:r>
        <w:rPr>
          <w:rFonts w:eastAsia="Arial" w:cs="Arial"/>
          <w:spacing w:val="2"/>
        </w:rPr>
        <w:t xml:space="preserve"> </w:t>
      </w:r>
      <w:r>
        <w:rPr>
          <w:rFonts w:eastAsia="Arial" w:cs="Arial"/>
        </w:rPr>
        <w:t>on</w:t>
      </w:r>
      <w:r>
        <w:rPr>
          <w:rFonts w:eastAsia="Arial" w:cs="Arial"/>
          <w:spacing w:val="2"/>
        </w:rPr>
        <w:t xml:space="preserve"> </w:t>
      </w:r>
      <w:r>
        <w:rPr>
          <w:rFonts w:eastAsia="Arial" w:cs="Arial"/>
          <w:spacing w:val="1"/>
        </w:rPr>
        <w:t>t</w:t>
      </w:r>
      <w:r>
        <w:rPr>
          <w:rFonts w:eastAsia="Arial" w:cs="Arial"/>
        </w:rPr>
        <w:t>h</w:t>
      </w:r>
      <w:r>
        <w:rPr>
          <w:rFonts w:eastAsia="Arial" w:cs="Arial"/>
          <w:spacing w:val="-1"/>
        </w:rPr>
        <w:t>i</w:t>
      </w:r>
      <w:r>
        <w:rPr>
          <w:rFonts w:eastAsia="Arial" w:cs="Arial"/>
        </w:rPr>
        <w:t>s</w:t>
      </w:r>
      <w:r>
        <w:rPr>
          <w:rFonts w:eastAsia="Arial" w:cs="Arial"/>
          <w:spacing w:val="3"/>
        </w:rPr>
        <w:t xml:space="preserve"> </w:t>
      </w:r>
      <w:r>
        <w:rPr>
          <w:rFonts w:eastAsia="Arial" w:cs="Arial"/>
          <w:spacing w:val="1"/>
        </w:rPr>
        <w:t>r</w:t>
      </w:r>
      <w:r>
        <w:rPr>
          <w:rFonts w:eastAsia="Arial" w:cs="Arial"/>
        </w:rPr>
        <w:t>o</w:t>
      </w:r>
      <w:r>
        <w:rPr>
          <w:rFonts w:eastAsia="Arial" w:cs="Arial"/>
          <w:spacing w:val="-1"/>
        </w:rPr>
        <w:t>a</w:t>
      </w:r>
      <w:r>
        <w:rPr>
          <w:rFonts w:eastAsia="Arial" w:cs="Arial"/>
        </w:rPr>
        <w:t xml:space="preserve">d </w:t>
      </w:r>
      <w:r>
        <w:rPr>
          <w:rFonts w:eastAsia="Arial" w:cs="Arial"/>
          <w:spacing w:val="3"/>
        </w:rPr>
        <w:t>f</w:t>
      </w:r>
      <w:r>
        <w:rPr>
          <w:rFonts w:eastAsia="Arial" w:cs="Arial"/>
        </w:rPr>
        <w:t>or</w:t>
      </w:r>
      <w:r>
        <w:rPr>
          <w:rFonts w:eastAsia="Arial" w:cs="Arial"/>
          <w:spacing w:val="3"/>
        </w:rPr>
        <w:t xml:space="preserve"> </w:t>
      </w:r>
      <w:r>
        <w:rPr>
          <w:rFonts w:eastAsia="Arial" w:cs="Arial"/>
        </w:rPr>
        <w:t>20</w:t>
      </w:r>
      <w:r>
        <w:rPr>
          <w:rFonts w:eastAsia="Arial" w:cs="Arial"/>
          <w:spacing w:val="2"/>
        </w:rPr>
        <w:t xml:space="preserve"> </w:t>
      </w:r>
      <w:r>
        <w:rPr>
          <w:rFonts w:eastAsia="Arial" w:cs="Arial"/>
          <w:spacing w:val="-2"/>
        </w:rPr>
        <w:t>y</w:t>
      </w:r>
      <w:r>
        <w:rPr>
          <w:rFonts w:eastAsia="Arial" w:cs="Arial"/>
        </w:rPr>
        <w:t>e</w:t>
      </w:r>
      <w:r>
        <w:rPr>
          <w:rFonts w:eastAsia="Arial" w:cs="Arial"/>
          <w:spacing w:val="-1"/>
        </w:rPr>
        <w:t>a</w:t>
      </w:r>
      <w:r>
        <w:rPr>
          <w:rFonts w:eastAsia="Arial" w:cs="Arial"/>
          <w:spacing w:val="1"/>
        </w:rPr>
        <w:t>r</w:t>
      </w:r>
      <w:r>
        <w:rPr>
          <w:rFonts w:eastAsia="Arial" w:cs="Arial"/>
        </w:rPr>
        <w:t>s,</w:t>
      </w:r>
      <w:r>
        <w:rPr>
          <w:rFonts w:eastAsia="Arial" w:cs="Arial"/>
          <w:spacing w:val="4"/>
        </w:rPr>
        <w:t xml:space="preserve"> </w:t>
      </w:r>
      <w:r>
        <w:rPr>
          <w:rFonts w:eastAsia="Arial" w:cs="Arial"/>
        </w:rPr>
        <w:t>a</w:t>
      </w:r>
      <w:r>
        <w:rPr>
          <w:rFonts w:eastAsia="Arial" w:cs="Arial"/>
          <w:spacing w:val="-1"/>
        </w:rPr>
        <w:t>n</w:t>
      </w:r>
      <w:r>
        <w:rPr>
          <w:rFonts w:eastAsia="Arial" w:cs="Arial"/>
        </w:rPr>
        <w:t>d</w:t>
      </w:r>
      <w:r>
        <w:rPr>
          <w:rFonts w:eastAsia="Arial" w:cs="Arial"/>
          <w:spacing w:val="2"/>
        </w:rPr>
        <w:t xml:space="preserve"> </w:t>
      </w:r>
      <w:r>
        <w:rPr>
          <w:rFonts w:eastAsia="Arial" w:cs="Arial"/>
          <w:spacing w:val="1"/>
        </w:rPr>
        <w:t>t</w:t>
      </w:r>
      <w:r>
        <w:rPr>
          <w:rFonts w:eastAsia="Arial" w:cs="Arial"/>
        </w:rPr>
        <w:t xml:space="preserve">he </w:t>
      </w:r>
      <w:r>
        <w:rPr>
          <w:rFonts w:eastAsia="Arial" w:cs="Arial"/>
          <w:spacing w:val="1"/>
        </w:rPr>
        <w:t>f</w:t>
      </w:r>
      <w:r>
        <w:rPr>
          <w:rFonts w:eastAsia="Arial" w:cs="Arial"/>
        </w:rPr>
        <w:t>o</w:t>
      </w:r>
      <w:r>
        <w:rPr>
          <w:rFonts w:eastAsia="Arial" w:cs="Arial"/>
          <w:spacing w:val="-2"/>
        </w:rPr>
        <w:t>r</w:t>
      </w:r>
      <w:r>
        <w:rPr>
          <w:rFonts w:eastAsia="Arial" w:cs="Arial"/>
          <w:spacing w:val="1"/>
        </w:rPr>
        <w:t>m</w:t>
      </w:r>
      <w:r>
        <w:rPr>
          <w:rFonts w:eastAsia="Arial" w:cs="Arial"/>
        </w:rPr>
        <w:t>a</w:t>
      </w:r>
      <w:r>
        <w:rPr>
          <w:rFonts w:eastAsia="Arial" w:cs="Arial"/>
          <w:spacing w:val="-1"/>
        </w:rPr>
        <w:t>li</w:t>
      </w:r>
      <w:r>
        <w:rPr>
          <w:rFonts w:eastAsia="Arial" w:cs="Arial"/>
        </w:rPr>
        <w:t>sati</w:t>
      </w:r>
      <w:r>
        <w:rPr>
          <w:rFonts w:eastAsia="Arial" w:cs="Arial"/>
          <w:spacing w:val="-1"/>
        </w:rPr>
        <w:t>o</w:t>
      </w:r>
      <w:r>
        <w:rPr>
          <w:rFonts w:eastAsia="Arial" w:cs="Arial"/>
        </w:rPr>
        <w:t>n</w:t>
      </w:r>
      <w:r>
        <w:rPr>
          <w:rFonts w:eastAsia="Arial" w:cs="Arial"/>
          <w:spacing w:val="1"/>
        </w:rPr>
        <w:t xml:space="preserve"> </w:t>
      </w:r>
      <w:r>
        <w:rPr>
          <w:rFonts w:eastAsia="Arial" w:cs="Arial"/>
        </w:rPr>
        <w:t>a</w:t>
      </w:r>
      <w:r>
        <w:rPr>
          <w:rFonts w:eastAsia="Arial" w:cs="Arial"/>
          <w:spacing w:val="-1"/>
        </w:rPr>
        <w:t>n</w:t>
      </w:r>
      <w:r>
        <w:rPr>
          <w:rFonts w:eastAsia="Arial" w:cs="Arial"/>
        </w:rPr>
        <w:t>d</w:t>
      </w:r>
      <w:r>
        <w:rPr>
          <w:rFonts w:eastAsia="Arial" w:cs="Arial"/>
          <w:spacing w:val="1"/>
        </w:rPr>
        <w:t xml:space="preserve"> </w:t>
      </w:r>
      <w:r>
        <w:rPr>
          <w:rFonts w:eastAsia="Arial" w:cs="Arial"/>
        </w:rPr>
        <w:t>u</w:t>
      </w:r>
      <w:r>
        <w:rPr>
          <w:rFonts w:eastAsia="Arial" w:cs="Arial"/>
          <w:spacing w:val="-1"/>
        </w:rPr>
        <w:t>p</w:t>
      </w:r>
      <w:r>
        <w:rPr>
          <w:rFonts w:eastAsia="Arial" w:cs="Arial"/>
          <w:spacing w:val="2"/>
        </w:rPr>
        <w:t>g</w:t>
      </w:r>
      <w:r>
        <w:rPr>
          <w:rFonts w:eastAsia="Arial" w:cs="Arial"/>
          <w:spacing w:val="1"/>
        </w:rPr>
        <w:t>r</w:t>
      </w:r>
      <w:r>
        <w:rPr>
          <w:rFonts w:eastAsia="Arial" w:cs="Arial"/>
          <w:spacing w:val="-3"/>
        </w:rPr>
        <w:t>a</w:t>
      </w:r>
      <w:r>
        <w:rPr>
          <w:rFonts w:eastAsia="Arial" w:cs="Arial"/>
        </w:rPr>
        <w:t>de</w:t>
      </w:r>
      <w:r>
        <w:rPr>
          <w:rFonts w:eastAsia="Arial" w:cs="Arial"/>
          <w:spacing w:val="1"/>
        </w:rPr>
        <w:t xml:space="preserve"> </w:t>
      </w:r>
      <w:r>
        <w:rPr>
          <w:rFonts w:eastAsia="Arial" w:cs="Arial"/>
        </w:rPr>
        <w:t>of</w:t>
      </w:r>
      <w:r>
        <w:rPr>
          <w:rFonts w:eastAsia="Arial" w:cs="Arial"/>
          <w:spacing w:val="2"/>
        </w:rPr>
        <w:t xml:space="preserve"> </w:t>
      </w:r>
      <w:r>
        <w:rPr>
          <w:rFonts w:eastAsia="Arial" w:cs="Arial"/>
          <w:spacing w:val="1"/>
        </w:rPr>
        <w:t>t</w:t>
      </w:r>
      <w:r>
        <w:rPr>
          <w:rFonts w:eastAsia="Arial" w:cs="Arial"/>
        </w:rPr>
        <w:t>h</w:t>
      </w:r>
      <w:r>
        <w:rPr>
          <w:rFonts w:eastAsia="Arial" w:cs="Arial"/>
          <w:spacing w:val="-1"/>
        </w:rPr>
        <w:t>i</w:t>
      </w:r>
      <w:r>
        <w:rPr>
          <w:rFonts w:eastAsia="Arial" w:cs="Arial"/>
        </w:rPr>
        <w:t>s</w:t>
      </w:r>
      <w:r>
        <w:rPr>
          <w:rFonts w:eastAsia="Arial" w:cs="Arial"/>
          <w:spacing w:val="2"/>
        </w:rPr>
        <w:t xml:space="preserve"> </w:t>
      </w:r>
      <w:r>
        <w:rPr>
          <w:rFonts w:eastAsia="Arial" w:cs="Arial"/>
          <w:spacing w:val="1"/>
        </w:rPr>
        <w:t>r</w:t>
      </w:r>
      <w:r>
        <w:rPr>
          <w:rFonts w:eastAsia="Arial" w:cs="Arial"/>
        </w:rPr>
        <w:t>o</w:t>
      </w:r>
      <w:r>
        <w:rPr>
          <w:rFonts w:eastAsia="Arial" w:cs="Arial"/>
          <w:spacing w:val="-1"/>
        </w:rPr>
        <w:t>a</w:t>
      </w:r>
      <w:r>
        <w:rPr>
          <w:rFonts w:eastAsia="Arial" w:cs="Arial"/>
        </w:rPr>
        <w:t>d</w:t>
      </w:r>
      <w:r>
        <w:rPr>
          <w:rFonts w:eastAsia="Arial" w:cs="Arial"/>
          <w:spacing w:val="1"/>
        </w:rPr>
        <w:t xml:space="preserve"> </w:t>
      </w:r>
      <w:r>
        <w:rPr>
          <w:rFonts w:eastAsia="Arial" w:cs="Arial"/>
        </w:rPr>
        <w:t>are</w:t>
      </w:r>
      <w:r>
        <w:rPr>
          <w:rFonts w:eastAsia="Arial" w:cs="Arial"/>
          <w:spacing w:val="2"/>
        </w:rPr>
        <w:t xml:space="preserve"> </w:t>
      </w:r>
      <w:r>
        <w:rPr>
          <w:rFonts w:eastAsia="Arial" w:cs="Arial"/>
          <w:spacing w:val="-1"/>
        </w:rPr>
        <w:t>i</w:t>
      </w:r>
      <w:r>
        <w:rPr>
          <w:rFonts w:eastAsia="Arial" w:cs="Arial"/>
          <w:spacing w:val="-2"/>
        </w:rPr>
        <w:t>m</w:t>
      </w:r>
      <w:r>
        <w:rPr>
          <w:rFonts w:eastAsia="Arial" w:cs="Arial"/>
        </w:rPr>
        <w:t>p</w:t>
      </w:r>
      <w:r>
        <w:rPr>
          <w:rFonts w:eastAsia="Arial" w:cs="Arial"/>
          <w:spacing w:val="-1"/>
        </w:rPr>
        <w:t>o</w:t>
      </w:r>
      <w:r>
        <w:rPr>
          <w:rFonts w:eastAsia="Arial" w:cs="Arial"/>
          <w:spacing w:val="1"/>
        </w:rPr>
        <w:t>rt</w:t>
      </w:r>
      <w:r>
        <w:rPr>
          <w:rFonts w:eastAsia="Arial" w:cs="Arial"/>
        </w:rPr>
        <w:t>a</w:t>
      </w:r>
      <w:r>
        <w:rPr>
          <w:rFonts w:eastAsia="Arial" w:cs="Arial"/>
          <w:spacing w:val="-3"/>
        </w:rPr>
        <w:t>n</w:t>
      </w:r>
      <w:r>
        <w:rPr>
          <w:rFonts w:eastAsia="Arial" w:cs="Arial"/>
        </w:rPr>
        <w:t xml:space="preserve">t </w:t>
      </w:r>
      <w:r>
        <w:rPr>
          <w:rFonts w:eastAsia="Arial" w:cs="Arial"/>
          <w:spacing w:val="3"/>
        </w:rPr>
        <w:t>f</w:t>
      </w:r>
      <w:r>
        <w:rPr>
          <w:rFonts w:eastAsia="Arial" w:cs="Arial"/>
        </w:rPr>
        <w:t xml:space="preserve">or </w:t>
      </w:r>
      <w:r>
        <w:rPr>
          <w:rFonts w:eastAsia="Arial" w:cs="Arial"/>
          <w:spacing w:val="1"/>
        </w:rPr>
        <w:t>t</w:t>
      </w:r>
      <w:r>
        <w:rPr>
          <w:rFonts w:eastAsia="Arial" w:cs="Arial"/>
        </w:rPr>
        <w:t>he</w:t>
      </w:r>
      <w:r>
        <w:rPr>
          <w:rFonts w:eastAsia="Arial" w:cs="Arial"/>
          <w:spacing w:val="1"/>
        </w:rPr>
        <w:t xml:space="preserve"> </w:t>
      </w:r>
      <w:r>
        <w:rPr>
          <w:rFonts w:eastAsia="Arial" w:cs="Arial"/>
          <w:spacing w:val="-1"/>
        </w:rPr>
        <w:t>l</w:t>
      </w:r>
      <w:r>
        <w:rPr>
          <w:rFonts w:eastAsia="Arial" w:cs="Arial"/>
        </w:rPr>
        <w:t>oc</w:t>
      </w:r>
      <w:r>
        <w:rPr>
          <w:rFonts w:eastAsia="Arial" w:cs="Arial"/>
          <w:spacing w:val="-1"/>
        </w:rPr>
        <w:t>a</w:t>
      </w:r>
      <w:r>
        <w:rPr>
          <w:rFonts w:eastAsia="Arial" w:cs="Arial"/>
        </w:rPr>
        <w:t>l</w:t>
      </w:r>
      <w:r>
        <w:rPr>
          <w:rFonts w:eastAsia="Arial" w:cs="Arial"/>
          <w:spacing w:val="1"/>
        </w:rPr>
        <w:t xml:space="preserve"> </w:t>
      </w:r>
      <w:r>
        <w:rPr>
          <w:rFonts w:eastAsia="Arial" w:cs="Arial"/>
        </w:rPr>
        <w:t>com</w:t>
      </w:r>
      <w:r>
        <w:rPr>
          <w:rFonts w:eastAsia="Arial" w:cs="Arial"/>
          <w:spacing w:val="1"/>
        </w:rPr>
        <w:t>m</w:t>
      </w:r>
      <w:r>
        <w:rPr>
          <w:rFonts w:eastAsia="Arial" w:cs="Arial"/>
        </w:rPr>
        <w:t>u</w:t>
      </w:r>
      <w:r>
        <w:rPr>
          <w:rFonts w:eastAsia="Arial" w:cs="Arial"/>
          <w:spacing w:val="-1"/>
        </w:rPr>
        <w:t>ni</w:t>
      </w:r>
      <w:r>
        <w:rPr>
          <w:rFonts w:eastAsia="Arial" w:cs="Arial"/>
          <w:spacing w:val="1"/>
        </w:rPr>
        <w:t>t</w:t>
      </w:r>
      <w:r>
        <w:rPr>
          <w:rFonts w:eastAsia="Arial" w:cs="Arial"/>
          <w:spacing w:val="-2"/>
        </w:rPr>
        <w:t>y</w:t>
      </w:r>
      <w:r>
        <w:rPr>
          <w:rFonts w:eastAsia="Arial" w:cs="Arial"/>
        </w:rPr>
        <w:t xml:space="preserve">. </w:t>
      </w:r>
      <w:r>
        <w:rPr>
          <w:rFonts w:eastAsia="Arial" w:cs="Arial"/>
          <w:spacing w:val="54"/>
        </w:rPr>
        <w:t xml:space="preserve"> </w:t>
      </w:r>
      <w:r>
        <w:rPr>
          <w:rFonts w:eastAsia="Arial" w:cs="Arial"/>
          <w:spacing w:val="2"/>
        </w:rPr>
        <w:t>T</w:t>
      </w:r>
      <w:r>
        <w:rPr>
          <w:rFonts w:eastAsia="Arial" w:cs="Arial"/>
        </w:rPr>
        <w:t>he propos</w:t>
      </w:r>
      <w:r>
        <w:rPr>
          <w:rFonts w:eastAsia="Arial" w:cs="Arial"/>
          <w:spacing w:val="-1"/>
        </w:rPr>
        <w:t>e</w:t>
      </w:r>
      <w:r>
        <w:rPr>
          <w:rFonts w:eastAsia="Arial" w:cs="Arial"/>
        </w:rPr>
        <w:t>d</w:t>
      </w:r>
      <w:r>
        <w:rPr>
          <w:rFonts w:eastAsia="Arial" w:cs="Arial"/>
          <w:spacing w:val="1"/>
        </w:rPr>
        <w:t xml:space="preserve"> r</w:t>
      </w:r>
      <w:r>
        <w:rPr>
          <w:rFonts w:eastAsia="Arial" w:cs="Arial"/>
        </w:rPr>
        <w:t>e</w:t>
      </w:r>
      <w:r>
        <w:rPr>
          <w:rFonts w:eastAsia="Arial" w:cs="Arial"/>
          <w:spacing w:val="-3"/>
        </w:rPr>
        <w:t>z</w:t>
      </w:r>
      <w:r>
        <w:rPr>
          <w:rFonts w:eastAsia="Arial" w:cs="Arial"/>
        </w:rPr>
        <w:t>o</w:t>
      </w:r>
      <w:r>
        <w:rPr>
          <w:rFonts w:eastAsia="Arial" w:cs="Arial"/>
          <w:spacing w:val="-1"/>
        </w:rPr>
        <w:t>ni</w:t>
      </w:r>
      <w:r>
        <w:rPr>
          <w:rFonts w:eastAsia="Arial" w:cs="Arial"/>
        </w:rPr>
        <w:t>ng</w:t>
      </w:r>
      <w:r>
        <w:rPr>
          <w:rFonts w:eastAsia="Arial" w:cs="Arial"/>
          <w:spacing w:val="1"/>
        </w:rPr>
        <w:t xml:space="preserve"> f</w:t>
      </w:r>
      <w:r>
        <w:rPr>
          <w:rFonts w:eastAsia="Arial" w:cs="Arial"/>
        </w:rPr>
        <w:t>ac</w:t>
      </w:r>
      <w:r>
        <w:rPr>
          <w:rFonts w:eastAsia="Arial" w:cs="Arial"/>
          <w:spacing w:val="-1"/>
        </w:rPr>
        <w:t>ili</w:t>
      </w:r>
      <w:r>
        <w:rPr>
          <w:rFonts w:eastAsia="Arial" w:cs="Arial"/>
          <w:spacing w:val="1"/>
        </w:rPr>
        <w:t>t</w:t>
      </w:r>
      <w:r>
        <w:rPr>
          <w:rFonts w:eastAsia="Arial" w:cs="Arial"/>
        </w:rPr>
        <w:t xml:space="preserve">ates </w:t>
      </w:r>
      <w:r>
        <w:rPr>
          <w:rFonts w:eastAsia="Arial" w:cs="Arial"/>
          <w:spacing w:val="1"/>
        </w:rPr>
        <w:t>t</w:t>
      </w:r>
      <w:r>
        <w:rPr>
          <w:rFonts w:eastAsia="Arial" w:cs="Arial"/>
        </w:rPr>
        <w:t>he</w:t>
      </w:r>
      <w:r>
        <w:rPr>
          <w:rFonts w:eastAsia="Arial" w:cs="Arial"/>
          <w:spacing w:val="1"/>
        </w:rPr>
        <w:t xml:space="preserve"> </w:t>
      </w:r>
      <w:r>
        <w:rPr>
          <w:rFonts w:eastAsia="Arial" w:cs="Arial"/>
          <w:spacing w:val="-3"/>
        </w:rPr>
        <w:t>p</w:t>
      </w:r>
      <w:r>
        <w:rPr>
          <w:rFonts w:eastAsia="Arial" w:cs="Arial"/>
          <w:spacing w:val="1"/>
        </w:rPr>
        <w:t>r</w:t>
      </w:r>
      <w:r>
        <w:rPr>
          <w:rFonts w:eastAsia="Arial" w:cs="Arial"/>
        </w:rPr>
        <w:t>o</w:t>
      </w:r>
      <w:r>
        <w:rPr>
          <w:rFonts w:eastAsia="Arial" w:cs="Arial"/>
          <w:spacing w:val="-3"/>
        </w:rPr>
        <w:t>v</w:t>
      </w:r>
      <w:r>
        <w:rPr>
          <w:rFonts w:eastAsia="Arial" w:cs="Arial"/>
          <w:spacing w:val="-1"/>
        </w:rPr>
        <w:t>i</w:t>
      </w:r>
      <w:r>
        <w:rPr>
          <w:rFonts w:eastAsia="Arial" w:cs="Arial"/>
        </w:rPr>
        <w:t>s</w:t>
      </w:r>
      <w:r>
        <w:rPr>
          <w:rFonts w:eastAsia="Arial" w:cs="Arial"/>
          <w:spacing w:val="-1"/>
        </w:rPr>
        <w:t>i</w:t>
      </w:r>
      <w:r>
        <w:rPr>
          <w:rFonts w:eastAsia="Arial" w:cs="Arial"/>
        </w:rPr>
        <w:t>on</w:t>
      </w:r>
      <w:r>
        <w:rPr>
          <w:rFonts w:eastAsia="Arial" w:cs="Arial"/>
          <w:spacing w:val="1"/>
        </w:rPr>
        <w:t xml:space="preserve"> </w:t>
      </w:r>
      <w:r>
        <w:rPr>
          <w:rFonts w:eastAsia="Arial" w:cs="Arial"/>
        </w:rPr>
        <w:t>of</w:t>
      </w:r>
      <w:r>
        <w:rPr>
          <w:rFonts w:eastAsia="Arial" w:cs="Arial"/>
          <w:spacing w:val="2"/>
        </w:rPr>
        <w:t xml:space="preserve"> </w:t>
      </w:r>
      <w:r>
        <w:rPr>
          <w:rFonts w:eastAsia="Arial" w:cs="Arial"/>
          <w:spacing w:val="1"/>
        </w:rPr>
        <w:t>t</w:t>
      </w:r>
      <w:r>
        <w:rPr>
          <w:rFonts w:eastAsia="Arial" w:cs="Arial"/>
          <w:spacing w:val="-3"/>
        </w:rPr>
        <w:t>h</w:t>
      </w:r>
      <w:r>
        <w:rPr>
          <w:rFonts w:eastAsia="Arial" w:cs="Arial"/>
          <w:spacing w:val="-1"/>
        </w:rPr>
        <w:t>i</w:t>
      </w:r>
      <w:r>
        <w:rPr>
          <w:rFonts w:eastAsia="Arial" w:cs="Arial"/>
        </w:rPr>
        <w:t>s</w:t>
      </w:r>
      <w:r>
        <w:rPr>
          <w:rFonts w:eastAsia="Arial" w:cs="Arial"/>
          <w:spacing w:val="2"/>
        </w:rPr>
        <w:t xml:space="preserve"> </w:t>
      </w:r>
      <w:r>
        <w:rPr>
          <w:rFonts w:eastAsia="Arial" w:cs="Arial"/>
        </w:rPr>
        <w:t>sec</w:t>
      </w:r>
      <w:r>
        <w:rPr>
          <w:rFonts w:eastAsia="Arial" w:cs="Arial"/>
          <w:spacing w:val="-1"/>
        </w:rPr>
        <w:t>o</w:t>
      </w:r>
      <w:r>
        <w:rPr>
          <w:rFonts w:eastAsia="Arial" w:cs="Arial"/>
        </w:rPr>
        <w:t>nd</w:t>
      </w:r>
      <w:r>
        <w:rPr>
          <w:rFonts w:eastAsia="Arial" w:cs="Arial"/>
          <w:spacing w:val="1"/>
        </w:rPr>
        <w:t xml:space="preserve"> </w:t>
      </w:r>
      <w:r>
        <w:rPr>
          <w:rFonts w:eastAsia="Arial" w:cs="Arial"/>
        </w:rPr>
        <w:t>acc</w:t>
      </w:r>
      <w:r>
        <w:rPr>
          <w:rFonts w:eastAsia="Arial" w:cs="Arial"/>
          <w:spacing w:val="-1"/>
        </w:rPr>
        <w:t>e</w:t>
      </w:r>
      <w:r>
        <w:rPr>
          <w:rFonts w:eastAsia="Arial" w:cs="Arial"/>
        </w:rPr>
        <w:t>ss</w:t>
      </w:r>
      <w:r>
        <w:rPr>
          <w:rFonts w:eastAsia="Arial" w:cs="Arial"/>
          <w:spacing w:val="2"/>
        </w:rPr>
        <w:t xml:space="preserve"> </w:t>
      </w:r>
      <w:r>
        <w:rPr>
          <w:rFonts w:eastAsia="Arial" w:cs="Arial"/>
        </w:rPr>
        <w:t>a</w:t>
      </w:r>
      <w:r>
        <w:rPr>
          <w:rFonts w:eastAsia="Arial" w:cs="Arial"/>
          <w:spacing w:val="-1"/>
        </w:rPr>
        <w:t>n</w:t>
      </w:r>
      <w:r>
        <w:rPr>
          <w:rFonts w:eastAsia="Arial" w:cs="Arial"/>
        </w:rPr>
        <w:t>d</w:t>
      </w:r>
      <w:r>
        <w:rPr>
          <w:rFonts w:eastAsia="Arial" w:cs="Arial"/>
          <w:spacing w:val="1"/>
        </w:rPr>
        <w:t xml:space="preserve"> </w:t>
      </w:r>
      <w:r>
        <w:rPr>
          <w:rFonts w:eastAsia="Arial" w:cs="Arial"/>
          <w:spacing w:val="-3"/>
        </w:rPr>
        <w:t>p</w:t>
      </w:r>
      <w:r>
        <w:rPr>
          <w:rFonts w:eastAsia="Arial" w:cs="Arial"/>
          <w:spacing w:val="1"/>
        </w:rPr>
        <w:t>r</w:t>
      </w:r>
      <w:r>
        <w:rPr>
          <w:rFonts w:eastAsia="Arial" w:cs="Arial"/>
        </w:rPr>
        <w:t>o</w:t>
      </w:r>
      <w:r>
        <w:rPr>
          <w:rFonts w:eastAsia="Arial" w:cs="Arial"/>
          <w:spacing w:val="-3"/>
        </w:rPr>
        <w:t>v</w:t>
      </w:r>
      <w:r>
        <w:rPr>
          <w:rFonts w:eastAsia="Arial" w:cs="Arial"/>
          <w:spacing w:val="-1"/>
        </w:rPr>
        <w:t>i</w:t>
      </w:r>
      <w:r>
        <w:rPr>
          <w:rFonts w:eastAsia="Arial" w:cs="Arial"/>
        </w:rPr>
        <w:t>d</w:t>
      </w:r>
      <w:r>
        <w:rPr>
          <w:rFonts w:eastAsia="Arial" w:cs="Arial"/>
          <w:spacing w:val="-1"/>
        </w:rPr>
        <w:t>e</w:t>
      </w:r>
      <w:r>
        <w:rPr>
          <w:rFonts w:eastAsia="Arial" w:cs="Arial"/>
        </w:rPr>
        <w:t>s</w:t>
      </w:r>
      <w:r>
        <w:rPr>
          <w:rFonts w:eastAsia="Arial" w:cs="Arial"/>
          <w:spacing w:val="2"/>
        </w:rPr>
        <w:t xml:space="preserve"> </w:t>
      </w:r>
      <w:r>
        <w:rPr>
          <w:rFonts w:eastAsia="Arial" w:cs="Arial"/>
        </w:rPr>
        <w:t>a</w:t>
      </w:r>
      <w:r>
        <w:rPr>
          <w:rFonts w:eastAsia="Arial" w:cs="Arial"/>
          <w:spacing w:val="1"/>
        </w:rPr>
        <w:t xml:space="preserve"> </w:t>
      </w:r>
      <w:r>
        <w:rPr>
          <w:rFonts w:eastAsia="Arial" w:cs="Arial"/>
        </w:rPr>
        <w:t>n</w:t>
      </w:r>
      <w:r>
        <w:rPr>
          <w:rFonts w:eastAsia="Arial" w:cs="Arial"/>
          <w:spacing w:val="-1"/>
        </w:rPr>
        <w:t>e</w:t>
      </w:r>
      <w:r>
        <w:rPr>
          <w:rFonts w:eastAsia="Arial" w:cs="Arial"/>
        </w:rPr>
        <w:t>t com</w:t>
      </w:r>
      <w:r>
        <w:rPr>
          <w:rFonts w:eastAsia="Arial" w:cs="Arial"/>
          <w:spacing w:val="1"/>
        </w:rPr>
        <w:t>m</w:t>
      </w:r>
      <w:r>
        <w:rPr>
          <w:rFonts w:eastAsia="Arial" w:cs="Arial"/>
        </w:rPr>
        <w:t>u</w:t>
      </w:r>
      <w:r>
        <w:rPr>
          <w:rFonts w:eastAsia="Arial" w:cs="Arial"/>
          <w:spacing w:val="-1"/>
        </w:rPr>
        <w:t>n</w:t>
      </w:r>
      <w:r>
        <w:rPr>
          <w:rFonts w:eastAsia="Arial" w:cs="Arial"/>
          <w:spacing w:val="-3"/>
        </w:rPr>
        <w:t>i</w:t>
      </w:r>
      <w:r>
        <w:rPr>
          <w:rFonts w:eastAsia="Arial" w:cs="Arial"/>
          <w:spacing w:val="1"/>
        </w:rPr>
        <w:t>t</w:t>
      </w:r>
      <w:r>
        <w:rPr>
          <w:rFonts w:eastAsia="Arial" w:cs="Arial"/>
        </w:rPr>
        <w:t>y</w:t>
      </w:r>
      <w:r>
        <w:rPr>
          <w:rFonts w:eastAsia="Arial" w:cs="Arial"/>
          <w:spacing w:val="-1"/>
        </w:rPr>
        <w:t xml:space="preserve"> </w:t>
      </w:r>
      <w:r>
        <w:rPr>
          <w:rFonts w:eastAsia="Arial" w:cs="Arial"/>
        </w:rPr>
        <w:t>b</w:t>
      </w:r>
      <w:r>
        <w:rPr>
          <w:rFonts w:eastAsia="Arial" w:cs="Arial"/>
          <w:spacing w:val="-1"/>
        </w:rPr>
        <w:t>e</w:t>
      </w:r>
      <w:r>
        <w:rPr>
          <w:rFonts w:eastAsia="Arial" w:cs="Arial"/>
        </w:rPr>
        <w:t>n</w:t>
      </w:r>
      <w:r>
        <w:rPr>
          <w:rFonts w:eastAsia="Arial" w:cs="Arial"/>
          <w:spacing w:val="-3"/>
        </w:rPr>
        <w:t>e</w:t>
      </w:r>
      <w:r>
        <w:rPr>
          <w:rFonts w:eastAsia="Arial" w:cs="Arial"/>
          <w:spacing w:val="3"/>
        </w:rPr>
        <w:t>f</w:t>
      </w:r>
      <w:r>
        <w:rPr>
          <w:rFonts w:eastAsia="Arial" w:cs="Arial"/>
          <w:spacing w:val="-1"/>
        </w:rPr>
        <w:t>it</w:t>
      </w:r>
      <w:r>
        <w:rPr>
          <w:rFonts w:eastAsia="Arial" w:cs="Arial"/>
        </w:rPr>
        <w:t>.</w:t>
      </w:r>
    </w:p>
    <w:p w14:paraId="4D10E81E" w14:textId="77777777" w:rsidR="00E36794" w:rsidRDefault="00E36794" w:rsidP="00E36794">
      <w:pPr>
        <w:spacing w:before="7" w:line="170" w:lineRule="exact"/>
        <w:rPr>
          <w:sz w:val="17"/>
          <w:szCs w:val="17"/>
        </w:rPr>
      </w:pPr>
    </w:p>
    <w:p w14:paraId="49695D7D" w14:textId="4224916D" w:rsidR="002F4143" w:rsidRDefault="00E36794" w:rsidP="00E36794">
      <w:pPr>
        <w:spacing w:before="32"/>
        <w:ind w:left="118" w:right="57"/>
        <w:jc w:val="both"/>
        <w:rPr>
          <w:rFonts w:eastAsia="Arial" w:cs="Arial"/>
        </w:rPr>
      </w:pPr>
      <w:r>
        <w:rPr>
          <w:rFonts w:eastAsia="Arial" w:cs="Arial"/>
          <w:spacing w:val="2"/>
        </w:rPr>
        <w:t>T</w:t>
      </w:r>
      <w:r>
        <w:rPr>
          <w:rFonts w:eastAsia="Arial" w:cs="Arial"/>
        </w:rPr>
        <w:t>he</w:t>
      </w:r>
      <w:r>
        <w:rPr>
          <w:rFonts w:eastAsia="Arial" w:cs="Arial"/>
          <w:spacing w:val="29"/>
        </w:rPr>
        <w:t xml:space="preserve"> </w:t>
      </w:r>
      <w:r>
        <w:rPr>
          <w:rFonts w:eastAsia="Arial" w:cs="Arial"/>
        </w:rPr>
        <w:t>propos</w:t>
      </w:r>
      <w:r>
        <w:rPr>
          <w:rFonts w:eastAsia="Arial" w:cs="Arial"/>
          <w:spacing w:val="-1"/>
        </w:rPr>
        <w:t>a</w:t>
      </w:r>
      <w:r>
        <w:rPr>
          <w:rFonts w:eastAsia="Arial" w:cs="Arial"/>
        </w:rPr>
        <w:t>l</w:t>
      </w:r>
      <w:r>
        <w:rPr>
          <w:rFonts w:eastAsia="Arial" w:cs="Arial"/>
          <w:spacing w:val="29"/>
        </w:rPr>
        <w:t xml:space="preserve"> </w:t>
      </w:r>
      <w:r>
        <w:rPr>
          <w:rFonts w:eastAsia="Arial" w:cs="Arial"/>
        </w:rPr>
        <w:t>a</w:t>
      </w:r>
      <w:r>
        <w:rPr>
          <w:rFonts w:eastAsia="Arial" w:cs="Arial"/>
          <w:spacing w:val="-1"/>
        </w:rPr>
        <w:t>l</w:t>
      </w:r>
      <w:r>
        <w:rPr>
          <w:rFonts w:eastAsia="Arial" w:cs="Arial"/>
        </w:rPr>
        <w:t>so</w:t>
      </w:r>
      <w:r>
        <w:rPr>
          <w:rFonts w:eastAsia="Arial" w:cs="Arial"/>
          <w:spacing w:val="29"/>
        </w:rPr>
        <w:t xml:space="preserve"> </w:t>
      </w:r>
      <w:r>
        <w:rPr>
          <w:rFonts w:eastAsia="Arial" w:cs="Arial"/>
        </w:rPr>
        <w:t>pro</w:t>
      </w:r>
      <w:r>
        <w:rPr>
          <w:rFonts w:eastAsia="Arial" w:cs="Arial"/>
          <w:spacing w:val="-2"/>
        </w:rPr>
        <w:t>v</w:t>
      </w:r>
      <w:r>
        <w:rPr>
          <w:rFonts w:eastAsia="Arial" w:cs="Arial"/>
          <w:spacing w:val="1"/>
        </w:rPr>
        <w:t>i</w:t>
      </w:r>
      <w:r>
        <w:rPr>
          <w:rFonts w:eastAsia="Arial" w:cs="Arial"/>
        </w:rPr>
        <w:t>d</w:t>
      </w:r>
      <w:r>
        <w:rPr>
          <w:rFonts w:eastAsia="Arial" w:cs="Arial"/>
          <w:spacing w:val="-1"/>
        </w:rPr>
        <w:t>e</w:t>
      </w:r>
      <w:r>
        <w:rPr>
          <w:rFonts w:eastAsia="Arial" w:cs="Arial"/>
        </w:rPr>
        <w:t>s</w:t>
      </w:r>
      <w:r>
        <w:rPr>
          <w:rFonts w:eastAsia="Arial" w:cs="Arial"/>
          <w:spacing w:val="30"/>
        </w:rPr>
        <w:t xml:space="preserve"> </w:t>
      </w:r>
      <w:r>
        <w:rPr>
          <w:rFonts w:eastAsia="Arial" w:cs="Arial"/>
        </w:rPr>
        <w:t>a</w:t>
      </w:r>
      <w:r>
        <w:rPr>
          <w:rFonts w:eastAsia="Arial" w:cs="Arial"/>
          <w:spacing w:val="31"/>
        </w:rPr>
        <w:t xml:space="preserve"> </w:t>
      </w:r>
      <w:r>
        <w:rPr>
          <w:rFonts w:eastAsia="Arial" w:cs="Arial"/>
        </w:rPr>
        <w:t>cor</w:t>
      </w:r>
      <w:r>
        <w:rPr>
          <w:rFonts w:eastAsia="Arial" w:cs="Arial"/>
          <w:spacing w:val="1"/>
        </w:rPr>
        <w:t>r</w:t>
      </w:r>
      <w:r>
        <w:rPr>
          <w:rFonts w:eastAsia="Arial" w:cs="Arial"/>
          <w:spacing w:val="-1"/>
        </w:rPr>
        <w:t>i</w:t>
      </w:r>
      <w:r>
        <w:rPr>
          <w:rFonts w:eastAsia="Arial" w:cs="Arial"/>
        </w:rPr>
        <w:t>d</w:t>
      </w:r>
      <w:r>
        <w:rPr>
          <w:rFonts w:eastAsia="Arial" w:cs="Arial"/>
          <w:spacing w:val="-1"/>
        </w:rPr>
        <w:t>o</w:t>
      </w:r>
      <w:r>
        <w:rPr>
          <w:rFonts w:eastAsia="Arial" w:cs="Arial"/>
        </w:rPr>
        <w:t>r</w:t>
      </w:r>
      <w:r>
        <w:rPr>
          <w:rFonts w:eastAsia="Arial" w:cs="Arial"/>
          <w:spacing w:val="28"/>
        </w:rPr>
        <w:t xml:space="preserve"> </w:t>
      </w:r>
      <w:r>
        <w:rPr>
          <w:rFonts w:eastAsia="Arial" w:cs="Arial"/>
          <w:spacing w:val="3"/>
        </w:rPr>
        <w:t>f</w:t>
      </w:r>
      <w:r>
        <w:rPr>
          <w:rFonts w:eastAsia="Arial" w:cs="Arial"/>
        </w:rPr>
        <w:t>or</w:t>
      </w:r>
      <w:r>
        <w:rPr>
          <w:rFonts w:eastAsia="Arial" w:cs="Arial"/>
          <w:spacing w:val="30"/>
        </w:rPr>
        <w:t xml:space="preserve"> </w:t>
      </w:r>
      <w:r>
        <w:rPr>
          <w:rFonts w:eastAsia="Arial" w:cs="Arial"/>
        </w:rPr>
        <w:t>sec</w:t>
      </w:r>
      <w:r>
        <w:rPr>
          <w:rFonts w:eastAsia="Arial" w:cs="Arial"/>
          <w:spacing w:val="-1"/>
        </w:rPr>
        <w:t>o</w:t>
      </w:r>
      <w:r>
        <w:rPr>
          <w:rFonts w:eastAsia="Arial" w:cs="Arial"/>
          <w:spacing w:val="-3"/>
        </w:rPr>
        <w:t>n</w:t>
      </w:r>
      <w:r>
        <w:rPr>
          <w:rFonts w:eastAsia="Arial" w:cs="Arial"/>
        </w:rPr>
        <w:t>d</w:t>
      </w:r>
      <w:r>
        <w:rPr>
          <w:rFonts w:eastAsia="Arial" w:cs="Arial"/>
          <w:spacing w:val="-1"/>
        </w:rPr>
        <w:t>a</w:t>
      </w:r>
      <w:r>
        <w:rPr>
          <w:rFonts w:eastAsia="Arial" w:cs="Arial"/>
          <w:spacing w:val="1"/>
        </w:rPr>
        <w:t>r</w:t>
      </w:r>
      <w:r>
        <w:rPr>
          <w:rFonts w:eastAsia="Arial" w:cs="Arial"/>
        </w:rPr>
        <w:t>y</w:t>
      </w:r>
      <w:r>
        <w:rPr>
          <w:rFonts w:eastAsia="Arial" w:cs="Arial"/>
          <w:spacing w:val="27"/>
        </w:rPr>
        <w:t xml:space="preserve"> </w:t>
      </w:r>
      <w:r>
        <w:rPr>
          <w:rFonts w:eastAsia="Arial" w:cs="Arial"/>
          <w:spacing w:val="-1"/>
        </w:rPr>
        <w:t>li</w:t>
      </w:r>
      <w:r>
        <w:rPr>
          <w:rFonts w:eastAsia="Arial" w:cs="Arial"/>
        </w:rPr>
        <w:t>n</w:t>
      </w:r>
      <w:r>
        <w:rPr>
          <w:rFonts w:eastAsia="Arial" w:cs="Arial"/>
          <w:spacing w:val="2"/>
        </w:rPr>
        <w:t>k</w:t>
      </w:r>
      <w:r>
        <w:rPr>
          <w:rFonts w:eastAsia="Arial" w:cs="Arial"/>
          <w:spacing w:val="-1"/>
        </w:rPr>
        <w:t>i</w:t>
      </w:r>
      <w:r>
        <w:rPr>
          <w:rFonts w:eastAsia="Arial" w:cs="Arial"/>
        </w:rPr>
        <w:t>ng</w:t>
      </w:r>
      <w:r>
        <w:rPr>
          <w:rFonts w:eastAsia="Arial" w:cs="Arial"/>
          <w:spacing w:val="31"/>
        </w:rPr>
        <w:t xml:space="preserve"> </w:t>
      </w:r>
      <w:r>
        <w:rPr>
          <w:rFonts w:eastAsia="Arial" w:cs="Arial"/>
        </w:rPr>
        <w:t>of</w:t>
      </w:r>
      <w:r>
        <w:rPr>
          <w:rFonts w:eastAsia="Arial" w:cs="Arial"/>
          <w:spacing w:val="33"/>
        </w:rPr>
        <w:t xml:space="preserve"> </w:t>
      </w:r>
      <w:r>
        <w:rPr>
          <w:rFonts w:eastAsia="Arial" w:cs="Arial"/>
        </w:rPr>
        <w:t>s</w:t>
      </w:r>
      <w:r>
        <w:rPr>
          <w:rFonts w:eastAsia="Arial" w:cs="Arial"/>
          <w:spacing w:val="-3"/>
        </w:rPr>
        <w:t>e</w:t>
      </w:r>
      <w:r>
        <w:rPr>
          <w:rFonts w:eastAsia="Arial" w:cs="Arial"/>
          <w:spacing w:val="1"/>
        </w:rPr>
        <w:t>r</w:t>
      </w:r>
      <w:r>
        <w:rPr>
          <w:rFonts w:eastAsia="Arial" w:cs="Arial"/>
          <w:spacing w:val="-2"/>
        </w:rPr>
        <w:t>v</w:t>
      </w:r>
      <w:r>
        <w:rPr>
          <w:rFonts w:eastAsia="Arial" w:cs="Arial"/>
          <w:spacing w:val="-1"/>
        </w:rPr>
        <w:t>i</w:t>
      </w:r>
      <w:r>
        <w:rPr>
          <w:rFonts w:eastAsia="Arial" w:cs="Arial"/>
        </w:rPr>
        <w:t>ces</w:t>
      </w:r>
      <w:r>
        <w:rPr>
          <w:rFonts w:eastAsia="Arial" w:cs="Arial"/>
          <w:spacing w:val="32"/>
        </w:rPr>
        <w:t xml:space="preserve"> </w:t>
      </w:r>
      <w:r>
        <w:rPr>
          <w:rFonts w:eastAsia="Arial" w:cs="Arial"/>
        </w:rPr>
        <w:t>such</w:t>
      </w:r>
      <w:r>
        <w:rPr>
          <w:rFonts w:eastAsia="Arial" w:cs="Arial"/>
          <w:spacing w:val="29"/>
        </w:rPr>
        <w:t xml:space="preserve"> </w:t>
      </w:r>
      <w:r>
        <w:rPr>
          <w:rFonts w:eastAsia="Arial" w:cs="Arial"/>
        </w:rPr>
        <w:t>as</w:t>
      </w:r>
      <w:r>
        <w:rPr>
          <w:rFonts w:eastAsia="Arial" w:cs="Arial"/>
          <w:spacing w:val="32"/>
        </w:rPr>
        <w:t xml:space="preserve"> </w:t>
      </w:r>
      <w:r>
        <w:rPr>
          <w:rFonts w:eastAsia="Arial" w:cs="Arial"/>
          <w:spacing w:val="-3"/>
        </w:rPr>
        <w:t>w</w:t>
      </w:r>
      <w:r>
        <w:rPr>
          <w:rFonts w:eastAsia="Arial" w:cs="Arial"/>
        </w:rPr>
        <w:t>ater a</w:t>
      </w:r>
      <w:r>
        <w:rPr>
          <w:rFonts w:eastAsia="Arial" w:cs="Arial"/>
          <w:spacing w:val="-1"/>
        </w:rPr>
        <w:t>n</w:t>
      </w:r>
      <w:r>
        <w:rPr>
          <w:rFonts w:eastAsia="Arial" w:cs="Arial"/>
        </w:rPr>
        <w:t>d</w:t>
      </w:r>
      <w:r>
        <w:rPr>
          <w:rFonts w:eastAsia="Arial" w:cs="Arial"/>
          <w:spacing w:val="7"/>
        </w:rPr>
        <w:t xml:space="preserve"> </w:t>
      </w:r>
      <w:r>
        <w:rPr>
          <w:rFonts w:eastAsia="Arial" w:cs="Arial"/>
        </w:rPr>
        <w:t>e</w:t>
      </w:r>
      <w:r>
        <w:rPr>
          <w:rFonts w:eastAsia="Arial" w:cs="Arial"/>
          <w:spacing w:val="-1"/>
        </w:rPr>
        <w:t>l</w:t>
      </w:r>
      <w:r>
        <w:rPr>
          <w:rFonts w:eastAsia="Arial" w:cs="Arial"/>
        </w:rPr>
        <w:t>ect</w:t>
      </w:r>
      <w:r>
        <w:rPr>
          <w:rFonts w:eastAsia="Arial" w:cs="Arial"/>
          <w:spacing w:val="1"/>
        </w:rPr>
        <w:t>r</w:t>
      </w:r>
      <w:r>
        <w:rPr>
          <w:rFonts w:eastAsia="Arial" w:cs="Arial"/>
          <w:spacing w:val="-1"/>
        </w:rPr>
        <w:t>i</w:t>
      </w:r>
      <w:r>
        <w:rPr>
          <w:rFonts w:eastAsia="Arial" w:cs="Arial"/>
        </w:rPr>
        <w:t>c</w:t>
      </w:r>
      <w:r>
        <w:rPr>
          <w:rFonts w:eastAsia="Arial" w:cs="Arial"/>
          <w:spacing w:val="-1"/>
        </w:rPr>
        <w:t>i</w:t>
      </w:r>
      <w:r>
        <w:rPr>
          <w:rFonts w:eastAsia="Arial" w:cs="Arial"/>
          <w:spacing w:val="1"/>
        </w:rPr>
        <w:t>t</w:t>
      </w:r>
      <w:r>
        <w:rPr>
          <w:rFonts w:eastAsia="Arial" w:cs="Arial"/>
        </w:rPr>
        <w:t>y</w:t>
      </w:r>
      <w:r>
        <w:rPr>
          <w:rFonts w:eastAsia="Arial" w:cs="Arial"/>
          <w:spacing w:val="5"/>
        </w:rPr>
        <w:t xml:space="preserve"> </w:t>
      </w:r>
      <w:r>
        <w:rPr>
          <w:rFonts w:eastAsia="Arial" w:cs="Arial"/>
        </w:rPr>
        <w:t>su</w:t>
      </w:r>
      <w:r>
        <w:rPr>
          <w:rFonts w:eastAsia="Arial" w:cs="Arial"/>
          <w:spacing w:val="-1"/>
        </w:rPr>
        <w:t>p</w:t>
      </w:r>
      <w:r>
        <w:rPr>
          <w:rFonts w:eastAsia="Arial" w:cs="Arial"/>
        </w:rPr>
        <w:t>p</w:t>
      </w:r>
      <w:r>
        <w:rPr>
          <w:rFonts w:eastAsia="Arial" w:cs="Arial"/>
          <w:spacing w:val="-1"/>
        </w:rPr>
        <w:t>l</w:t>
      </w:r>
      <w:r>
        <w:rPr>
          <w:rFonts w:eastAsia="Arial" w:cs="Arial"/>
        </w:rPr>
        <w:t>y</w:t>
      </w:r>
      <w:r>
        <w:rPr>
          <w:rFonts w:eastAsia="Arial" w:cs="Arial"/>
          <w:spacing w:val="5"/>
        </w:rPr>
        <w:t xml:space="preserve"> </w:t>
      </w:r>
      <w:r>
        <w:rPr>
          <w:rFonts w:eastAsia="Arial" w:cs="Arial"/>
          <w:spacing w:val="-3"/>
        </w:rPr>
        <w:t>w</w:t>
      </w:r>
      <w:r>
        <w:rPr>
          <w:rFonts w:eastAsia="Arial" w:cs="Arial"/>
          <w:spacing w:val="2"/>
        </w:rPr>
        <w:t>h</w:t>
      </w:r>
      <w:r>
        <w:rPr>
          <w:rFonts w:eastAsia="Arial" w:cs="Arial"/>
          <w:spacing w:val="-1"/>
        </w:rPr>
        <w:t>i</w:t>
      </w:r>
      <w:r>
        <w:rPr>
          <w:rFonts w:eastAsia="Arial" w:cs="Arial"/>
        </w:rPr>
        <w:t>ch</w:t>
      </w:r>
      <w:r>
        <w:rPr>
          <w:rFonts w:eastAsia="Arial" w:cs="Arial"/>
          <w:spacing w:val="7"/>
        </w:rPr>
        <w:t xml:space="preserve"> </w:t>
      </w:r>
      <w:r>
        <w:rPr>
          <w:rFonts w:eastAsia="Arial" w:cs="Arial"/>
        </w:rPr>
        <w:t>cur</w:t>
      </w:r>
      <w:r>
        <w:rPr>
          <w:rFonts w:eastAsia="Arial" w:cs="Arial"/>
          <w:spacing w:val="1"/>
        </w:rPr>
        <w:t>r</w:t>
      </w:r>
      <w:r>
        <w:rPr>
          <w:rFonts w:eastAsia="Arial" w:cs="Arial"/>
        </w:rPr>
        <w:t>e</w:t>
      </w:r>
      <w:r>
        <w:rPr>
          <w:rFonts w:eastAsia="Arial" w:cs="Arial"/>
          <w:spacing w:val="-3"/>
        </w:rPr>
        <w:t>n</w:t>
      </w:r>
      <w:r>
        <w:rPr>
          <w:rFonts w:eastAsia="Arial" w:cs="Arial"/>
          <w:spacing w:val="1"/>
        </w:rPr>
        <w:t>t</w:t>
      </w:r>
      <w:r>
        <w:rPr>
          <w:rFonts w:eastAsia="Arial" w:cs="Arial"/>
          <w:spacing w:val="-1"/>
        </w:rPr>
        <w:t>l</w:t>
      </w:r>
      <w:r>
        <w:rPr>
          <w:rFonts w:eastAsia="Arial" w:cs="Arial"/>
        </w:rPr>
        <w:t>y</w:t>
      </w:r>
      <w:r>
        <w:rPr>
          <w:rFonts w:eastAsia="Arial" w:cs="Arial"/>
          <w:spacing w:val="5"/>
        </w:rPr>
        <w:t xml:space="preserve"> </w:t>
      </w:r>
      <w:r>
        <w:rPr>
          <w:rFonts w:eastAsia="Arial" w:cs="Arial"/>
        </w:rPr>
        <w:t>o</w:t>
      </w:r>
      <w:r>
        <w:rPr>
          <w:rFonts w:eastAsia="Arial" w:cs="Arial"/>
          <w:spacing w:val="-1"/>
        </w:rPr>
        <w:t>nl</w:t>
      </w:r>
      <w:r>
        <w:rPr>
          <w:rFonts w:eastAsia="Arial" w:cs="Arial"/>
        </w:rPr>
        <w:t>y</w:t>
      </w:r>
      <w:r>
        <w:rPr>
          <w:rFonts w:eastAsia="Arial" w:cs="Arial"/>
          <w:spacing w:val="5"/>
        </w:rPr>
        <w:t xml:space="preserve"> </w:t>
      </w:r>
      <w:r>
        <w:rPr>
          <w:rFonts w:eastAsia="Arial" w:cs="Arial"/>
        </w:rPr>
        <w:t>h</w:t>
      </w:r>
      <w:r>
        <w:rPr>
          <w:rFonts w:eastAsia="Arial" w:cs="Arial"/>
          <w:spacing w:val="2"/>
        </w:rPr>
        <w:t>a</w:t>
      </w:r>
      <w:r>
        <w:rPr>
          <w:rFonts w:eastAsia="Arial" w:cs="Arial"/>
          <w:spacing w:val="-2"/>
        </w:rPr>
        <w:t>v</w:t>
      </w:r>
      <w:r>
        <w:rPr>
          <w:rFonts w:eastAsia="Arial" w:cs="Arial"/>
        </w:rPr>
        <w:t>e</w:t>
      </w:r>
      <w:r>
        <w:rPr>
          <w:rFonts w:eastAsia="Arial" w:cs="Arial"/>
          <w:spacing w:val="7"/>
        </w:rPr>
        <w:t xml:space="preserve"> </w:t>
      </w:r>
      <w:r>
        <w:rPr>
          <w:rFonts w:eastAsia="Arial" w:cs="Arial"/>
          <w:spacing w:val="2"/>
        </w:rPr>
        <w:t>o</w:t>
      </w:r>
      <w:r>
        <w:rPr>
          <w:rFonts w:eastAsia="Arial" w:cs="Arial"/>
        </w:rPr>
        <w:t>ne</w:t>
      </w:r>
      <w:r>
        <w:rPr>
          <w:rFonts w:eastAsia="Arial" w:cs="Arial"/>
          <w:spacing w:val="6"/>
        </w:rPr>
        <w:t xml:space="preserve"> </w:t>
      </w:r>
      <w:r>
        <w:rPr>
          <w:rFonts w:eastAsia="Arial" w:cs="Arial"/>
          <w:spacing w:val="1"/>
        </w:rPr>
        <w:t>m</w:t>
      </w:r>
      <w:r>
        <w:rPr>
          <w:rFonts w:eastAsia="Arial" w:cs="Arial"/>
        </w:rPr>
        <w:t>a</w:t>
      </w:r>
      <w:r>
        <w:rPr>
          <w:rFonts w:eastAsia="Arial" w:cs="Arial"/>
          <w:spacing w:val="-1"/>
        </w:rPr>
        <w:t>i</w:t>
      </w:r>
      <w:r>
        <w:rPr>
          <w:rFonts w:eastAsia="Arial" w:cs="Arial"/>
        </w:rPr>
        <w:t>n</w:t>
      </w:r>
      <w:r>
        <w:rPr>
          <w:rFonts w:eastAsia="Arial" w:cs="Arial"/>
          <w:spacing w:val="7"/>
        </w:rPr>
        <w:t xml:space="preserve"> </w:t>
      </w:r>
      <w:r>
        <w:rPr>
          <w:rFonts w:eastAsia="Arial" w:cs="Arial"/>
          <w:spacing w:val="-1"/>
        </w:rPr>
        <w:t>i</w:t>
      </w:r>
      <w:r>
        <w:rPr>
          <w:rFonts w:eastAsia="Arial" w:cs="Arial"/>
        </w:rPr>
        <w:t xml:space="preserve">n. </w:t>
      </w:r>
      <w:r>
        <w:rPr>
          <w:rFonts w:eastAsia="Arial" w:cs="Arial"/>
          <w:spacing w:val="18"/>
        </w:rPr>
        <w:t xml:space="preserve"> </w:t>
      </w:r>
      <w:r>
        <w:rPr>
          <w:rFonts w:eastAsia="Arial" w:cs="Arial"/>
          <w:spacing w:val="-1"/>
        </w:rPr>
        <w:t>B</w:t>
      </w:r>
      <w:r>
        <w:rPr>
          <w:rFonts w:eastAsia="Arial" w:cs="Arial"/>
          <w:spacing w:val="-3"/>
        </w:rPr>
        <w:t>o</w:t>
      </w:r>
      <w:r>
        <w:rPr>
          <w:rFonts w:eastAsia="Arial" w:cs="Arial"/>
          <w:spacing w:val="1"/>
        </w:rPr>
        <w:t>t</w:t>
      </w:r>
      <w:r>
        <w:rPr>
          <w:rFonts w:eastAsia="Arial" w:cs="Arial"/>
        </w:rPr>
        <w:t>h</w:t>
      </w:r>
      <w:r>
        <w:rPr>
          <w:rFonts w:eastAsia="Arial" w:cs="Arial"/>
          <w:spacing w:val="7"/>
        </w:rPr>
        <w:t xml:space="preserve"> </w:t>
      </w:r>
      <w:r>
        <w:rPr>
          <w:rFonts w:eastAsia="Arial" w:cs="Arial"/>
          <w:spacing w:val="-4"/>
        </w:rPr>
        <w:t>M</w:t>
      </w:r>
      <w:r>
        <w:rPr>
          <w:rFonts w:eastAsia="Arial" w:cs="Arial"/>
          <w:spacing w:val="-1"/>
        </w:rPr>
        <w:t>i</w:t>
      </w:r>
      <w:r>
        <w:rPr>
          <w:rFonts w:eastAsia="Arial" w:cs="Arial"/>
        </w:rPr>
        <w:t>d</w:t>
      </w:r>
      <w:r>
        <w:rPr>
          <w:rFonts w:eastAsia="Arial" w:cs="Arial"/>
          <w:spacing w:val="-1"/>
        </w:rPr>
        <w:t>C</w:t>
      </w:r>
      <w:r>
        <w:rPr>
          <w:rFonts w:eastAsia="Arial" w:cs="Arial"/>
          <w:spacing w:val="2"/>
        </w:rPr>
        <w:t>o</w:t>
      </w:r>
      <w:r>
        <w:rPr>
          <w:rFonts w:eastAsia="Arial" w:cs="Arial"/>
        </w:rPr>
        <w:t xml:space="preserve">ast </w:t>
      </w:r>
      <w:r>
        <w:rPr>
          <w:rFonts w:eastAsia="Arial" w:cs="Arial"/>
          <w:spacing w:val="7"/>
        </w:rPr>
        <w:t>W</w:t>
      </w:r>
      <w:r>
        <w:rPr>
          <w:rFonts w:eastAsia="Arial" w:cs="Arial"/>
          <w:spacing w:val="-3"/>
        </w:rPr>
        <w:t>a</w:t>
      </w:r>
      <w:r>
        <w:rPr>
          <w:rFonts w:eastAsia="Arial" w:cs="Arial"/>
          <w:spacing w:val="1"/>
        </w:rPr>
        <w:t>t</w:t>
      </w:r>
      <w:r>
        <w:rPr>
          <w:rFonts w:eastAsia="Arial" w:cs="Arial"/>
          <w:spacing w:val="-3"/>
        </w:rPr>
        <w:t>e</w:t>
      </w:r>
      <w:r>
        <w:rPr>
          <w:rFonts w:eastAsia="Arial" w:cs="Arial"/>
        </w:rPr>
        <w:t>r</w:t>
      </w:r>
      <w:r>
        <w:rPr>
          <w:rFonts w:eastAsia="Arial" w:cs="Arial"/>
          <w:spacing w:val="8"/>
        </w:rPr>
        <w:t xml:space="preserve"> </w:t>
      </w:r>
      <w:r>
        <w:rPr>
          <w:rFonts w:eastAsia="Arial" w:cs="Arial"/>
        </w:rPr>
        <w:t>a</w:t>
      </w:r>
      <w:r>
        <w:rPr>
          <w:rFonts w:eastAsia="Arial" w:cs="Arial"/>
          <w:spacing w:val="-1"/>
        </w:rPr>
        <w:t>n</w:t>
      </w:r>
      <w:r>
        <w:rPr>
          <w:rFonts w:eastAsia="Arial" w:cs="Arial"/>
        </w:rPr>
        <w:t xml:space="preserve">d </w:t>
      </w:r>
      <w:r>
        <w:rPr>
          <w:rFonts w:eastAsia="Arial" w:cs="Arial"/>
          <w:spacing w:val="-1"/>
        </w:rPr>
        <w:t>E</w:t>
      </w:r>
      <w:r>
        <w:rPr>
          <w:rFonts w:eastAsia="Arial" w:cs="Arial"/>
        </w:rPr>
        <w:t>sse</w:t>
      </w:r>
      <w:r>
        <w:rPr>
          <w:rFonts w:eastAsia="Arial" w:cs="Arial"/>
          <w:spacing w:val="-1"/>
        </w:rPr>
        <w:t>n</w:t>
      </w:r>
      <w:r>
        <w:rPr>
          <w:rFonts w:eastAsia="Arial" w:cs="Arial"/>
          <w:spacing w:val="1"/>
        </w:rPr>
        <w:t>t</w:t>
      </w:r>
      <w:r>
        <w:rPr>
          <w:rFonts w:eastAsia="Arial" w:cs="Arial"/>
          <w:spacing w:val="-1"/>
        </w:rPr>
        <w:t>i</w:t>
      </w:r>
      <w:r>
        <w:rPr>
          <w:rFonts w:eastAsia="Arial" w:cs="Arial"/>
        </w:rPr>
        <w:t>al</w:t>
      </w:r>
      <w:r>
        <w:rPr>
          <w:rFonts w:eastAsia="Arial" w:cs="Arial"/>
          <w:spacing w:val="4"/>
        </w:rPr>
        <w:t xml:space="preserve"> </w:t>
      </w:r>
      <w:r>
        <w:rPr>
          <w:rFonts w:eastAsia="Arial" w:cs="Arial"/>
          <w:spacing w:val="-1"/>
        </w:rPr>
        <w:t>E</w:t>
      </w:r>
      <w:r>
        <w:rPr>
          <w:rFonts w:eastAsia="Arial" w:cs="Arial"/>
        </w:rPr>
        <w:t>n</w:t>
      </w:r>
      <w:r>
        <w:rPr>
          <w:rFonts w:eastAsia="Arial" w:cs="Arial"/>
          <w:spacing w:val="-1"/>
        </w:rPr>
        <w:t>e</w:t>
      </w:r>
      <w:r>
        <w:rPr>
          <w:rFonts w:eastAsia="Arial" w:cs="Arial"/>
          <w:spacing w:val="-2"/>
        </w:rPr>
        <w:t>r</w:t>
      </w:r>
      <w:r>
        <w:rPr>
          <w:rFonts w:eastAsia="Arial" w:cs="Arial"/>
          <w:spacing w:val="2"/>
        </w:rPr>
        <w:t>g</w:t>
      </w:r>
      <w:r>
        <w:rPr>
          <w:rFonts w:eastAsia="Arial" w:cs="Arial"/>
        </w:rPr>
        <w:t>y</w:t>
      </w:r>
      <w:r>
        <w:rPr>
          <w:rFonts w:eastAsia="Arial" w:cs="Arial"/>
          <w:spacing w:val="3"/>
        </w:rPr>
        <w:t xml:space="preserve"> </w:t>
      </w:r>
      <w:r>
        <w:rPr>
          <w:rFonts w:eastAsia="Arial" w:cs="Arial"/>
        </w:rPr>
        <w:t>h</w:t>
      </w:r>
      <w:r>
        <w:rPr>
          <w:rFonts w:eastAsia="Arial" w:cs="Arial"/>
          <w:spacing w:val="-1"/>
        </w:rPr>
        <w:t>a</w:t>
      </w:r>
      <w:r>
        <w:rPr>
          <w:rFonts w:eastAsia="Arial" w:cs="Arial"/>
          <w:spacing w:val="-2"/>
        </w:rPr>
        <w:t>v</w:t>
      </w:r>
      <w:r>
        <w:rPr>
          <w:rFonts w:eastAsia="Arial" w:cs="Arial"/>
        </w:rPr>
        <w:t>e</w:t>
      </w:r>
      <w:r>
        <w:rPr>
          <w:rFonts w:eastAsia="Arial" w:cs="Arial"/>
          <w:spacing w:val="5"/>
        </w:rPr>
        <w:t xml:space="preserve"> </w:t>
      </w:r>
      <w:r>
        <w:rPr>
          <w:rFonts w:eastAsia="Arial" w:cs="Arial"/>
        </w:rPr>
        <w:t>e</w:t>
      </w:r>
      <w:r>
        <w:rPr>
          <w:rFonts w:eastAsia="Arial" w:cs="Arial"/>
          <w:spacing w:val="-3"/>
        </w:rPr>
        <w:t>x</w:t>
      </w:r>
      <w:r>
        <w:rPr>
          <w:rFonts w:eastAsia="Arial" w:cs="Arial"/>
        </w:rPr>
        <w:t>pressed</w:t>
      </w:r>
      <w:r>
        <w:rPr>
          <w:rFonts w:eastAsia="Arial" w:cs="Arial"/>
          <w:spacing w:val="5"/>
        </w:rPr>
        <w:t xml:space="preserve"> </w:t>
      </w:r>
      <w:r>
        <w:rPr>
          <w:rFonts w:eastAsia="Arial" w:cs="Arial"/>
        </w:rPr>
        <w:t>a</w:t>
      </w:r>
      <w:r>
        <w:rPr>
          <w:rFonts w:eastAsia="Arial" w:cs="Arial"/>
          <w:spacing w:val="5"/>
        </w:rPr>
        <w:t xml:space="preserve"> </w:t>
      </w:r>
      <w:r>
        <w:rPr>
          <w:rFonts w:eastAsia="Arial" w:cs="Arial"/>
        </w:rPr>
        <w:t>d</w:t>
      </w:r>
      <w:r>
        <w:rPr>
          <w:rFonts w:eastAsia="Arial" w:cs="Arial"/>
          <w:spacing w:val="-1"/>
        </w:rPr>
        <w:t>e</w:t>
      </w:r>
      <w:r>
        <w:rPr>
          <w:rFonts w:eastAsia="Arial" w:cs="Arial"/>
        </w:rPr>
        <w:t>s</w:t>
      </w:r>
      <w:r>
        <w:rPr>
          <w:rFonts w:eastAsia="Arial" w:cs="Arial"/>
          <w:spacing w:val="-1"/>
        </w:rPr>
        <w:t>i</w:t>
      </w:r>
      <w:r>
        <w:rPr>
          <w:rFonts w:eastAsia="Arial" w:cs="Arial"/>
          <w:spacing w:val="1"/>
        </w:rPr>
        <w:t>r</w:t>
      </w:r>
      <w:r>
        <w:rPr>
          <w:rFonts w:eastAsia="Arial" w:cs="Arial"/>
        </w:rPr>
        <w:t>e</w:t>
      </w:r>
      <w:r>
        <w:rPr>
          <w:rFonts w:eastAsia="Arial" w:cs="Arial"/>
          <w:spacing w:val="2"/>
        </w:rPr>
        <w:t xml:space="preserve"> </w:t>
      </w:r>
      <w:r>
        <w:rPr>
          <w:rFonts w:eastAsia="Arial" w:cs="Arial"/>
          <w:spacing w:val="1"/>
        </w:rPr>
        <w:t>t</w:t>
      </w:r>
      <w:r>
        <w:rPr>
          <w:rFonts w:eastAsia="Arial" w:cs="Arial"/>
        </w:rPr>
        <w:t>o co</w:t>
      </w:r>
      <w:r>
        <w:rPr>
          <w:rFonts w:eastAsia="Arial" w:cs="Arial"/>
          <w:spacing w:val="-1"/>
        </w:rPr>
        <w:t>n</w:t>
      </w:r>
      <w:r>
        <w:rPr>
          <w:rFonts w:eastAsia="Arial" w:cs="Arial"/>
        </w:rPr>
        <w:t>n</w:t>
      </w:r>
      <w:r>
        <w:rPr>
          <w:rFonts w:eastAsia="Arial" w:cs="Arial"/>
          <w:spacing w:val="-1"/>
        </w:rPr>
        <w:t>e</w:t>
      </w:r>
      <w:r>
        <w:rPr>
          <w:rFonts w:eastAsia="Arial" w:cs="Arial"/>
        </w:rPr>
        <w:t>ct</w:t>
      </w:r>
      <w:r>
        <w:rPr>
          <w:rFonts w:eastAsia="Arial" w:cs="Arial"/>
          <w:spacing w:val="4"/>
        </w:rPr>
        <w:t xml:space="preserve"> </w:t>
      </w:r>
      <w:r w:rsidR="00452D63">
        <w:rPr>
          <w:rFonts w:eastAsia="Arial" w:cs="Arial"/>
          <w:spacing w:val="4"/>
        </w:rPr>
        <w:t xml:space="preserve">a </w:t>
      </w:r>
      <w:r>
        <w:rPr>
          <w:rFonts w:eastAsia="Arial" w:cs="Arial"/>
        </w:rPr>
        <w:t>sec</w:t>
      </w:r>
      <w:r>
        <w:rPr>
          <w:rFonts w:eastAsia="Arial" w:cs="Arial"/>
          <w:spacing w:val="-1"/>
        </w:rPr>
        <w:t>o</w:t>
      </w:r>
      <w:r>
        <w:rPr>
          <w:rFonts w:eastAsia="Arial" w:cs="Arial"/>
        </w:rPr>
        <w:t>n</w:t>
      </w:r>
      <w:r>
        <w:rPr>
          <w:rFonts w:eastAsia="Arial" w:cs="Arial"/>
          <w:spacing w:val="-1"/>
        </w:rPr>
        <w:t>d</w:t>
      </w:r>
      <w:r>
        <w:rPr>
          <w:rFonts w:eastAsia="Arial" w:cs="Arial"/>
        </w:rPr>
        <w:t>ary</w:t>
      </w:r>
      <w:r>
        <w:rPr>
          <w:rFonts w:eastAsia="Arial" w:cs="Arial"/>
          <w:spacing w:val="3"/>
        </w:rPr>
        <w:t xml:space="preserve"> </w:t>
      </w:r>
      <w:r>
        <w:rPr>
          <w:rFonts w:eastAsia="Arial" w:cs="Arial"/>
          <w:spacing w:val="1"/>
        </w:rPr>
        <w:t>m</w:t>
      </w:r>
      <w:r>
        <w:rPr>
          <w:rFonts w:eastAsia="Arial" w:cs="Arial"/>
        </w:rPr>
        <w:t>a</w:t>
      </w:r>
      <w:r>
        <w:rPr>
          <w:rFonts w:eastAsia="Arial" w:cs="Arial"/>
          <w:spacing w:val="-4"/>
        </w:rPr>
        <w:t>i</w:t>
      </w:r>
      <w:r>
        <w:rPr>
          <w:rFonts w:eastAsia="Arial" w:cs="Arial"/>
        </w:rPr>
        <w:t>n</w:t>
      </w:r>
      <w:r>
        <w:rPr>
          <w:rFonts w:eastAsia="Arial" w:cs="Arial"/>
          <w:spacing w:val="5"/>
        </w:rPr>
        <w:t xml:space="preserve"> </w:t>
      </w:r>
      <w:r>
        <w:rPr>
          <w:rFonts w:eastAsia="Arial" w:cs="Arial"/>
          <w:spacing w:val="1"/>
        </w:rPr>
        <w:t>t</w:t>
      </w:r>
      <w:r>
        <w:rPr>
          <w:rFonts w:eastAsia="Arial" w:cs="Arial"/>
        </w:rPr>
        <w:t>hr</w:t>
      </w:r>
      <w:r>
        <w:rPr>
          <w:rFonts w:eastAsia="Arial" w:cs="Arial"/>
          <w:spacing w:val="-2"/>
        </w:rPr>
        <w:t>o</w:t>
      </w:r>
      <w:r>
        <w:rPr>
          <w:rFonts w:eastAsia="Arial" w:cs="Arial"/>
          <w:spacing w:val="-3"/>
        </w:rPr>
        <w:t>u</w:t>
      </w:r>
      <w:r>
        <w:rPr>
          <w:rFonts w:eastAsia="Arial" w:cs="Arial"/>
          <w:spacing w:val="2"/>
        </w:rPr>
        <w:t>g</w:t>
      </w:r>
      <w:r>
        <w:rPr>
          <w:rFonts w:eastAsia="Arial" w:cs="Arial"/>
        </w:rPr>
        <w:t>h</w:t>
      </w:r>
      <w:r>
        <w:rPr>
          <w:rFonts w:eastAsia="Arial" w:cs="Arial"/>
          <w:spacing w:val="3"/>
        </w:rPr>
        <w:t xml:space="preserve"> </w:t>
      </w:r>
      <w:r>
        <w:rPr>
          <w:rFonts w:eastAsia="Arial" w:cs="Arial"/>
          <w:spacing w:val="1"/>
        </w:rPr>
        <w:t>t</w:t>
      </w:r>
      <w:r>
        <w:rPr>
          <w:rFonts w:eastAsia="Arial" w:cs="Arial"/>
        </w:rPr>
        <w:t>h</w:t>
      </w:r>
      <w:r>
        <w:rPr>
          <w:rFonts w:eastAsia="Arial" w:cs="Arial"/>
          <w:spacing w:val="-1"/>
        </w:rPr>
        <w:t>i</w:t>
      </w:r>
      <w:r>
        <w:rPr>
          <w:rFonts w:eastAsia="Arial" w:cs="Arial"/>
        </w:rPr>
        <w:t>s cor</w:t>
      </w:r>
      <w:r>
        <w:rPr>
          <w:rFonts w:eastAsia="Arial" w:cs="Arial"/>
          <w:spacing w:val="1"/>
        </w:rPr>
        <w:t>r</w:t>
      </w:r>
      <w:r>
        <w:rPr>
          <w:rFonts w:eastAsia="Arial" w:cs="Arial"/>
          <w:spacing w:val="-1"/>
        </w:rPr>
        <w:t>i</w:t>
      </w:r>
      <w:r>
        <w:rPr>
          <w:rFonts w:eastAsia="Arial" w:cs="Arial"/>
        </w:rPr>
        <w:t>d</w:t>
      </w:r>
      <w:r>
        <w:rPr>
          <w:rFonts w:eastAsia="Arial" w:cs="Arial"/>
          <w:spacing w:val="-1"/>
        </w:rPr>
        <w:t>o</w:t>
      </w:r>
      <w:r>
        <w:rPr>
          <w:rFonts w:eastAsia="Arial" w:cs="Arial"/>
        </w:rPr>
        <w:t>r</w:t>
      </w:r>
      <w:r>
        <w:rPr>
          <w:rFonts w:eastAsia="Arial" w:cs="Arial"/>
          <w:spacing w:val="16"/>
        </w:rPr>
        <w:t xml:space="preserve"> </w:t>
      </w:r>
      <w:r>
        <w:rPr>
          <w:rFonts w:eastAsia="Arial" w:cs="Arial"/>
        </w:rPr>
        <w:t>a</w:t>
      </w:r>
      <w:r>
        <w:rPr>
          <w:rFonts w:eastAsia="Arial" w:cs="Arial"/>
          <w:spacing w:val="-1"/>
        </w:rPr>
        <w:t>n</w:t>
      </w:r>
      <w:r>
        <w:rPr>
          <w:rFonts w:eastAsia="Arial" w:cs="Arial"/>
        </w:rPr>
        <w:t>d</w:t>
      </w:r>
      <w:r>
        <w:rPr>
          <w:rFonts w:eastAsia="Arial" w:cs="Arial"/>
          <w:spacing w:val="17"/>
        </w:rPr>
        <w:t xml:space="preserve"> </w:t>
      </w:r>
      <w:r>
        <w:rPr>
          <w:rFonts w:eastAsia="Arial" w:cs="Arial"/>
        </w:rPr>
        <w:t>a</w:t>
      </w:r>
      <w:r>
        <w:rPr>
          <w:rFonts w:eastAsia="Arial" w:cs="Arial"/>
          <w:spacing w:val="17"/>
        </w:rPr>
        <w:t xml:space="preserve"> </w:t>
      </w:r>
      <w:r>
        <w:rPr>
          <w:rFonts w:eastAsia="Arial" w:cs="Arial"/>
        </w:rPr>
        <w:t>n</w:t>
      </w:r>
      <w:r>
        <w:rPr>
          <w:rFonts w:eastAsia="Arial" w:cs="Arial"/>
          <w:spacing w:val="-3"/>
        </w:rPr>
        <w:t>e</w:t>
      </w:r>
      <w:r>
        <w:rPr>
          <w:rFonts w:eastAsia="Arial" w:cs="Arial"/>
        </w:rPr>
        <w:t>t</w:t>
      </w:r>
      <w:r>
        <w:rPr>
          <w:rFonts w:eastAsia="Arial" w:cs="Arial"/>
          <w:spacing w:val="19"/>
        </w:rPr>
        <w:t xml:space="preserve"> </w:t>
      </w:r>
      <w:r>
        <w:rPr>
          <w:rFonts w:eastAsia="Arial" w:cs="Arial"/>
        </w:rPr>
        <w:t>c</w:t>
      </w:r>
      <w:r>
        <w:rPr>
          <w:rFonts w:eastAsia="Arial" w:cs="Arial"/>
          <w:spacing w:val="-3"/>
        </w:rPr>
        <w:t>o</w:t>
      </w:r>
      <w:r>
        <w:rPr>
          <w:rFonts w:eastAsia="Arial" w:cs="Arial"/>
          <w:spacing w:val="-2"/>
        </w:rPr>
        <w:t>mm</w:t>
      </w:r>
      <w:r>
        <w:rPr>
          <w:rFonts w:eastAsia="Arial" w:cs="Arial"/>
        </w:rPr>
        <w:t>u</w:t>
      </w:r>
      <w:r>
        <w:rPr>
          <w:rFonts w:eastAsia="Arial" w:cs="Arial"/>
          <w:spacing w:val="-1"/>
        </w:rPr>
        <w:t>ni</w:t>
      </w:r>
      <w:r>
        <w:rPr>
          <w:rFonts w:eastAsia="Arial" w:cs="Arial"/>
          <w:spacing w:val="1"/>
        </w:rPr>
        <w:t>t</w:t>
      </w:r>
      <w:r>
        <w:rPr>
          <w:rFonts w:eastAsia="Arial" w:cs="Arial"/>
        </w:rPr>
        <w:t>y</w:t>
      </w:r>
      <w:r>
        <w:rPr>
          <w:rFonts w:eastAsia="Arial" w:cs="Arial"/>
          <w:spacing w:val="15"/>
        </w:rPr>
        <w:t xml:space="preserve"> </w:t>
      </w:r>
      <w:r>
        <w:rPr>
          <w:rFonts w:eastAsia="Arial" w:cs="Arial"/>
        </w:rPr>
        <w:t>b</w:t>
      </w:r>
      <w:r>
        <w:rPr>
          <w:rFonts w:eastAsia="Arial" w:cs="Arial"/>
          <w:spacing w:val="-1"/>
        </w:rPr>
        <w:t>e</w:t>
      </w:r>
      <w:r>
        <w:rPr>
          <w:rFonts w:eastAsia="Arial" w:cs="Arial"/>
          <w:spacing w:val="2"/>
        </w:rPr>
        <w:t>n</w:t>
      </w:r>
      <w:r>
        <w:rPr>
          <w:rFonts w:eastAsia="Arial" w:cs="Arial"/>
        </w:rPr>
        <w:t>e</w:t>
      </w:r>
      <w:r>
        <w:rPr>
          <w:rFonts w:eastAsia="Arial" w:cs="Arial"/>
          <w:spacing w:val="3"/>
        </w:rPr>
        <w:t>f</w:t>
      </w:r>
      <w:r>
        <w:rPr>
          <w:rFonts w:eastAsia="Arial" w:cs="Arial"/>
          <w:spacing w:val="-1"/>
        </w:rPr>
        <w:t>i</w:t>
      </w:r>
      <w:r>
        <w:rPr>
          <w:rFonts w:eastAsia="Arial" w:cs="Arial"/>
        </w:rPr>
        <w:t>t</w:t>
      </w:r>
      <w:r>
        <w:rPr>
          <w:rFonts w:eastAsia="Arial" w:cs="Arial"/>
          <w:spacing w:val="17"/>
        </w:rPr>
        <w:t xml:space="preserve"> </w:t>
      </w:r>
      <w:r>
        <w:rPr>
          <w:rFonts w:eastAsia="Arial" w:cs="Arial"/>
        </w:rPr>
        <w:t>can</w:t>
      </w:r>
      <w:r>
        <w:rPr>
          <w:rFonts w:eastAsia="Arial" w:cs="Arial"/>
          <w:spacing w:val="17"/>
        </w:rPr>
        <w:t xml:space="preserve"> </w:t>
      </w:r>
      <w:r>
        <w:rPr>
          <w:rFonts w:eastAsia="Arial" w:cs="Arial"/>
        </w:rPr>
        <w:t>be</w:t>
      </w:r>
      <w:r>
        <w:rPr>
          <w:rFonts w:eastAsia="Arial" w:cs="Arial"/>
          <w:spacing w:val="15"/>
        </w:rPr>
        <w:t xml:space="preserve"> </w:t>
      </w:r>
      <w:r>
        <w:rPr>
          <w:rFonts w:eastAsia="Arial" w:cs="Arial"/>
        </w:rPr>
        <w:t>pr</w:t>
      </w:r>
      <w:r>
        <w:rPr>
          <w:rFonts w:eastAsia="Arial" w:cs="Arial"/>
          <w:spacing w:val="-2"/>
        </w:rPr>
        <w:t>ov</w:t>
      </w:r>
      <w:r>
        <w:rPr>
          <w:rFonts w:eastAsia="Arial" w:cs="Arial"/>
          <w:spacing w:val="-1"/>
        </w:rPr>
        <w:t>i</w:t>
      </w:r>
      <w:r>
        <w:rPr>
          <w:rFonts w:eastAsia="Arial" w:cs="Arial"/>
        </w:rPr>
        <w:t>d</w:t>
      </w:r>
      <w:r>
        <w:rPr>
          <w:rFonts w:eastAsia="Arial" w:cs="Arial"/>
          <w:spacing w:val="-1"/>
        </w:rPr>
        <w:t>e</w:t>
      </w:r>
      <w:r>
        <w:rPr>
          <w:rFonts w:eastAsia="Arial" w:cs="Arial"/>
        </w:rPr>
        <w:t>d</w:t>
      </w:r>
      <w:r>
        <w:rPr>
          <w:rFonts w:eastAsia="Arial" w:cs="Arial"/>
          <w:spacing w:val="17"/>
        </w:rPr>
        <w:t xml:space="preserve"> </w:t>
      </w:r>
      <w:r>
        <w:rPr>
          <w:rFonts w:eastAsia="Arial" w:cs="Arial"/>
          <w:spacing w:val="1"/>
        </w:rPr>
        <w:t>t</w:t>
      </w:r>
      <w:r>
        <w:rPr>
          <w:rFonts w:eastAsia="Arial" w:cs="Arial"/>
        </w:rPr>
        <w:t>hrou</w:t>
      </w:r>
      <w:r>
        <w:rPr>
          <w:rFonts w:eastAsia="Arial" w:cs="Arial"/>
          <w:spacing w:val="2"/>
        </w:rPr>
        <w:t>g</w:t>
      </w:r>
      <w:r>
        <w:rPr>
          <w:rFonts w:eastAsia="Arial" w:cs="Arial"/>
        </w:rPr>
        <w:t>h</w:t>
      </w:r>
      <w:r>
        <w:rPr>
          <w:rFonts w:eastAsia="Arial" w:cs="Arial"/>
          <w:spacing w:val="15"/>
        </w:rPr>
        <w:t xml:space="preserve"> </w:t>
      </w:r>
      <w:r>
        <w:rPr>
          <w:rFonts w:eastAsia="Arial" w:cs="Arial"/>
        </w:rPr>
        <w:t>sec</w:t>
      </w:r>
      <w:r>
        <w:rPr>
          <w:rFonts w:eastAsia="Arial" w:cs="Arial"/>
          <w:spacing w:val="-1"/>
        </w:rPr>
        <w:t>u</w:t>
      </w:r>
      <w:r>
        <w:rPr>
          <w:rFonts w:eastAsia="Arial" w:cs="Arial"/>
          <w:spacing w:val="1"/>
        </w:rPr>
        <w:t>r</w:t>
      </w:r>
      <w:r>
        <w:rPr>
          <w:rFonts w:eastAsia="Arial" w:cs="Arial"/>
          <w:spacing w:val="-1"/>
        </w:rPr>
        <w:t>i</w:t>
      </w:r>
      <w:r>
        <w:rPr>
          <w:rFonts w:eastAsia="Arial" w:cs="Arial"/>
          <w:spacing w:val="-3"/>
        </w:rPr>
        <w:t>n</w:t>
      </w:r>
      <w:r>
        <w:rPr>
          <w:rFonts w:eastAsia="Arial" w:cs="Arial"/>
        </w:rPr>
        <w:t>g</w:t>
      </w:r>
      <w:r>
        <w:rPr>
          <w:rFonts w:eastAsia="Arial" w:cs="Arial"/>
          <w:spacing w:val="17"/>
        </w:rPr>
        <w:t xml:space="preserve"> </w:t>
      </w:r>
      <w:r>
        <w:rPr>
          <w:rFonts w:eastAsia="Arial" w:cs="Arial"/>
        </w:rPr>
        <w:t>o</w:t>
      </w:r>
      <w:r>
        <w:rPr>
          <w:rFonts w:eastAsia="Arial" w:cs="Arial"/>
          <w:spacing w:val="-1"/>
        </w:rPr>
        <w:t>n</w:t>
      </w:r>
      <w:r>
        <w:rPr>
          <w:rFonts w:eastAsia="Arial" w:cs="Arial"/>
          <w:spacing w:val="2"/>
        </w:rPr>
        <w:t>g</w:t>
      </w:r>
      <w:r>
        <w:rPr>
          <w:rFonts w:eastAsia="Arial" w:cs="Arial"/>
        </w:rPr>
        <w:t>o</w:t>
      </w:r>
      <w:r>
        <w:rPr>
          <w:rFonts w:eastAsia="Arial" w:cs="Arial"/>
          <w:spacing w:val="-1"/>
        </w:rPr>
        <w:t>i</w:t>
      </w:r>
      <w:r>
        <w:rPr>
          <w:rFonts w:eastAsia="Arial" w:cs="Arial"/>
          <w:spacing w:val="-3"/>
        </w:rPr>
        <w:t>n</w:t>
      </w:r>
      <w:r>
        <w:rPr>
          <w:rFonts w:eastAsia="Arial" w:cs="Arial"/>
        </w:rPr>
        <w:t>g</w:t>
      </w:r>
      <w:r>
        <w:rPr>
          <w:rFonts w:eastAsia="Arial" w:cs="Arial"/>
          <w:spacing w:val="20"/>
        </w:rPr>
        <w:t xml:space="preserve"> </w:t>
      </w:r>
      <w:r>
        <w:rPr>
          <w:rFonts w:eastAsia="Arial" w:cs="Arial"/>
        </w:rPr>
        <w:t>su</w:t>
      </w:r>
      <w:r>
        <w:rPr>
          <w:rFonts w:eastAsia="Arial" w:cs="Arial"/>
          <w:spacing w:val="-1"/>
        </w:rPr>
        <w:t>p</w:t>
      </w:r>
      <w:r>
        <w:rPr>
          <w:rFonts w:eastAsia="Arial" w:cs="Arial"/>
        </w:rPr>
        <w:t>p</w:t>
      </w:r>
      <w:r>
        <w:rPr>
          <w:rFonts w:eastAsia="Arial" w:cs="Arial"/>
          <w:spacing w:val="-1"/>
        </w:rPr>
        <w:t>l</w:t>
      </w:r>
      <w:r>
        <w:rPr>
          <w:rFonts w:eastAsia="Arial" w:cs="Arial"/>
        </w:rPr>
        <w:t xml:space="preserve">y </w:t>
      </w:r>
      <w:r>
        <w:rPr>
          <w:rFonts w:eastAsia="Arial" w:cs="Arial"/>
          <w:spacing w:val="-3"/>
        </w:rPr>
        <w:t>o</w:t>
      </w:r>
      <w:r>
        <w:rPr>
          <w:rFonts w:eastAsia="Arial" w:cs="Arial"/>
        </w:rPr>
        <w:t>f</w:t>
      </w:r>
      <w:r>
        <w:rPr>
          <w:rFonts w:eastAsia="Arial" w:cs="Arial"/>
          <w:spacing w:val="4"/>
        </w:rPr>
        <w:t xml:space="preserve"> </w:t>
      </w:r>
      <w:r>
        <w:rPr>
          <w:rFonts w:eastAsia="Arial" w:cs="Arial"/>
        </w:rPr>
        <w:t>ess</w:t>
      </w:r>
      <w:r>
        <w:rPr>
          <w:rFonts w:eastAsia="Arial" w:cs="Arial"/>
          <w:spacing w:val="-1"/>
        </w:rPr>
        <w:t>e</w:t>
      </w:r>
      <w:r>
        <w:rPr>
          <w:rFonts w:eastAsia="Arial" w:cs="Arial"/>
          <w:spacing w:val="-3"/>
        </w:rPr>
        <w:t>n</w:t>
      </w:r>
      <w:r>
        <w:rPr>
          <w:rFonts w:eastAsia="Arial" w:cs="Arial"/>
          <w:spacing w:val="1"/>
        </w:rPr>
        <w:t>t</w:t>
      </w:r>
      <w:r>
        <w:rPr>
          <w:rFonts w:eastAsia="Arial" w:cs="Arial"/>
          <w:spacing w:val="-1"/>
        </w:rPr>
        <w:t>i</w:t>
      </w:r>
      <w:r>
        <w:rPr>
          <w:rFonts w:eastAsia="Arial" w:cs="Arial"/>
        </w:rPr>
        <w:t>al ser</w:t>
      </w:r>
      <w:r>
        <w:rPr>
          <w:rFonts w:eastAsia="Arial" w:cs="Arial"/>
          <w:spacing w:val="-2"/>
        </w:rPr>
        <w:t>v</w:t>
      </w:r>
      <w:r>
        <w:rPr>
          <w:rFonts w:eastAsia="Arial" w:cs="Arial"/>
          <w:spacing w:val="-1"/>
        </w:rPr>
        <w:t>i</w:t>
      </w:r>
      <w:r>
        <w:rPr>
          <w:rFonts w:eastAsia="Arial" w:cs="Arial"/>
        </w:rPr>
        <w:t>ces.</w:t>
      </w:r>
    </w:p>
    <w:p w14:paraId="4A6B11D0" w14:textId="08972598" w:rsidR="00E36794" w:rsidRDefault="00E36794" w:rsidP="00E36794">
      <w:pPr>
        <w:spacing w:before="32"/>
        <w:ind w:left="118" w:right="57"/>
        <w:jc w:val="both"/>
        <w:rPr>
          <w:rFonts w:eastAsia="Arial" w:cs="Arial"/>
        </w:rPr>
      </w:pPr>
    </w:p>
    <w:p w14:paraId="2989E135" w14:textId="0FEBD669" w:rsidR="00E36794" w:rsidRPr="00E36794" w:rsidRDefault="00E36794" w:rsidP="00E36794">
      <w:pPr>
        <w:spacing w:before="32"/>
        <w:ind w:left="118" w:right="57"/>
        <w:jc w:val="both"/>
        <w:rPr>
          <w:rFonts w:eastAsia="Arial" w:cs="Arial"/>
        </w:rPr>
      </w:pPr>
      <w:r>
        <w:rPr>
          <w:rFonts w:eastAsia="Arial" w:cs="Arial"/>
        </w:rPr>
        <w:t xml:space="preserve">An Aboriginal Cultural Heritage Assessment has been undertaken for the land.  Two areas of Potential Archaeological Deposits have been identified </w:t>
      </w:r>
      <w:r w:rsidR="00CD4F5E">
        <w:rPr>
          <w:rFonts w:eastAsia="Arial" w:cs="Arial"/>
        </w:rPr>
        <w:t>along two creeks within the area.  The area can be developed in a manner minimising disturbance of these areas, and any works in these areas will require further investigation.  This requirement will be confirmed in the DCP to be developed for the land.</w:t>
      </w:r>
    </w:p>
    <w:p w14:paraId="6A344D8A" w14:textId="77777777" w:rsidR="007322FB" w:rsidRPr="0078738F" w:rsidRDefault="00D83BCF" w:rsidP="00CE5D08">
      <w:pPr>
        <w:pStyle w:val="Heading2"/>
        <w:rPr>
          <w:b/>
        </w:rPr>
      </w:pPr>
      <w:r w:rsidRPr="003E2FFE">
        <w:rPr>
          <w:sz w:val="22"/>
        </w:rPr>
        <w:br w:type="page"/>
      </w:r>
      <w:bookmarkStart w:id="18" w:name="_Toc479759927"/>
      <w:bookmarkStart w:id="19" w:name="_Toc59025846"/>
      <w:r w:rsidR="005969FB" w:rsidRPr="0078738F">
        <w:rPr>
          <w:b/>
        </w:rPr>
        <w:lastRenderedPageBreak/>
        <w:t>Section D – State and Commonwealth Interests</w:t>
      </w:r>
      <w:bookmarkEnd w:id="18"/>
      <w:bookmarkEnd w:id="19"/>
    </w:p>
    <w:p w14:paraId="738F8BC2" w14:textId="6FE01822" w:rsidR="005969FB" w:rsidRPr="00CE5D08" w:rsidRDefault="006A025E" w:rsidP="00CE5D08">
      <w:pPr>
        <w:ind w:left="851" w:hanging="851"/>
      </w:pPr>
      <w:r w:rsidRPr="00CE5D08">
        <w:t>3.D.1</w:t>
      </w:r>
      <w:r w:rsidRPr="00CE5D08">
        <w:tab/>
      </w:r>
      <w:r w:rsidR="005969FB" w:rsidRPr="00CE5D08">
        <w:t xml:space="preserve">Is there adequate public infrastructure for the </w:t>
      </w:r>
      <w:r w:rsidR="00F377A5">
        <w:t>P</w:t>
      </w:r>
      <w:r w:rsidR="005969FB" w:rsidRPr="00CE5D08">
        <w:t xml:space="preserve">lanning </w:t>
      </w:r>
      <w:r w:rsidR="0070588A" w:rsidRPr="00CE5D08">
        <w:t>Proposal</w:t>
      </w:r>
      <w:r w:rsidR="005969FB" w:rsidRPr="00CE5D08">
        <w:t>?</w:t>
      </w:r>
    </w:p>
    <w:p w14:paraId="634BE9C5" w14:textId="030AB283" w:rsidR="00E36794" w:rsidRDefault="00E36794" w:rsidP="00E36794">
      <w:pPr>
        <w:ind w:left="118" w:right="59"/>
        <w:jc w:val="both"/>
        <w:rPr>
          <w:rFonts w:eastAsia="Arial" w:cs="Arial"/>
        </w:rPr>
      </w:pPr>
      <w:r>
        <w:rPr>
          <w:rFonts w:eastAsia="Arial" w:cs="Arial"/>
          <w:spacing w:val="2"/>
        </w:rPr>
        <w:t>T</w:t>
      </w:r>
      <w:r>
        <w:rPr>
          <w:rFonts w:eastAsia="Arial" w:cs="Arial"/>
        </w:rPr>
        <w:t>he</w:t>
      </w:r>
      <w:r>
        <w:rPr>
          <w:rFonts w:eastAsia="Arial" w:cs="Arial"/>
          <w:spacing w:val="3"/>
        </w:rPr>
        <w:t xml:space="preserve"> </w:t>
      </w:r>
      <w:r>
        <w:rPr>
          <w:rFonts w:eastAsia="Arial" w:cs="Arial"/>
          <w:spacing w:val="-3"/>
        </w:rPr>
        <w:t>p</w:t>
      </w:r>
      <w:r>
        <w:rPr>
          <w:rFonts w:eastAsia="Arial" w:cs="Arial"/>
          <w:spacing w:val="1"/>
        </w:rPr>
        <w:t>r</w:t>
      </w:r>
      <w:r>
        <w:rPr>
          <w:rFonts w:eastAsia="Arial" w:cs="Arial"/>
        </w:rPr>
        <w:t>o</w:t>
      </w:r>
      <w:r>
        <w:rPr>
          <w:rFonts w:eastAsia="Arial" w:cs="Arial"/>
          <w:spacing w:val="-1"/>
        </w:rPr>
        <w:t>p</w:t>
      </w:r>
      <w:r>
        <w:rPr>
          <w:rFonts w:eastAsia="Arial" w:cs="Arial"/>
        </w:rPr>
        <w:t>os</w:t>
      </w:r>
      <w:r>
        <w:rPr>
          <w:rFonts w:eastAsia="Arial" w:cs="Arial"/>
          <w:spacing w:val="-1"/>
        </w:rPr>
        <w:t>a</w:t>
      </w:r>
      <w:r>
        <w:rPr>
          <w:rFonts w:eastAsia="Arial" w:cs="Arial"/>
        </w:rPr>
        <w:t>l</w:t>
      </w:r>
      <w:r>
        <w:rPr>
          <w:rFonts w:eastAsia="Arial" w:cs="Arial"/>
          <w:spacing w:val="2"/>
        </w:rPr>
        <w:t xml:space="preserve"> </w:t>
      </w:r>
      <w:r>
        <w:rPr>
          <w:rFonts w:eastAsia="Arial" w:cs="Arial"/>
          <w:spacing w:val="-3"/>
        </w:rPr>
        <w:t>w</w:t>
      </w:r>
      <w:r>
        <w:rPr>
          <w:rFonts w:eastAsia="Arial" w:cs="Arial"/>
          <w:spacing w:val="-1"/>
        </w:rPr>
        <w:t>il</w:t>
      </w:r>
      <w:r>
        <w:rPr>
          <w:rFonts w:eastAsia="Arial" w:cs="Arial"/>
        </w:rPr>
        <w:t>l</w:t>
      </w:r>
      <w:r>
        <w:rPr>
          <w:rFonts w:eastAsia="Arial" w:cs="Arial"/>
          <w:spacing w:val="2"/>
        </w:rPr>
        <w:t xml:space="preserve"> </w:t>
      </w: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 e</w:t>
      </w:r>
      <w:r>
        <w:rPr>
          <w:rFonts w:eastAsia="Arial" w:cs="Arial"/>
          <w:spacing w:val="-3"/>
        </w:rPr>
        <w:t>x</w:t>
      </w:r>
      <w:r>
        <w:rPr>
          <w:rFonts w:eastAsia="Arial" w:cs="Arial"/>
          <w:spacing w:val="1"/>
        </w:rPr>
        <w:t>t</w:t>
      </w:r>
      <w:r>
        <w:rPr>
          <w:rFonts w:eastAsia="Arial" w:cs="Arial"/>
        </w:rPr>
        <w:t>e</w:t>
      </w:r>
      <w:r>
        <w:rPr>
          <w:rFonts w:eastAsia="Arial" w:cs="Arial"/>
          <w:spacing w:val="-1"/>
        </w:rPr>
        <w:t>n</w:t>
      </w:r>
      <w:r>
        <w:rPr>
          <w:rFonts w:eastAsia="Arial" w:cs="Arial"/>
        </w:rPr>
        <w:t>s</w:t>
      </w:r>
      <w:r>
        <w:rPr>
          <w:rFonts w:eastAsia="Arial" w:cs="Arial"/>
          <w:spacing w:val="-1"/>
        </w:rPr>
        <w:t>i</w:t>
      </w:r>
      <w:r>
        <w:rPr>
          <w:rFonts w:eastAsia="Arial" w:cs="Arial"/>
        </w:rPr>
        <w:t>on</w:t>
      </w:r>
      <w:r>
        <w:rPr>
          <w:rFonts w:eastAsia="Arial" w:cs="Arial"/>
          <w:spacing w:val="3"/>
        </w:rPr>
        <w:t xml:space="preserve"> </w:t>
      </w:r>
      <w:r>
        <w:rPr>
          <w:rFonts w:eastAsia="Arial" w:cs="Arial"/>
        </w:rPr>
        <w:t>a</w:t>
      </w:r>
      <w:r>
        <w:rPr>
          <w:rFonts w:eastAsia="Arial" w:cs="Arial"/>
          <w:spacing w:val="-1"/>
        </w:rPr>
        <w:t>n</w:t>
      </w:r>
      <w:r>
        <w:rPr>
          <w:rFonts w:eastAsia="Arial" w:cs="Arial"/>
        </w:rPr>
        <w:t>d a</w:t>
      </w:r>
      <w:r>
        <w:rPr>
          <w:rFonts w:eastAsia="Arial" w:cs="Arial"/>
          <w:spacing w:val="-1"/>
        </w:rPr>
        <w:t>u</w:t>
      </w:r>
      <w:r>
        <w:rPr>
          <w:rFonts w:eastAsia="Arial" w:cs="Arial"/>
        </w:rPr>
        <w:t>gme</w:t>
      </w:r>
      <w:r>
        <w:rPr>
          <w:rFonts w:eastAsia="Arial" w:cs="Arial"/>
          <w:spacing w:val="-3"/>
        </w:rPr>
        <w:t>n</w:t>
      </w:r>
      <w:r>
        <w:rPr>
          <w:rFonts w:eastAsia="Arial" w:cs="Arial"/>
          <w:spacing w:val="1"/>
        </w:rPr>
        <w:t>t</w:t>
      </w:r>
      <w:r>
        <w:rPr>
          <w:rFonts w:eastAsia="Arial" w:cs="Arial"/>
        </w:rPr>
        <w:t>ati</w:t>
      </w:r>
      <w:r>
        <w:rPr>
          <w:rFonts w:eastAsia="Arial" w:cs="Arial"/>
          <w:spacing w:val="-1"/>
        </w:rPr>
        <w:t>o</w:t>
      </w:r>
      <w:r>
        <w:rPr>
          <w:rFonts w:eastAsia="Arial" w:cs="Arial"/>
        </w:rPr>
        <w:t>n</w:t>
      </w:r>
      <w:r>
        <w:rPr>
          <w:rFonts w:eastAsia="Arial" w:cs="Arial"/>
          <w:spacing w:val="3"/>
        </w:rPr>
        <w:t xml:space="preserve"> </w:t>
      </w:r>
      <w:r>
        <w:rPr>
          <w:rFonts w:eastAsia="Arial" w:cs="Arial"/>
          <w:spacing w:val="-3"/>
        </w:rPr>
        <w:t>o</w:t>
      </w:r>
      <w:r>
        <w:rPr>
          <w:rFonts w:eastAsia="Arial" w:cs="Arial"/>
        </w:rPr>
        <w:t>f</w:t>
      </w:r>
      <w:r>
        <w:rPr>
          <w:rFonts w:eastAsia="Arial" w:cs="Arial"/>
          <w:spacing w:val="4"/>
        </w:rPr>
        <w:t xml:space="preserve"> </w:t>
      </w:r>
      <w:r>
        <w:rPr>
          <w:rFonts w:eastAsia="Arial" w:cs="Arial"/>
          <w:spacing w:val="-3"/>
        </w:rPr>
        <w:t>e</w:t>
      </w:r>
      <w:r>
        <w:rPr>
          <w:rFonts w:eastAsia="Arial" w:cs="Arial"/>
          <w:spacing w:val="-1"/>
        </w:rPr>
        <w:t>l</w:t>
      </w:r>
      <w:r>
        <w:rPr>
          <w:rFonts w:eastAsia="Arial" w:cs="Arial"/>
        </w:rPr>
        <w:t>ect</w:t>
      </w:r>
      <w:r>
        <w:rPr>
          <w:rFonts w:eastAsia="Arial" w:cs="Arial"/>
          <w:spacing w:val="1"/>
        </w:rPr>
        <w:t>r</w:t>
      </w:r>
      <w:r>
        <w:rPr>
          <w:rFonts w:eastAsia="Arial" w:cs="Arial"/>
          <w:spacing w:val="-1"/>
        </w:rPr>
        <w:t>i</w:t>
      </w:r>
      <w:r>
        <w:rPr>
          <w:rFonts w:eastAsia="Arial" w:cs="Arial"/>
        </w:rPr>
        <w:t>c</w:t>
      </w:r>
      <w:r>
        <w:rPr>
          <w:rFonts w:eastAsia="Arial" w:cs="Arial"/>
          <w:spacing w:val="-1"/>
        </w:rPr>
        <w:t>i</w:t>
      </w:r>
      <w:r>
        <w:rPr>
          <w:rFonts w:eastAsia="Arial" w:cs="Arial"/>
          <w:spacing w:val="1"/>
        </w:rPr>
        <w:t>t</w:t>
      </w:r>
      <w:r>
        <w:rPr>
          <w:rFonts w:eastAsia="Arial" w:cs="Arial"/>
        </w:rPr>
        <w:t>y</w:t>
      </w:r>
      <w:r>
        <w:rPr>
          <w:rFonts w:eastAsia="Arial" w:cs="Arial"/>
          <w:spacing w:val="1"/>
        </w:rPr>
        <w:t xml:space="preserve"> </w:t>
      </w:r>
      <w:r>
        <w:rPr>
          <w:rFonts w:eastAsia="Arial" w:cs="Arial"/>
        </w:rPr>
        <w:t>a</w:t>
      </w:r>
      <w:r>
        <w:rPr>
          <w:rFonts w:eastAsia="Arial" w:cs="Arial"/>
          <w:spacing w:val="-1"/>
        </w:rPr>
        <w:t>n</w:t>
      </w:r>
      <w:r>
        <w:rPr>
          <w:rFonts w:eastAsia="Arial" w:cs="Arial"/>
        </w:rPr>
        <w:t xml:space="preserve">d </w:t>
      </w:r>
      <w:r>
        <w:rPr>
          <w:rFonts w:eastAsia="Arial" w:cs="Arial"/>
          <w:spacing w:val="1"/>
        </w:rPr>
        <w:t>t</w:t>
      </w:r>
      <w:r>
        <w:rPr>
          <w:rFonts w:eastAsia="Arial" w:cs="Arial"/>
        </w:rPr>
        <w:t>e</w:t>
      </w:r>
      <w:r>
        <w:rPr>
          <w:rFonts w:eastAsia="Arial" w:cs="Arial"/>
          <w:spacing w:val="-1"/>
        </w:rPr>
        <w:t>l</w:t>
      </w:r>
      <w:r>
        <w:rPr>
          <w:rFonts w:eastAsia="Arial" w:cs="Arial"/>
        </w:rPr>
        <w:t>ec</w:t>
      </w:r>
      <w:r>
        <w:rPr>
          <w:rFonts w:eastAsia="Arial" w:cs="Arial"/>
          <w:spacing w:val="-1"/>
        </w:rPr>
        <w:t>o</w:t>
      </w:r>
      <w:r>
        <w:rPr>
          <w:rFonts w:eastAsia="Arial" w:cs="Arial"/>
          <w:spacing w:val="-2"/>
        </w:rPr>
        <w:t>m</w:t>
      </w:r>
      <w:r>
        <w:rPr>
          <w:rFonts w:eastAsia="Arial" w:cs="Arial"/>
          <w:spacing w:val="1"/>
        </w:rPr>
        <w:t>m</w:t>
      </w:r>
      <w:r>
        <w:rPr>
          <w:rFonts w:eastAsia="Arial" w:cs="Arial"/>
        </w:rPr>
        <w:t>u</w:t>
      </w:r>
      <w:r>
        <w:rPr>
          <w:rFonts w:eastAsia="Arial" w:cs="Arial"/>
          <w:spacing w:val="-1"/>
        </w:rPr>
        <w:t>ni</w:t>
      </w:r>
      <w:r>
        <w:rPr>
          <w:rFonts w:eastAsia="Arial" w:cs="Arial"/>
        </w:rPr>
        <w:t>cati</w:t>
      </w:r>
      <w:r>
        <w:rPr>
          <w:rFonts w:eastAsia="Arial" w:cs="Arial"/>
          <w:spacing w:val="-1"/>
        </w:rPr>
        <w:t>o</w:t>
      </w:r>
      <w:r>
        <w:rPr>
          <w:rFonts w:eastAsia="Arial" w:cs="Arial"/>
        </w:rPr>
        <w:t>ns</w:t>
      </w:r>
      <w:r>
        <w:rPr>
          <w:rFonts w:eastAsia="Arial" w:cs="Arial"/>
          <w:spacing w:val="1"/>
        </w:rPr>
        <w:t xml:space="preserve"> </w:t>
      </w:r>
      <w:r>
        <w:rPr>
          <w:rFonts w:eastAsia="Arial" w:cs="Arial"/>
        </w:rPr>
        <w:t>s</w:t>
      </w:r>
      <w:r>
        <w:rPr>
          <w:rFonts w:eastAsia="Arial" w:cs="Arial"/>
          <w:spacing w:val="-3"/>
        </w:rPr>
        <w:t>e</w:t>
      </w:r>
      <w:r>
        <w:rPr>
          <w:rFonts w:eastAsia="Arial" w:cs="Arial"/>
          <w:spacing w:val="1"/>
        </w:rPr>
        <w:t>r</w:t>
      </w:r>
      <w:r>
        <w:rPr>
          <w:rFonts w:eastAsia="Arial" w:cs="Arial"/>
          <w:spacing w:val="-2"/>
        </w:rPr>
        <w:t>v</w:t>
      </w:r>
      <w:r>
        <w:rPr>
          <w:rFonts w:eastAsia="Arial" w:cs="Arial"/>
          <w:spacing w:val="-1"/>
        </w:rPr>
        <w:t>i</w:t>
      </w:r>
      <w:r>
        <w:rPr>
          <w:rFonts w:eastAsia="Arial" w:cs="Arial"/>
        </w:rPr>
        <w:t>ces</w:t>
      </w:r>
      <w:r>
        <w:rPr>
          <w:rFonts w:eastAsia="Arial" w:cs="Arial"/>
          <w:spacing w:val="1"/>
        </w:rPr>
        <w:t xml:space="preserve"> t</w:t>
      </w:r>
      <w:r>
        <w:rPr>
          <w:rFonts w:eastAsia="Arial" w:cs="Arial"/>
        </w:rPr>
        <w:t>h</w:t>
      </w:r>
      <w:r>
        <w:rPr>
          <w:rFonts w:eastAsia="Arial" w:cs="Arial"/>
          <w:spacing w:val="-1"/>
        </w:rPr>
        <w:t>a</w:t>
      </w:r>
      <w:r>
        <w:rPr>
          <w:rFonts w:eastAsia="Arial" w:cs="Arial"/>
        </w:rPr>
        <w:t>t</w:t>
      </w:r>
      <w:r>
        <w:rPr>
          <w:rFonts w:eastAsia="Arial" w:cs="Arial"/>
          <w:spacing w:val="2"/>
        </w:rPr>
        <w:t xml:space="preserve"> </w:t>
      </w:r>
      <w:r>
        <w:rPr>
          <w:rFonts w:eastAsia="Arial" w:cs="Arial"/>
        </w:rPr>
        <w:t>are</w:t>
      </w:r>
      <w:r>
        <w:rPr>
          <w:rFonts w:eastAsia="Arial" w:cs="Arial"/>
          <w:spacing w:val="1"/>
        </w:rPr>
        <w:t xml:space="preserve"> </w:t>
      </w:r>
      <w:r>
        <w:rPr>
          <w:rFonts w:eastAsia="Arial" w:cs="Arial"/>
        </w:rPr>
        <w:t>a</w:t>
      </w:r>
      <w:r>
        <w:rPr>
          <w:rFonts w:eastAsia="Arial" w:cs="Arial"/>
          <w:spacing w:val="-3"/>
        </w:rPr>
        <w:t>v</w:t>
      </w:r>
      <w:r>
        <w:rPr>
          <w:rFonts w:eastAsia="Arial" w:cs="Arial"/>
        </w:rPr>
        <w:t>a</w:t>
      </w:r>
      <w:r>
        <w:rPr>
          <w:rFonts w:eastAsia="Arial" w:cs="Arial"/>
          <w:spacing w:val="1"/>
        </w:rPr>
        <w:t>i</w:t>
      </w:r>
      <w:r>
        <w:rPr>
          <w:rFonts w:eastAsia="Arial" w:cs="Arial"/>
          <w:spacing w:val="-1"/>
        </w:rPr>
        <w:t>l</w:t>
      </w:r>
      <w:r>
        <w:rPr>
          <w:rFonts w:eastAsia="Arial" w:cs="Arial"/>
        </w:rPr>
        <w:t>a</w:t>
      </w:r>
      <w:r>
        <w:rPr>
          <w:rFonts w:eastAsia="Arial" w:cs="Arial"/>
          <w:spacing w:val="-1"/>
        </w:rPr>
        <w:t>b</w:t>
      </w:r>
      <w:r>
        <w:rPr>
          <w:rFonts w:eastAsia="Arial" w:cs="Arial"/>
          <w:spacing w:val="1"/>
        </w:rPr>
        <w:t>l</w:t>
      </w:r>
      <w:r>
        <w:rPr>
          <w:rFonts w:eastAsia="Arial" w:cs="Arial"/>
        </w:rPr>
        <w:t>e</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t</w:t>
      </w:r>
      <w:r>
        <w:rPr>
          <w:rFonts w:eastAsia="Arial" w:cs="Arial"/>
        </w:rPr>
        <w:t xml:space="preserve">he area. </w:t>
      </w:r>
      <w:r>
        <w:rPr>
          <w:rFonts w:eastAsia="Arial" w:cs="Arial"/>
          <w:spacing w:val="58"/>
        </w:rPr>
        <w:t xml:space="preserve"> </w:t>
      </w:r>
      <w:r>
        <w:rPr>
          <w:rFonts w:eastAsia="Arial" w:cs="Arial"/>
          <w:spacing w:val="-1"/>
        </w:rPr>
        <w:t>R</w:t>
      </w:r>
      <w:r>
        <w:rPr>
          <w:rFonts w:eastAsia="Arial" w:cs="Arial"/>
        </w:rPr>
        <w:t>etic</w:t>
      </w:r>
      <w:r>
        <w:rPr>
          <w:rFonts w:eastAsia="Arial" w:cs="Arial"/>
          <w:spacing w:val="-1"/>
        </w:rPr>
        <w:t>u</w:t>
      </w:r>
      <w:r>
        <w:rPr>
          <w:rFonts w:eastAsia="Arial" w:cs="Arial"/>
          <w:spacing w:val="1"/>
        </w:rPr>
        <w:t>l</w:t>
      </w:r>
      <w:r>
        <w:rPr>
          <w:rFonts w:eastAsia="Arial" w:cs="Arial"/>
        </w:rPr>
        <w:t>ated</w:t>
      </w:r>
      <w:r>
        <w:rPr>
          <w:rFonts w:eastAsia="Arial" w:cs="Arial"/>
          <w:spacing w:val="1"/>
        </w:rPr>
        <w:t xml:space="preserve"> </w:t>
      </w:r>
      <w:r>
        <w:rPr>
          <w:rFonts w:eastAsia="Arial" w:cs="Arial"/>
        </w:rPr>
        <w:t>se</w:t>
      </w:r>
      <w:r>
        <w:rPr>
          <w:rFonts w:eastAsia="Arial" w:cs="Arial"/>
          <w:spacing w:val="-4"/>
        </w:rPr>
        <w:t>w</w:t>
      </w:r>
      <w:r>
        <w:rPr>
          <w:rFonts w:eastAsia="Arial" w:cs="Arial"/>
        </w:rPr>
        <w:t>era</w:t>
      </w:r>
      <w:r>
        <w:rPr>
          <w:rFonts w:eastAsia="Arial" w:cs="Arial"/>
          <w:spacing w:val="2"/>
        </w:rPr>
        <w:t>g</w:t>
      </w:r>
      <w:r>
        <w:rPr>
          <w:rFonts w:eastAsia="Arial" w:cs="Arial"/>
        </w:rPr>
        <w:t>e ser</w:t>
      </w:r>
      <w:r>
        <w:rPr>
          <w:rFonts w:eastAsia="Arial" w:cs="Arial"/>
          <w:spacing w:val="-2"/>
        </w:rPr>
        <w:t>v</w:t>
      </w:r>
      <w:r>
        <w:rPr>
          <w:rFonts w:eastAsia="Arial" w:cs="Arial"/>
          <w:spacing w:val="-1"/>
        </w:rPr>
        <w:t>i</w:t>
      </w:r>
      <w:r>
        <w:rPr>
          <w:rFonts w:eastAsia="Arial" w:cs="Arial"/>
        </w:rPr>
        <w:t>ces</w:t>
      </w:r>
      <w:r>
        <w:rPr>
          <w:rFonts w:eastAsia="Arial" w:cs="Arial"/>
          <w:spacing w:val="2"/>
        </w:rPr>
        <w:t xml:space="preserve"> </w:t>
      </w:r>
      <w:r>
        <w:rPr>
          <w:rFonts w:eastAsia="Arial" w:cs="Arial"/>
        </w:rPr>
        <w:t>are</w:t>
      </w:r>
      <w:r>
        <w:rPr>
          <w:rFonts w:eastAsia="Arial" w:cs="Arial"/>
          <w:spacing w:val="3"/>
        </w:rPr>
        <w:t xml:space="preserve"> </w:t>
      </w:r>
      <w:r>
        <w:rPr>
          <w:rFonts w:eastAsia="Arial" w:cs="Arial"/>
        </w:rPr>
        <w:t>n</w:t>
      </w:r>
      <w:r>
        <w:rPr>
          <w:rFonts w:eastAsia="Arial" w:cs="Arial"/>
          <w:spacing w:val="-1"/>
        </w:rPr>
        <w:t>o</w:t>
      </w:r>
      <w:r>
        <w:rPr>
          <w:rFonts w:eastAsia="Arial" w:cs="Arial"/>
        </w:rPr>
        <w:t>t</w:t>
      </w:r>
      <w:r>
        <w:rPr>
          <w:rFonts w:eastAsia="Arial" w:cs="Arial"/>
          <w:spacing w:val="3"/>
        </w:rPr>
        <w:t xml:space="preserve"> </w:t>
      </w:r>
      <w:r>
        <w:rPr>
          <w:rFonts w:eastAsia="Arial" w:cs="Arial"/>
        </w:rPr>
        <w:t>a</w:t>
      </w:r>
      <w:r>
        <w:rPr>
          <w:rFonts w:eastAsia="Arial" w:cs="Arial"/>
          <w:spacing w:val="-3"/>
        </w:rPr>
        <w:t>v</w:t>
      </w:r>
      <w:r>
        <w:rPr>
          <w:rFonts w:eastAsia="Arial" w:cs="Arial"/>
          <w:spacing w:val="2"/>
        </w:rPr>
        <w:t>a</w:t>
      </w:r>
      <w:r>
        <w:rPr>
          <w:rFonts w:eastAsia="Arial" w:cs="Arial"/>
          <w:spacing w:val="-1"/>
        </w:rPr>
        <w:t>il</w:t>
      </w:r>
      <w:r>
        <w:rPr>
          <w:rFonts w:eastAsia="Arial" w:cs="Arial"/>
        </w:rPr>
        <w:t>a</w:t>
      </w:r>
      <w:r>
        <w:rPr>
          <w:rFonts w:eastAsia="Arial" w:cs="Arial"/>
          <w:spacing w:val="-1"/>
        </w:rPr>
        <w:t>b</w:t>
      </w:r>
      <w:r>
        <w:rPr>
          <w:rFonts w:eastAsia="Arial" w:cs="Arial"/>
          <w:spacing w:val="1"/>
        </w:rPr>
        <w:t>l</w:t>
      </w:r>
      <w:r>
        <w:rPr>
          <w:rFonts w:eastAsia="Arial" w:cs="Arial"/>
        </w:rPr>
        <w:t>e</w:t>
      </w:r>
      <w:r>
        <w:rPr>
          <w:rFonts w:eastAsia="Arial" w:cs="Arial"/>
          <w:spacing w:val="2"/>
        </w:rPr>
        <w:t xml:space="preserve"> </w:t>
      </w:r>
      <w:r>
        <w:rPr>
          <w:rFonts w:eastAsia="Arial" w:cs="Arial"/>
        </w:rPr>
        <w:t>at</w:t>
      </w:r>
      <w:r>
        <w:rPr>
          <w:rFonts w:eastAsia="Arial" w:cs="Arial"/>
          <w:spacing w:val="3"/>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l</w:t>
      </w:r>
      <w:r>
        <w:rPr>
          <w:rFonts w:eastAsia="Arial" w:cs="Arial"/>
        </w:rPr>
        <w:t>a</w:t>
      </w:r>
      <w:r>
        <w:rPr>
          <w:rFonts w:eastAsia="Arial" w:cs="Arial"/>
          <w:spacing w:val="-1"/>
        </w:rPr>
        <w:t>n</w:t>
      </w:r>
      <w:r>
        <w:rPr>
          <w:rFonts w:eastAsia="Arial" w:cs="Arial"/>
        </w:rPr>
        <w:t>d</w:t>
      </w:r>
      <w:r>
        <w:rPr>
          <w:rFonts w:eastAsia="Arial" w:cs="Arial"/>
          <w:spacing w:val="2"/>
        </w:rPr>
        <w:t xml:space="preserve"> </w:t>
      </w:r>
      <w:r>
        <w:rPr>
          <w:rFonts w:eastAsia="Arial" w:cs="Arial"/>
        </w:rPr>
        <w:t>a</w:t>
      </w:r>
      <w:r>
        <w:rPr>
          <w:rFonts w:eastAsia="Arial" w:cs="Arial"/>
          <w:spacing w:val="-1"/>
        </w:rPr>
        <w:t>n</w:t>
      </w:r>
      <w:r>
        <w:rPr>
          <w:rFonts w:eastAsia="Arial" w:cs="Arial"/>
        </w:rPr>
        <w:t>d</w:t>
      </w:r>
      <w:r>
        <w:rPr>
          <w:rFonts w:eastAsia="Arial" w:cs="Arial"/>
          <w:spacing w:val="4"/>
        </w:rPr>
        <w:t xml:space="preserve"> </w:t>
      </w:r>
      <w:r>
        <w:rPr>
          <w:rFonts w:eastAsia="Arial" w:cs="Arial"/>
        </w:rPr>
        <w:t>d</w:t>
      </w:r>
      <w:r>
        <w:rPr>
          <w:rFonts w:eastAsia="Arial" w:cs="Arial"/>
          <w:spacing w:val="-1"/>
        </w:rPr>
        <w:t>e</w:t>
      </w:r>
      <w:r>
        <w:rPr>
          <w:rFonts w:eastAsia="Arial" w:cs="Arial"/>
          <w:spacing w:val="-2"/>
        </w:rPr>
        <w:t>v</w:t>
      </w:r>
      <w:r>
        <w:rPr>
          <w:rFonts w:eastAsia="Arial" w:cs="Arial"/>
          <w:spacing w:val="2"/>
        </w:rPr>
        <w:t>e</w:t>
      </w:r>
      <w:r>
        <w:rPr>
          <w:rFonts w:eastAsia="Arial" w:cs="Arial"/>
          <w:spacing w:val="1"/>
        </w:rPr>
        <w:t>l</w:t>
      </w:r>
      <w:r>
        <w:rPr>
          <w:rFonts w:eastAsia="Arial" w:cs="Arial"/>
        </w:rPr>
        <w:t>o</w:t>
      </w:r>
      <w:r>
        <w:rPr>
          <w:rFonts w:eastAsia="Arial" w:cs="Arial"/>
          <w:spacing w:val="-1"/>
        </w:rPr>
        <w:t>p</w:t>
      </w:r>
      <w:r>
        <w:rPr>
          <w:rFonts w:eastAsia="Arial" w:cs="Arial"/>
          <w:spacing w:val="1"/>
        </w:rPr>
        <w:t>m</w:t>
      </w:r>
      <w:r>
        <w:rPr>
          <w:rFonts w:eastAsia="Arial" w:cs="Arial"/>
        </w:rPr>
        <w:t>e</w:t>
      </w:r>
      <w:r>
        <w:rPr>
          <w:rFonts w:eastAsia="Arial" w:cs="Arial"/>
          <w:spacing w:val="-1"/>
        </w:rPr>
        <w:t>n</w:t>
      </w:r>
      <w:r>
        <w:rPr>
          <w:rFonts w:eastAsia="Arial" w:cs="Arial"/>
        </w:rPr>
        <w:t>t</w:t>
      </w:r>
      <w:r>
        <w:rPr>
          <w:rFonts w:eastAsia="Arial" w:cs="Arial"/>
          <w:spacing w:val="3"/>
        </w:rPr>
        <w:t xml:space="preserve"> </w:t>
      </w:r>
      <w:r>
        <w:rPr>
          <w:rFonts w:eastAsia="Arial" w:cs="Arial"/>
          <w:spacing w:val="-3"/>
        </w:rPr>
        <w:t>w</w:t>
      </w:r>
      <w:r>
        <w:rPr>
          <w:rFonts w:eastAsia="Arial" w:cs="Arial"/>
          <w:spacing w:val="-1"/>
        </w:rPr>
        <w:t>i</w:t>
      </w:r>
      <w:r>
        <w:rPr>
          <w:rFonts w:eastAsia="Arial" w:cs="Arial"/>
          <w:spacing w:val="1"/>
        </w:rPr>
        <w:t>l</w:t>
      </w:r>
      <w:r>
        <w:rPr>
          <w:rFonts w:eastAsia="Arial" w:cs="Arial"/>
        </w:rPr>
        <w:t>l</w:t>
      </w:r>
      <w:r>
        <w:rPr>
          <w:rFonts w:eastAsia="Arial" w:cs="Arial"/>
          <w:spacing w:val="1"/>
        </w:rPr>
        <w:t xml:space="preserve"> r</w:t>
      </w:r>
      <w:r>
        <w:rPr>
          <w:rFonts w:eastAsia="Arial" w:cs="Arial"/>
        </w:rPr>
        <w:t>e</w:t>
      </w:r>
      <w:r>
        <w:rPr>
          <w:rFonts w:eastAsia="Arial" w:cs="Arial"/>
          <w:spacing w:val="1"/>
        </w:rPr>
        <w:t>l</w:t>
      </w:r>
      <w:r>
        <w:rPr>
          <w:rFonts w:eastAsia="Arial" w:cs="Arial"/>
        </w:rPr>
        <w:t>y on</w:t>
      </w:r>
      <w:r>
        <w:rPr>
          <w:rFonts w:eastAsia="Arial" w:cs="Arial"/>
          <w:spacing w:val="4"/>
        </w:rPr>
        <w:t xml:space="preserve"> </w:t>
      </w:r>
      <w:r>
        <w:rPr>
          <w:rFonts w:eastAsia="Arial" w:cs="Arial"/>
        </w:rPr>
        <w:t>o</w:t>
      </w:r>
      <w:r>
        <w:rPr>
          <w:rFonts w:eastAsia="Arial" w:cs="Arial"/>
          <w:spacing w:val="6"/>
        </w:rPr>
        <w:t>n</w:t>
      </w:r>
      <w:r>
        <w:rPr>
          <w:rFonts w:eastAsia="Arial" w:cs="Arial"/>
          <w:spacing w:val="1"/>
        </w:rPr>
        <w:t>-</w:t>
      </w:r>
      <w:r>
        <w:rPr>
          <w:rFonts w:eastAsia="Arial" w:cs="Arial"/>
        </w:rPr>
        <w:t>s</w:t>
      </w:r>
      <w:r>
        <w:rPr>
          <w:rFonts w:eastAsia="Arial" w:cs="Arial"/>
          <w:spacing w:val="-1"/>
        </w:rPr>
        <w:t>i</w:t>
      </w:r>
      <w:r>
        <w:rPr>
          <w:rFonts w:eastAsia="Arial" w:cs="Arial"/>
          <w:spacing w:val="1"/>
        </w:rPr>
        <w:t>t</w:t>
      </w:r>
      <w:r>
        <w:rPr>
          <w:rFonts w:eastAsia="Arial" w:cs="Arial"/>
        </w:rPr>
        <w:t>e</w:t>
      </w:r>
      <w:r>
        <w:rPr>
          <w:rFonts w:eastAsia="Arial" w:cs="Arial"/>
          <w:spacing w:val="2"/>
        </w:rPr>
        <w:t xml:space="preserve"> </w:t>
      </w:r>
      <w:r>
        <w:rPr>
          <w:rFonts w:eastAsia="Arial" w:cs="Arial"/>
        </w:rPr>
        <w:t>d</w:t>
      </w:r>
      <w:r>
        <w:rPr>
          <w:rFonts w:eastAsia="Arial" w:cs="Arial"/>
          <w:spacing w:val="-1"/>
        </w:rPr>
        <w:t>i</w:t>
      </w:r>
      <w:r>
        <w:rPr>
          <w:rFonts w:eastAsia="Arial" w:cs="Arial"/>
        </w:rPr>
        <w:t>sp</w:t>
      </w:r>
      <w:r>
        <w:rPr>
          <w:rFonts w:eastAsia="Arial" w:cs="Arial"/>
          <w:spacing w:val="-1"/>
        </w:rPr>
        <w:t>o</w:t>
      </w:r>
      <w:r>
        <w:rPr>
          <w:rFonts w:eastAsia="Arial" w:cs="Arial"/>
        </w:rPr>
        <w:t>sal</w:t>
      </w:r>
      <w:r>
        <w:rPr>
          <w:rFonts w:eastAsia="Arial" w:cs="Arial"/>
          <w:spacing w:val="1"/>
        </w:rPr>
        <w:t xml:space="preserve"> </w:t>
      </w:r>
      <w:r>
        <w:rPr>
          <w:rFonts w:eastAsia="Arial" w:cs="Arial"/>
        </w:rPr>
        <w:t xml:space="preserve">of </w:t>
      </w:r>
      <w:r>
        <w:rPr>
          <w:rFonts w:eastAsia="Arial" w:cs="Arial"/>
          <w:spacing w:val="-3"/>
        </w:rPr>
        <w:t>e</w:t>
      </w:r>
      <w:r>
        <w:rPr>
          <w:rFonts w:eastAsia="Arial" w:cs="Arial"/>
          <w:spacing w:val="1"/>
        </w:rPr>
        <w:t>f</w:t>
      </w:r>
      <w:r>
        <w:rPr>
          <w:rFonts w:eastAsia="Arial" w:cs="Arial"/>
          <w:spacing w:val="3"/>
        </w:rPr>
        <w:t>f</w:t>
      </w:r>
      <w:r>
        <w:rPr>
          <w:rFonts w:eastAsia="Arial" w:cs="Arial"/>
          <w:spacing w:val="-1"/>
        </w:rPr>
        <w:t>l</w:t>
      </w:r>
      <w:r>
        <w:rPr>
          <w:rFonts w:eastAsia="Arial" w:cs="Arial"/>
        </w:rPr>
        <w:t>u</w:t>
      </w:r>
      <w:r>
        <w:rPr>
          <w:rFonts w:eastAsia="Arial" w:cs="Arial"/>
          <w:spacing w:val="-1"/>
        </w:rPr>
        <w:t>e</w:t>
      </w:r>
      <w:r>
        <w:rPr>
          <w:rFonts w:eastAsia="Arial" w:cs="Arial"/>
        </w:rPr>
        <w:t>n</w:t>
      </w:r>
      <w:r>
        <w:rPr>
          <w:rFonts w:eastAsia="Arial" w:cs="Arial"/>
          <w:spacing w:val="-2"/>
        </w:rPr>
        <w:t>t</w:t>
      </w:r>
      <w:r>
        <w:rPr>
          <w:rFonts w:eastAsia="Arial" w:cs="Arial"/>
        </w:rPr>
        <w:t>.</w:t>
      </w:r>
    </w:p>
    <w:p w14:paraId="72541171" w14:textId="77777777" w:rsidR="00E36794" w:rsidRDefault="00E36794" w:rsidP="00E36794">
      <w:pPr>
        <w:spacing w:before="10" w:line="240" w:lineRule="exact"/>
        <w:rPr>
          <w:sz w:val="24"/>
          <w:szCs w:val="24"/>
        </w:rPr>
      </w:pPr>
    </w:p>
    <w:p w14:paraId="1E2E04F4" w14:textId="03F0E989" w:rsidR="00E36794" w:rsidRDefault="00E36794" w:rsidP="00E36794">
      <w:pPr>
        <w:ind w:left="118" w:right="55"/>
        <w:jc w:val="both"/>
        <w:rPr>
          <w:rFonts w:eastAsia="Arial" w:cs="Arial"/>
        </w:rPr>
      </w:pPr>
      <w:r>
        <w:rPr>
          <w:rFonts w:eastAsia="Arial" w:cs="Arial"/>
          <w:spacing w:val="5"/>
        </w:rPr>
        <w:t>W</w:t>
      </w:r>
      <w:r>
        <w:rPr>
          <w:rFonts w:eastAsia="Arial" w:cs="Arial"/>
          <w:spacing w:val="-3"/>
        </w:rPr>
        <w:t>a</w:t>
      </w:r>
      <w:r>
        <w:rPr>
          <w:rFonts w:eastAsia="Arial" w:cs="Arial"/>
          <w:spacing w:val="-1"/>
        </w:rPr>
        <w:t>t</w:t>
      </w:r>
      <w:r>
        <w:rPr>
          <w:rFonts w:eastAsia="Arial" w:cs="Arial"/>
          <w:spacing w:val="-3"/>
        </w:rPr>
        <w:t>e</w:t>
      </w:r>
      <w:r>
        <w:rPr>
          <w:rFonts w:eastAsia="Arial" w:cs="Arial"/>
        </w:rPr>
        <w:t xml:space="preserve">r </w:t>
      </w:r>
      <w:r>
        <w:rPr>
          <w:rFonts w:eastAsia="Arial" w:cs="Arial"/>
          <w:spacing w:val="1"/>
        </w:rPr>
        <w:t>m</w:t>
      </w:r>
      <w:r>
        <w:rPr>
          <w:rFonts w:eastAsia="Arial" w:cs="Arial"/>
        </w:rPr>
        <w:t>a</w:t>
      </w:r>
      <w:r>
        <w:rPr>
          <w:rFonts w:eastAsia="Arial" w:cs="Arial"/>
          <w:spacing w:val="-1"/>
        </w:rPr>
        <w:t>i</w:t>
      </w:r>
      <w:r>
        <w:rPr>
          <w:rFonts w:eastAsia="Arial" w:cs="Arial"/>
        </w:rPr>
        <w:t>n ser</w:t>
      </w:r>
      <w:r>
        <w:rPr>
          <w:rFonts w:eastAsia="Arial" w:cs="Arial"/>
          <w:spacing w:val="-2"/>
        </w:rPr>
        <w:t>v</w:t>
      </w:r>
      <w:r>
        <w:rPr>
          <w:rFonts w:eastAsia="Arial" w:cs="Arial"/>
          <w:spacing w:val="-1"/>
        </w:rPr>
        <w:t>i</w:t>
      </w:r>
      <w:r>
        <w:rPr>
          <w:rFonts w:eastAsia="Arial" w:cs="Arial"/>
        </w:rPr>
        <w:t xml:space="preserve">ces </w:t>
      </w:r>
      <w:r>
        <w:rPr>
          <w:rFonts w:eastAsia="Arial" w:cs="Arial"/>
          <w:spacing w:val="-2"/>
        </w:rPr>
        <w:t>m</w:t>
      </w:r>
      <w:r>
        <w:rPr>
          <w:rFonts w:eastAsia="Arial" w:cs="Arial"/>
        </w:rPr>
        <w:t>ay</w:t>
      </w:r>
      <w:r>
        <w:rPr>
          <w:rFonts w:eastAsia="Arial" w:cs="Arial"/>
          <w:spacing w:val="60"/>
        </w:rPr>
        <w:t xml:space="preserve"> </w:t>
      </w:r>
      <w:r>
        <w:rPr>
          <w:rFonts w:eastAsia="Arial" w:cs="Arial"/>
        </w:rPr>
        <w:t>be prov</w:t>
      </w:r>
      <w:r>
        <w:rPr>
          <w:rFonts w:eastAsia="Arial" w:cs="Arial"/>
          <w:spacing w:val="-1"/>
        </w:rPr>
        <w:t>i</w:t>
      </w:r>
      <w:r>
        <w:rPr>
          <w:rFonts w:eastAsia="Arial" w:cs="Arial"/>
        </w:rPr>
        <w:t>d</w:t>
      </w:r>
      <w:r>
        <w:rPr>
          <w:rFonts w:eastAsia="Arial" w:cs="Arial"/>
          <w:spacing w:val="-1"/>
        </w:rPr>
        <w:t>e</w:t>
      </w:r>
      <w:r>
        <w:rPr>
          <w:rFonts w:eastAsia="Arial" w:cs="Arial"/>
        </w:rPr>
        <w:t>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3"/>
        </w:rPr>
        <w:t>f</w:t>
      </w:r>
      <w:r>
        <w:rPr>
          <w:rFonts w:eastAsia="Arial" w:cs="Arial"/>
          <w:spacing w:val="-3"/>
        </w:rPr>
        <w:t>u</w:t>
      </w:r>
      <w:r>
        <w:rPr>
          <w:rFonts w:eastAsia="Arial" w:cs="Arial"/>
          <w:spacing w:val="1"/>
        </w:rPr>
        <w:t>t</w:t>
      </w:r>
      <w:r>
        <w:rPr>
          <w:rFonts w:eastAsia="Arial" w:cs="Arial"/>
        </w:rPr>
        <w:t>u</w:t>
      </w:r>
      <w:r>
        <w:rPr>
          <w:rFonts w:eastAsia="Arial" w:cs="Arial"/>
          <w:spacing w:val="-2"/>
        </w:rPr>
        <w:t>r</w:t>
      </w:r>
      <w:r>
        <w:rPr>
          <w:rFonts w:eastAsia="Arial" w:cs="Arial"/>
        </w:rPr>
        <w:t>e d</w:t>
      </w:r>
      <w:r>
        <w:rPr>
          <w:rFonts w:eastAsia="Arial" w:cs="Arial"/>
          <w:spacing w:val="-1"/>
        </w:rPr>
        <w:t>e</w:t>
      </w:r>
      <w:r>
        <w:rPr>
          <w:rFonts w:eastAsia="Arial" w:cs="Arial"/>
          <w:spacing w:val="-2"/>
        </w:rPr>
        <w:t>v</w:t>
      </w:r>
      <w:r>
        <w:rPr>
          <w:rFonts w:eastAsia="Arial" w:cs="Arial"/>
        </w:rPr>
        <w:t>e</w:t>
      </w:r>
      <w:r>
        <w:rPr>
          <w:rFonts w:eastAsia="Arial" w:cs="Arial"/>
          <w:spacing w:val="-1"/>
        </w:rPr>
        <w:t>l</w:t>
      </w:r>
      <w:r>
        <w:rPr>
          <w:rFonts w:eastAsia="Arial" w:cs="Arial"/>
        </w:rPr>
        <w:t>o</w:t>
      </w:r>
      <w:r>
        <w:rPr>
          <w:rFonts w:eastAsia="Arial" w:cs="Arial"/>
          <w:spacing w:val="-1"/>
        </w:rPr>
        <w:t>p</w:t>
      </w:r>
      <w:r>
        <w:rPr>
          <w:rFonts w:eastAsia="Arial" w:cs="Arial"/>
          <w:spacing w:val="1"/>
        </w:rPr>
        <w:t>m</w:t>
      </w:r>
      <w:r>
        <w:rPr>
          <w:rFonts w:eastAsia="Arial" w:cs="Arial"/>
        </w:rPr>
        <w:t>e</w:t>
      </w:r>
      <w:r>
        <w:rPr>
          <w:rFonts w:eastAsia="Arial" w:cs="Arial"/>
          <w:spacing w:val="-1"/>
        </w:rPr>
        <w:t>n</w:t>
      </w:r>
      <w:r>
        <w:rPr>
          <w:rFonts w:eastAsia="Arial" w:cs="Arial"/>
        </w:rPr>
        <w:t>t</w:t>
      </w:r>
      <w:r>
        <w:rPr>
          <w:rFonts w:eastAsia="Arial" w:cs="Arial"/>
          <w:spacing w:val="3"/>
        </w:rPr>
        <w:t xml:space="preserve"> </w:t>
      </w:r>
      <w:r>
        <w:rPr>
          <w:rFonts w:eastAsia="Arial" w:cs="Arial"/>
        </w:rPr>
        <w:t>on</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l</w:t>
      </w:r>
      <w:r>
        <w:rPr>
          <w:rFonts w:eastAsia="Arial" w:cs="Arial"/>
        </w:rPr>
        <w:t>a</w:t>
      </w:r>
      <w:r>
        <w:rPr>
          <w:rFonts w:eastAsia="Arial" w:cs="Arial"/>
          <w:spacing w:val="-1"/>
        </w:rPr>
        <w:t>n</w:t>
      </w:r>
      <w:r>
        <w:rPr>
          <w:rFonts w:eastAsia="Arial" w:cs="Arial"/>
        </w:rPr>
        <w:t>d</w:t>
      </w:r>
      <w:r>
        <w:rPr>
          <w:rFonts w:eastAsia="Arial" w:cs="Arial"/>
          <w:spacing w:val="2"/>
        </w:rPr>
        <w:t xml:space="preserve"> </w:t>
      </w:r>
      <w:r>
        <w:rPr>
          <w:rFonts w:eastAsia="Arial" w:cs="Arial"/>
        </w:rPr>
        <w:t>a</w:t>
      </w:r>
      <w:r>
        <w:rPr>
          <w:rFonts w:eastAsia="Arial" w:cs="Arial"/>
          <w:spacing w:val="-1"/>
        </w:rPr>
        <w:t>n</w:t>
      </w:r>
      <w:r>
        <w:rPr>
          <w:rFonts w:eastAsia="Arial" w:cs="Arial"/>
        </w:rPr>
        <w:t>d</w:t>
      </w:r>
      <w:r>
        <w:rPr>
          <w:rFonts w:eastAsia="Arial" w:cs="Arial"/>
          <w:spacing w:val="2"/>
        </w:rPr>
        <w:t xml:space="preserve"> </w:t>
      </w:r>
      <w:r>
        <w:rPr>
          <w:rFonts w:eastAsia="Arial" w:cs="Arial"/>
          <w:spacing w:val="1"/>
        </w:rPr>
        <w:t>t</w:t>
      </w:r>
      <w:r>
        <w:rPr>
          <w:rFonts w:eastAsia="Arial" w:cs="Arial"/>
        </w:rPr>
        <w:t>he propos</w:t>
      </w:r>
      <w:r>
        <w:rPr>
          <w:rFonts w:eastAsia="Arial" w:cs="Arial"/>
          <w:spacing w:val="-1"/>
        </w:rPr>
        <w:t>a</w:t>
      </w:r>
      <w:r>
        <w:rPr>
          <w:rFonts w:eastAsia="Arial" w:cs="Arial"/>
        </w:rPr>
        <w:t>l</w:t>
      </w:r>
      <w:r>
        <w:rPr>
          <w:rFonts w:eastAsia="Arial" w:cs="Arial"/>
          <w:spacing w:val="1"/>
        </w:rPr>
        <w:t xml:space="preserve"> m</w:t>
      </w:r>
      <w:r>
        <w:rPr>
          <w:rFonts w:eastAsia="Arial" w:cs="Arial"/>
        </w:rPr>
        <w:t xml:space="preserve">ay </w:t>
      </w:r>
      <w:r>
        <w:rPr>
          <w:rFonts w:eastAsia="Arial" w:cs="Arial"/>
          <w:spacing w:val="3"/>
        </w:rPr>
        <w:t>f</w:t>
      </w:r>
      <w:r>
        <w:rPr>
          <w:rFonts w:eastAsia="Arial" w:cs="Arial"/>
        </w:rPr>
        <w:t>ac</w:t>
      </w:r>
      <w:r>
        <w:rPr>
          <w:rFonts w:eastAsia="Arial" w:cs="Arial"/>
          <w:spacing w:val="-1"/>
        </w:rPr>
        <w:t>ili</w:t>
      </w:r>
      <w:r>
        <w:rPr>
          <w:rFonts w:eastAsia="Arial" w:cs="Arial"/>
          <w:spacing w:val="1"/>
        </w:rPr>
        <w:t>t</w:t>
      </w:r>
      <w:r>
        <w:rPr>
          <w:rFonts w:eastAsia="Arial" w:cs="Arial"/>
        </w:rPr>
        <w:t>ate a</w:t>
      </w:r>
      <w:r>
        <w:rPr>
          <w:rFonts w:eastAsia="Arial" w:cs="Arial"/>
          <w:spacing w:val="-1"/>
        </w:rPr>
        <w:t>d</w:t>
      </w:r>
      <w:r>
        <w:rPr>
          <w:rFonts w:eastAsia="Arial" w:cs="Arial"/>
        </w:rPr>
        <w:t>d</w:t>
      </w:r>
      <w:r>
        <w:rPr>
          <w:rFonts w:eastAsia="Arial" w:cs="Arial"/>
          <w:spacing w:val="-1"/>
        </w:rPr>
        <w:t>i</w:t>
      </w:r>
      <w:r>
        <w:rPr>
          <w:rFonts w:eastAsia="Arial" w:cs="Arial"/>
          <w:spacing w:val="1"/>
        </w:rPr>
        <w:t>t</w:t>
      </w:r>
      <w:r>
        <w:rPr>
          <w:rFonts w:eastAsia="Arial" w:cs="Arial"/>
          <w:spacing w:val="-1"/>
        </w:rPr>
        <w:t>i</w:t>
      </w:r>
      <w:r>
        <w:rPr>
          <w:rFonts w:eastAsia="Arial" w:cs="Arial"/>
        </w:rPr>
        <w:t>o</w:t>
      </w:r>
      <w:r>
        <w:rPr>
          <w:rFonts w:eastAsia="Arial" w:cs="Arial"/>
          <w:spacing w:val="-1"/>
        </w:rPr>
        <w:t>n</w:t>
      </w:r>
      <w:r>
        <w:rPr>
          <w:rFonts w:eastAsia="Arial" w:cs="Arial"/>
        </w:rPr>
        <w:t>al</w:t>
      </w:r>
      <w:r>
        <w:rPr>
          <w:rFonts w:eastAsia="Arial" w:cs="Arial"/>
          <w:spacing w:val="1"/>
        </w:rPr>
        <w:t xml:space="preserve"> m</w:t>
      </w:r>
      <w:r>
        <w:rPr>
          <w:rFonts w:eastAsia="Arial" w:cs="Arial"/>
        </w:rPr>
        <w:t>a</w:t>
      </w:r>
      <w:r>
        <w:rPr>
          <w:rFonts w:eastAsia="Arial" w:cs="Arial"/>
          <w:spacing w:val="-1"/>
        </w:rPr>
        <w:t>i</w:t>
      </w:r>
      <w:r>
        <w:rPr>
          <w:rFonts w:eastAsia="Arial" w:cs="Arial"/>
        </w:rPr>
        <w:t>n</w:t>
      </w:r>
      <w:r>
        <w:rPr>
          <w:rFonts w:eastAsia="Arial" w:cs="Arial"/>
          <w:spacing w:val="2"/>
        </w:rPr>
        <w:t xml:space="preserve"> </w:t>
      </w:r>
      <w:r>
        <w:rPr>
          <w:rFonts w:eastAsia="Arial" w:cs="Arial"/>
        </w:rPr>
        <w:t>co</w:t>
      </w:r>
      <w:r>
        <w:rPr>
          <w:rFonts w:eastAsia="Arial" w:cs="Arial"/>
          <w:spacing w:val="-1"/>
        </w:rPr>
        <w:t>n</w:t>
      </w:r>
      <w:r>
        <w:rPr>
          <w:rFonts w:eastAsia="Arial" w:cs="Arial"/>
        </w:rPr>
        <w:t>n</w:t>
      </w:r>
      <w:r>
        <w:rPr>
          <w:rFonts w:eastAsia="Arial" w:cs="Arial"/>
          <w:spacing w:val="-1"/>
        </w:rPr>
        <w:t>e</w:t>
      </w:r>
      <w:r>
        <w:rPr>
          <w:rFonts w:eastAsia="Arial" w:cs="Arial"/>
        </w:rPr>
        <w:t>c</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rPr>
        <w:t>b</w:t>
      </w:r>
      <w:r>
        <w:rPr>
          <w:rFonts w:eastAsia="Arial" w:cs="Arial"/>
          <w:spacing w:val="-1"/>
        </w:rPr>
        <w:t>e</w:t>
      </w:r>
      <w:r>
        <w:rPr>
          <w:rFonts w:eastAsia="Arial" w:cs="Arial"/>
          <w:spacing w:val="1"/>
        </w:rPr>
        <w:t>t</w:t>
      </w:r>
      <w:r>
        <w:rPr>
          <w:rFonts w:eastAsia="Arial" w:cs="Arial"/>
          <w:spacing w:val="-3"/>
        </w:rPr>
        <w:t>w</w:t>
      </w:r>
      <w:r>
        <w:rPr>
          <w:rFonts w:eastAsia="Arial" w:cs="Arial"/>
        </w:rPr>
        <w:t>e</w:t>
      </w:r>
      <w:r>
        <w:rPr>
          <w:rFonts w:eastAsia="Arial" w:cs="Arial"/>
          <w:spacing w:val="-1"/>
        </w:rPr>
        <w:t>e</w:t>
      </w:r>
      <w:r>
        <w:rPr>
          <w:rFonts w:eastAsia="Arial" w:cs="Arial"/>
        </w:rPr>
        <w:t>n</w:t>
      </w:r>
      <w:r>
        <w:rPr>
          <w:rFonts w:eastAsia="Arial" w:cs="Arial"/>
          <w:spacing w:val="4"/>
        </w:rPr>
        <w:t xml:space="preserve"> </w:t>
      </w:r>
      <w:r>
        <w:rPr>
          <w:rFonts w:eastAsia="Arial" w:cs="Arial"/>
          <w:spacing w:val="-3"/>
        </w:rPr>
        <w:t>w</w:t>
      </w:r>
      <w:r>
        <w:rPr>
          <w:rFonts w:eastAsia="Arial" w:cs="Arial"/>
        </w:rPr>
        <w:t>ater</w:t>
      </w:r>
      <w:r>
        <w:rPr>
          <w:rFonts w:eastAsia="Arial" w:cs="Arial"/>
          <w:spacing w:val="3"/>
        </w:rPr>
        <w:t xml:space="preserve"> </w:t>
      </w:r>
      <w:r>
        <w:rPr>
          <w:rFonts w:eastAsia="Arial" w:cs="Arial"/>
          <w:spacing w:val="1"/>
        </w:rPr>
        <w:t>r</w:t>
      </w:r>
      <w:r>
        <w:rPr>
          <w:rFonts w:eastAsia="Arial" w:cs="Arial"/>
        </w:rPr>
        <w:t>es</w:t>
      </w:r>
      <w:r>
        <w:rPr>
          <w:rFonts w:eastAsia="Arial" w:cs="Arial"/>
          <w:spacing w:val="-1"/>
        </w:rPr>
        <w:t>e</w:t>
      </w:r>
      <w:r>
        <w:rPr>
          <w:rFonts w:eastAsia="Arial" w:cs="Arial"/>
          <w:spacing w:val="1"/>
        </w:rPr>
        <w:t>r</w:t>
      </w:r>
      <w:r>
        <w:rPr>
          <w:rFonts w:eastAsia="Arial" w:cs="Arial"/>
          <w:spacing w:val="-2"/>
        </w:rPr>
        <w:t>v</w:t>
      </w:r>
      <w:r>
        <w:rPr>
          <w:rFonts w:eastAsia="Arial" w:cs="Arial"/>
        </w:rPr>
        <w:t>o</w:t>
      </w:r>
      <w:r>
        <w:rPr>
          <w:rFonts w:eastAsia="Arial" w:cs="Arial"/>
          <w:spacing w:val="-1"/>
        </w:rPr>
        <w:t>i</w:t>
      </w:r>
      <w:r>
        <w:rPr>
          <w:rFonts w:eastAsia="Arial" w:cs="Arial"/>
          <w:spacing w:val="1"/>
        </w:rPr>
        <w:t>r</w:t>
      </w:r>
      <w:r>
        <w:rPr>
          <w:rFonts w:eastAsia="Arial" w:cs="Arial"/>
        </w:rPr>
        <w:t>s</w:t>
      </w:r>
      <w:r>
        <w:rPr>
          <w:rFonts w:eastAsia="Arial" w:cs="Arial"/>
          <w:spacing w:val="2"/>
        </w:rPr>
        <w:t xml:space="preserve"> </w:t>
      </w:r>
      <w:r>
        <w:rPr>
          <w:rFonts w:eastAsia="Arial" w:cs="Arial"/>
        </w:rPr>
        <w:t>a</w:t>
      </w:r>
      <w:r>
        <w:rPr>
          <w:rFonts w:eastAsia="Arial" w:cs="Arial"/>
          <w:spacing w:val="-1"/>
        </w:rPr>
        <w:t>n</w:t>
      </w:r>
      <w:r>
        <w:rPr>
          <w:rFonts w:eastAsia="Arial" w:cs="Arial"/>
        </w:rPr>
        <w:t>d</w:t>
      </w:r>
      <w:r>
        <w:rPr>
          <w:rFonts w:eastAsia="Arial" w:cs="Arial"/>
          <w:spacing w:val="2"/>
        </w:rPr>
        <w:t xml:space="preserve"> </w:t>
      </w:r>
      <w:r>
        <w:rPr>
          <w:rFonts w:eastAsia="Arial" w:cs="Arial"/>
          <w:spacing w:val="1"/>
        </w:rPr>
        <w:t>t</w:t>
      </w:r>
      <w:r>
        <w:rPr>
          <w:rFonts w:eastAsia="Arial" w:cs="Arial"/>
        </w:rPr>
        <w:t xml:space="preserve">he </w:t>
      </w:r>
      <w:r>
        <w:rPr>
          <w:rFonts w:eastAsia="Arial" w:cs="Arial"/>
          <w:spacing w:val="-1"/>
        </w:rPr>
        <w:t>H</w:t>
      </w:r>
      <w:r>
        <w:rPr>
          <w:rFonts w:eastAsia="Arial" w:cs="Arial"/>
        </w:rPr>
        <w:t>a</w:t>
      </w:r>
      <w:r>
        <w:rPr>
          <w:rFonts w:eastAsia="Arial" w:cs="Arial"/>
          <w:spacing w:val="-1"/>
        </w:rPr>
        <w:t>lli</w:t>
      </w:r>
      <w:r>
        <w:rPr>
          <w:rFonts w:eastAsia="Arial" w:cs="Arial"/>
        </w:rPr>
        <w:t>d</w:t>
      </w:r>
      <w:r>
        <w:rPr>
          <w:rFonts w:eastAsia="Arial" w:cs="Arial"/>
          <w:spacing w:val="2"/>
        </w:rPr>
        <w:t>a</w:t>
      </w:r>
      <w:r>
        <w:rPr>
          <w:rFonts w:eastAsia="Arial" w:cs="Arial"/>
          <w:spacing w:val="-2"/>
        </w:rPr>
        <w:t>y</w:t>
      </w:r>
      <w:r>
        <w:rPr>
          <w:rFonts w:eastAsia="Arial" w:cs="Arial"/>
        </w:rPr>
        <w:t>s</w:t>
      </w:r>
      <w:r>
        <w:rPr>
          <w:rFonts w:eastAsia="Arial" w:cs="Arial"/>
          <w:spacing w:val="2"/>
        </w:rPr>
        <w:t xml:space="preserve"> </w:t>
      </w:r>
      <w:r>
        <w:rPr>
          <w:rFonts w:eastAsia="Arial" w:cs="Arial"/>
          <w:spacing w:val="-1"/>
        </w:rPr>
        <w:t>P</w:t>
      </w:r>
      <w:r>
        <w:rPr>
          <w:rFonts w:eastAsia="Arial" w:cs="Arial"/>
        </w:rPr>
        <w:t>o</w:t>
      </w:r>
      <w:r>
        <w:rPr>
          <w:rFonts w:eastAsia="Arial" w:cs="Arial"/>
          <w:spacing w:val="-1"/>
        </w:rPr>
        <w:t>i</w:t>
      </w:r>
      <w:r>
        <w:rPr>
          <w:rFonts w:eastAsia="Arial" w:cs="Arial"/>
        </w:rPr>
        <w:t>nt</w:t>
      </w:r>
      <w:r>
        <w:rPr>
          <w:rFonts w:eastAsia="Arial" w:cs="Arial"/>
          <w:spacing w:val="1"/>
        </w:rPr>
        <w:t xml:space="preserve"> tr</w:t>
      </w:r>
      <w:r>
        <w:rPr>
          <w:rFonts w:eastAsia="Arial" w:cs="Arial"/>
        </w:rPr>
        <w:t>u</w:t>
      </w:r>
      <w:r>
        <w:rPr>
          <w:rFonts w:eastAsia="Arial" w:cs="Arial"/>
          <w:spacing w:val="-1"/>
        </w:rPr>
        <w:t>n</w:t>
      </w:r>
      <w:r>
        <w:rPr>
          <w:rFonts w:eastAsia="Arial" w:cs="Arial"/>
        </w:rPr>
        <w:t xml:space="preserve">k </w:t>
      </w:r>
      <w:r>
        <w:rPr>
          <w:rFonts w:eastAsia="Arial" w:cs="Arial"/>
          <w:spacing w:val="1"/>
        </w:rPr>
        <w:t>m</w:t>
      </w:r>
      <w:r>
        <w:rPr>
          <w:rFonts w:eastAsia="Arial" w:cs="Arial"/>
          <w:spacing w:val="-3"/>
        </w:rPr>
        <w:t>a</w:t>
      </w:r>
      <w:r>
        <w:rPr>
          <w:rFonts w:eastAsia="Arial" w:cs="Arial"/>
          <w:spacing w:val="-1"/>
        </w:rPr>
        <w:t>i</w:t>
      </w:r>
      <w:r>
        <w:rPr>
          <w:rFonts w:eastAsia="Arial" w:cs="Arial"/>
        </w:rPr>
        <w:t xml:space="preserve">n </w:t>
      </w:r>
      <w:r>
        <w:rPr>
          <w:rFonts w:eastAsia="Arial" w:cs="Arial"/>
          <w:spacing w:val="2"/>
        </w:rPr>
        <w:t>s</w:t>
      </w:r>
      <w:r>
        <w:rPr>
          <w:rFonts w:eastAsia="Arial" w:cs="Arial"/>
          <w:spacing w:val="-2"/>
        </w:rPr>
        <w:t>y</w:t>
      </w:r>
      <w:r>
        <w:rPr>
          <w:rFonts w:eastAsia="Arial" w:cs="Arial"/>
        </w:rPr>
        <w:t>s</w:t>
      </w:r>
      <w:r>
        <w:rPr>
          <w:rFonts w:eastAsia="Arial" w:cs="Arial"/>
          <w:spacing w:val="1"/>
        </w:rPr>
        <w:t>t</w:t>
      </w:r>
      <w:r>
        <w:rPr>
          <w:rFonts w:eastAsia="Arial" w:cs="Arial"/>
        </w:rPr>
        <w:t>em</w:t>
      </w:r>
      <w:r w:rsidR="00F377A5">
        <w:rPr>
          <w:rFonts w:eastAsia="Arial" w:cs="Arial"/>
        </w:rPr>
        <w:t>,</w:t>
      </w:r>
      <w:r>
        <w:rPr>
          <w:rFonts w:eastAsia="Arial" w:cs="Arial"/>
          <w:spacing w:val="1"/>
        </w:rPr>
        <w:t xml:space="preserve"> </w:t>
      </w:r>
      <w:r>
        <w:rPr>
          <w:rFonts w:eastAsia="Arial" w:cs="Arial"/>
        </w:rPr>
        <w:t>pro</w:t>
      </w:r>
      <w:r>
        <w:rPr>
          <w:rFonts w:eastAsia="Arial" w:cs="Arial"/>
          <w:spacing w:val="-2"/>
        </w:rPr>
        <w:t>v</w:t>
      </w:r>
      <w:r>
        <w:rPr>
          <w:rFonts w:eastAsia="Arial" w:cs="Arial"/>
          <w:spacing w:val="-1"/>
        </w:rPr>
        <w:t>i</w:t>
      </w:r>
      <w:r>
        <w:rPr>
          <w:rFonts w:eastAsia="Arial" w:cs="Arial"/>
        </w:rPr>
        <w:t>d</w:t>
      </w:r>
      <w:r>
        <w:rPr>
          <w:rFonts w:eastAsia="Arial" w:cs="Arial"/>
          <w:spacing w:val="-1"/>
        </w:rPr>
        <w:t>i</w:t>
      </w:r>
      <w:r>
        <w:rPr>
          <w:rFonts w:eastAsia="Arial" w:cs="Arial"/>
        </w:rPr>
        <w:t>ng</w:t>
      </w:r>
      <w:r>
        <w:rPr>
          <w:rFonts w:eastAsia="Arial" w:cs="Arial"/>
          <w:spacing w:val="1"/>
        </w:rPr>
        <w:t xml:space="preserve"> </w:t>
      </w:r>
      <w:r>
        <w:rPr>
          <w:rFonts w:eastAsia="Arial" w:cs="Arial"/>
        </w:rPr>
        <w:t>b</w:t>
      </w:r>
      <w:r>
        <w:rPr>
          <w:rFonts w:eastAsia="Arial" w:cs="Arial"/>
          <w:spacing w:val="-1"/>
        </w:rPr>
        <w:t>e</w:t>
      </w:r>
      <w:r>
        <w:rPr>
          <w:rFonts w:eastAsia="Arial" w:cs="Arial"/>
        </w:rPr>
        <w:t>n</w:t>
      </w:r>
      <w:r>
        <w:rPr>
          <w:rFonts w:eastAsia="Arial" w:cs="Arial"/>
          <w:spacing w:val="-3"/>
        </w:rPr>
        <w:t>e</w:t>
      </w:r>
      <w:r>
        <w:rPr>
          <w:rFonts w:eastAsia="Arial" w:cs="Arial"/>
          <w:spacing w:val="3"/>
        </w:rPr>
        <w:t>f</w:t>
      </w:r>
      <w:r>
        <w:rPr>
          <w:rFonts w:eastAsia="Arial" w:cs="Arial"/>
          <w:spacing w:val="-1"/>
        </w:rPr>
        <w:t>i</w:t>
      </w:r>
      <w:r>
        <w:rPr>
          <w:rFonts w:eastAsia="Arial" w:cs="Arial"/>
          <w:spacing w:val="1"/>
        </w:rPr>
        <w:t>t</w:t>
      </w:r>
      <w:r>
        <w:rPr>
          <w:rFonts w:eastAsia="Arial" w:cs="Arial"/>
        </w:rPr>
        <w:t xml:space="preserve">s </w:t>
      </w:r>
      <w:r>
        <w:rPr>
          <w:rFonts w:eastAsia="Arial" w:cs="Arial"/>
          <w:spacing w:val="-1"/>
        </w:rPr>
        <w:t>i</w:t>
      </w:r>
      <w:r>
        <w:rPr>
          <w:rFonts w:eastAsia="Arial" w:cs="Arial"/>
        </w:rPr>
        <w:t xml:space="preserve">n </w:t>
      </w:r>
      <w:r>
        <w:rPr>
          <w:rFonts w:eastAsia="Arial" w:cs="Arial"/>
          <w:spacing w:val="1"/>
        </w:rPr>
        <w:t>t</w:t>
      </w:r>
      <w:r>
        <w:rPr>
          <w:rFonts w:eastAsia="Arial" w:cs="Arial"/>
        </w:rPr>
        <w:t>er</w:t>
      </w:r>
      <w:r>
        <w:rPr>
          <w:rFonts w:eastAsia="Arial" w:cs="Arial"/>
          <w:spacing w:val="1"/>
        </w:rPr>
        <w:t>m</w:t>
      </w:r>
      <w:r>
        <w:rPr>
          <w:rFonts w:eastAsia="Arial" w:cs="Arial"/>
        </w:rPr>
        <w:t xml:space="preserve">s </w:t>
      </w:r>
      <w:r>
        <w:rPr>
          <w:rFonts w:eastAsia="Arial" w:cs="Arial"/>
          <w:spacing w:val="-3"/>
        </w:rPr>
        <w:t>o</w:t>
      </w:r>
      <w:r>
        <w:rPr>
          <w:rFonts w:eastAsia="Arial" w:cs="Arial"/>
        </w:rPr>
        <w:t>f</w:t>
      </w:r>
      <w:r>
        <w:rPr>
          <w:rFonts w:eastAsia="Arial" w:cs="Arial"/>
          <w:spacing w:val="3"/>
        </w:rPr>
        <w:t xml:space="preserve"> </w:t>
      </w:r>
      <w:r>
        <w:rPr>
          <w:rFonts w:eastAsia="Arial" w:cs="Arial"/>
        </w:rPr>
        <w:t>su</w:t>
      </w:r>
      <w:r>
        <w:rPr>
          <w:rFonts w:eastAsia="Arial" w:cs="Arial"/>
          <w:spacing w:val="-1"/>
        </w:rPr>
        <w:t>p</w:t>
      </w:r>
      <w:r>
        <w:rPr>
          <w:rFonts w:eastAsia="Arial" w:cs="Arial"/>
        </w:rPr>
        <w:t>p</w:t>
      </w:r>
      <w:r>
        <w:rPr>
          <w:rFonts w:eastAsia="Arial" w:cs="Arial"/>
          <w:spacing w:val="-1"/>
        </w:rPr>
        <w:t>l</w:t>
      </w:r>
      <w:r>
        <w:rPr>
          <w:rFonts w:eastAsia="Arial" w:cs="Arial"/>
        </w:rPr>
        <w:t>y sec</w:t>
      </w:r>
      <w:r>
        <w:rPr>
          <w:rFonts w:eastAsia="Arial" w:cs="Arial"/>
          <w:spacing w:val="-1"/>
        </w:rPr>
        <w:t>u</w:t>
      </w:r>
      <w:r>
        <w:rPr>
          <w:rFonts w:eastAsia="Arial" w:cs="Arial"/>
          <w:spacing w:val="1"/>
        </w:rPr>
        <w:t>r</w:t>
      </w:r>
      <w:r>
        <w:rPr>
          <w:rFonts w:eastAsia="Arial" w:cs="Arial"/>
          <w:spacing w:val="-1"/>
        </w:rPr>
        <w:t>i</w:t>
      </w:r>
      <w:r>
        <w:rPr>
          <w:rFonts w:eastAsia="Arial" w:cs="Arial"/>
          <w:spacing w:val="1"/>
        </w:rPr>
        <w:t>t</w:t>
      </w:r>
      <w:r>
        <w:rPr>
          <w:rFonts w:eastAsia="Arial" w:cs="Arial"/>
        </w:rPr>
        <w:t>y</w:t>
      </w:r>
      <w:r>
        <w:rPr>
          <w:rFonts w:eastAsia="Arial" w:cs="Arial"/>
          <w:spacing w:val="5"/>
        </w:rPr>
        <w:t xml:space="preserve"> </w:t>
      </w:r>
      <w:r>
        <w:rPr>
          <w:rFonts w:eastAsia="Arial" w:cs="Arial"/>
          <w:spacing w:val="1"/>
        </w:rPr>
        <w:t>t</w:t>
      </w:r>
      <w:r>
        <w:rPr>
          <w:rFonts w:eastAsia="Arial" w:cs="Arial"/>
        </w:rPr>
        <w:t xml:space="preserve">o </w:t>
      </w:r>
      <w:r>
        <w:rPr>
          <w:rFonts w:eastAsia="Arial" w:cs="Arial"/>
          <w:spacing w:val="1"/>
        </w:rPr>
        <w:t>t</w:t>
      </w:r>
      <w:r>
        <w:rPr>
          <w:rFonts w:eastAsia="Arial" w:cs="Arial"/>
        </w:rPr>
        <w:t>he e</w:t>
      </w:r>
      <w:r>
        <w:rPr>
          <w:rFonts w:eastAsia="Arial" w:cs="Arial"/>
          <w:spacing w:val="-3"/>
        </w:rPr>
        <w:t>x</w:t>
      </w:r>
      <w:r>
        <w:rPr>
          <w:rFonts w:eastAsia="Arial" w:cs="Arial"/>
          <w:spacing w:val="-1"/>
        </w:rPr>
        <w:t>i</w:t>
      </w:r>
      <w:r>
        <w:rPr>
          <w:rFonts w:eastAsia="Arial" w:cs="Arial"/>
        </w:rPr>
        <w:t>s</w:t>
      </w:r>
      <w:r>
        <w:rPr>
          <w:rFonts w:eastAsia="Arial" w:cs="Arial"/>
          <w:spacing w:val="1"/>
        </w:rPr>
        <w:t>t</w:t>
      </w:r>
      <w:r>
        <w:rPr>
          <w:rFonts w:eastAsia="Arial" w:cs="Arial"/>
          <w:spacing w:val="-1"/>
        </w:rPr>
        <w:t>i</w:t>
      </w:r>
      <w:r>
        <w:rPr>
          <w:rFonts w:eastAsia="Arial" w:cs="Arial"/>
        </w:rPr>
        <w:t>ng</w:t>
      </w:r>
      <w:r>
        <w:rPr>
          <w:rFonts w:eastAsia="Arial" w:cs="Arial"/>
          <w:spacing w:val="3"/>
        </w:rPr>
        <w:t xml:space="preserve"> </w:t>
      </w:r>
      <w:r>
        <w:rPr>
          <w:rFonts w:eastAsia="Arial" w:cs="Arial"/>
        </w:rPr>
        <w:t>a</w:t>
      </w:r>
      <w:r>
        <w:rPr>
          <w:rFonts w:eastAsia="Arial" w:cs="Arial"/>
          <w:spacing w:val="-1"/>
        </w:rPr>
        <w:t>n</w:t>
      </w:r>
      <w:r>
        <w:rPr>
          <w:rFonts w:eastAsia="Arial" w:cs="Arial"/>
        </w:rPr>
        <w:t>d</w:t>
      </w:r>
      <w:r>
        <w:rPr>
          <w:rFonts w:eastAsia="Arial" w:cs="Arial"/>
          <w:spacing w:val="-2"/>
        </w:rPr>
        <w:t xml:space="preserve"> </w:t>
      </w:r>
      <w:r>
        <w:rPr>
          <w:rFonts w:eastAsia="Arial" w:cs="Arial"/>
          <w:spacing w:val="1"/>
        </w:rPr>
        <w:t>f</w:t>
      </w:r>
      <w:r>
        <w:rPr>
          <w:rFonts w:eastAsia="Arial" w:cs="Arial"/>
        </w:rPr>
        <w:t>ut</w:t>
      </w:r>
      <w:r>
        <w:rPr>
          <w:rFonts w:eastAsia="Arial" w:cs="Arial"/>
          <w:spacing w:val="-2"/>
        </w:rPr>
        <w:t>u</w:t>
      </w:r>
      <w:r>
        <w:rPr>
          <w:rFonts w:eastAsia="Arial" w:cs="Arial"/>
          <w:spacing w:val="1"/>
        </w:rPr>
        <w:t>r</w:t>
      </w:r>
      <w:r>
        <w:rPr>
          <w:rFonts w:eastAsia="Arial" w:cs="Arial"/>
        </w:rPr>
        <w:t>e de</w:t>
      </w:r>
      <w:r>
        <w:rPr>
          <w:rFonts w:eastAsia="Arial" w:cs="Arial"/>
          <w:spacing w:val="-2"/>
        </w:rPr>
        <w:t>v</w:t>
      </w:r>
      <w:r>
        <w:rPr>
          <w:rFonts w:eastAsia="Arial" w:cs="Arial"/>
        </w:rPr>
        <w:t>e</w:t>
      </w:r>
      <w:r>
        <w:rPr>
          <w:rFonts w:eastAsia="Arial" w:cs="Arial"/>
          <w:spacing w:val="-1"/>
        </w:rPr>
        <w:t>l</w:t>
      </w:r>
      <w:r>
        <w:rPr>
          <w:rFonts w:eastAsia="Arial" w:cs="Arial"/>
        </w:rPr>
        <w:t>o</w:t>
      </w:r>
      <w:r>
        <w:rPr>
          <w:rFonts w:eastAsia="Arial" w:cs="Arial"/>
          <w:spacing w:val="-1"/>
        </w:rPr>
        <w:t>p</w:t>
      </w:r>
      <w:r>
        <w:rPr>
          <w:rFonts w:eastAsia="Arial" w:cs="Arial"/>
          <w:spacing w:val="1"/>
        </w:rPr>
        <w:t>m</w:t>
      </w:r>
      <w:r>
        <w:rPr>
          <w:rFonts w:eastAsia="Arial" w:cs="Arial"/>
        </w:rPr>
        <w:t>e</w:t>
      </w:r>
      <w:r>
        <w:rPr>
          <w:rFonts w:eastAsia="Arial" w:cs="Arial"/>
          <w:spacing w:val="-1"/>
        </w:rPr>
        <w:t>n</w:t>
      </w:r>
      <w:r>
        <w:rPr>
          <w:rFonts w:eastAsia="Arial" w:cs="Arial"/>
        </w:rPr>
        <w:t xml:space="preserve">t </w:t>
      </w:r>
      <w:r>
        <w:rPr>
          <w:rFonts w:eastAsia="Arial" w:cs="Arial"/>
          <w:spacing w:val="-1"/>
        </w:rPr>
        <w:t>i</w:t>
      </w:r>
      <w:r>
        <w:rPr>
          <w:rFonts w:eastAsia="Arial" w:cs="Arial"/>
        </w:rPr>
        <w:t xml:space="preserve">n </w:t>
      </w:r>
      <w:r>
        <w:rPr>
          <w:rFonts w:eastAsia="Arial" w:cs="Arial"/>
          <w:spacing w:val="2"/>
        </w:rPr>
        <w:t>t</w:t>
      </w:r>
      <w:r>
        <w:rPr>
          <w:rFonts w:eastAsia="Arial" w:cs="Arial"/>
        </w:rPr>
        <w:t>he</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a</w:t>
      </w:r>
      <w:r>
        <w:rPr>
          <w:rFonts w:eastAsia="Arial" w:cs="Arial"/>
        </w:rPr>
        <w:t>.</w:t>
      </w:r>
    </w:p>
    <w:p w14:paraId="6680C381" w14:textId="77777777" w:rsidR="00E36794" w:rsidRDefault="00E36794" w:rsidP="00E36794">
      <w:pPr>
        <w:spacing w:before="11" w:line="240" w:lineRule="exact"/>
        <w:rPr>
          <w:sz w:val="24"/>
          <w:szCs w:val="24"/>
        </w:rPr>
      </w:pPr>
    </w:p>
    <w:p w14:paraId="74D914E9" w14:textId="77777777" w:rsidR="00E36794" w:rsidRDefault="00E36794" w:rsidP="00E36794">
      <w:pPr>
        <w:ind w:left="118" w:right="58"/>
        <w:jc w:val="both"/>
        <w:rPr>
          <w:rFonts w:eastAsia="Arial" w:cs="Arial"/>
        </w:rPr>
      </w:pPr>
      <w:r>
        <w:rPr>
          <w:rFonts w:eastAsia="Arial" w:cs="Arial"/>
          <w:spacing w:val="2"/>
        </w:rPr>
        <w:t>T</w:t>
      </w:r>
      <w:r>
        <w:rPr>
          <w:rFonts w:eastAsia="Arial" w:cs="Arial"/>
        </w:rPr>
        <w:t>he</w:t>
      </w:r>
      <w:r>
        <w:rPr>
          <w:rFonts w:eastAsia="Arial" w:cs="Arial"/>
          <w:spacing w:val="1"/>
        </w:rPr>
        <w:t xml:space="preserve"> r</w:t>
      </w:r>
      <w:r>
        <w:rPr>
          <w:rFonts w:eastAsia="Arial" w:cs="Arial"/>
        </w:rPr>
        <w:t>o</w:t>
      </w:r>
      <w:r>
        <w:rPr>
          <w:rFonts w:eastAsia="Arial" w:cs="Arial"/>
          <w:spacing w:val="-1"/>
        </w:rPr>
        <w:t>a</w:t>
      </w:r>
      <w:r>
        <w:rPr>
          <w:rFonts w:eastAsia="Arial" w:cs="Arial"/>
        </w:rPr>
        <w:t>d</w:t>
      </w:r>
      <w:r>
        <w:rPr>
          <w:rFonts w:eastAsia="Arial" w:cs="Arial"/>
          <w:spacing w:val="4"/>
        </w:rPr>
        <w:t xml:space="preserve"> </w:t>
      </w:r>
      <w:r>
        <w:rPr>
          <w:rFonts w:eastAsia="Arial" w:cs="Arial"/>
        </w:rPr>
        <w:t>c</w:t>
      </w:r>
      <w:r>
        <w:rPr>
          <w:rFonts w:eastAsia="Arial" w:cs="Arial"/>
          <w:spacing w:val="-3"/>
        </w:rPr>
        <w:t>o</w:t>
      </w:r>
      <w:r>
        <w:rPr>
          <w:rFonts w:eastAsia="Arial" w:cs="Arial"/>
          <w:spacing w:val="1"/>
        </w:rPr>
        <w:t>rr</w:t>
      </w:r>
      <w:r>
        <w:rPr>
          <w:rFonts w:eastAsia="Arial" w:cs="Arial"/>
          <w:spacing w:val="-1"/>
        </w:rPr>
        <w:t>i</w:t>
      </w:r>
      <w:r>
        <w:rPr>
          <w:rFonts w:eastAsia="Arial" w:cs="Arial"/>
        </w:rPr>
        <w:t>d</w:t>
      </w:r>
      <w:r>
        <w:rPr>
          <w:rFonts w:eastAsia="Arial" w:cs="Arial"/>
          <w:spacing w:val="-3"/>
        </w:rPr>
        <w:t>o</w:t>
      </w:r>
      <w:r>
        <w:rPr>
          <w:rFonts w:eastAsia="Arial" w:cs="Arial"/>
        </w:rPr>
        <w:t>r</w:t>
      </w:r>
      <w:r>
        <w:rPr>
          <w:rFonts w:eastAsia="Arial" w:cs="Arial"/>
          <w:spacing w:val="5"/>
        </w:rPr>
        <w:t xml:space="preserve"> </w:t>
      </w:r>
      <w:r>
        <w:rPr>
          <w:rFonts w:eastAsia="Arial" w:cs="Arial"/>
        </w:rPr>
        <w:t>a</w:t>
      </w:r>
      <w:r>
        <w:rPr>
          <w:rFonts w:eastAsia="Arial" w:cs="Arial"/>
          <w:spacing w:val="-1"/>
        </w:rPr>
        <w:t>l</w:t>
      </w:r>
      <w:r>
        <w:rPr>
          <w:rFonts w:eastAsia="Arial" w:cs="Arial"/>
        </w:rPr>
        <w:t>so</w:t>
      </w:r>
      <w:r>
        <w:rPr>
          <w:rFonts w:eastAsia="Arial" w:cs="Arial"/>
          <w:spacing w:val="1"/>
        </w:rPr>
        <w:t xml:space="preserve"> </w:t>
      </w:r>
      <w:r>
        <w:rPr>
          <w:rFonts w:eastAsia="Arial" w:cs="Arial"/>
        </w:rPr>
        <w:t>pro</w:t>
      </w:r>
      <w:r>
        <w:rPr>
          <w:rFonts w:eastAsia="Arial" w:cs="Arial"/>
          <w:spacing w:val="-2"/>
        </w:rPr>
        <w:t>v</w:t>
      </w:r>
      <w:r>
        <w:rPr>
          <w:rFonts w:eastAsia="Arial" w:cs="Arial"/>
          <w:spacing w:val="-1"/>
        </w:rPr>
        <w:t>i</w:t>
      </w:r>
      <w:r>
        <w:rPr>
          <w:rFonts w:eastAsia="Arial" w:cs="Arial"/>
        </w:rPr>
        <w:t>d</w:t>
      </w:r>
      <w:r>
        <w:rPr>
          <w:rFonts w:eastAsia="Arial" w:cs="Arial"/>
          <w:spacing w:val="-1"/>
        </w:rPr>
        <w:t>e</w:t>
      </w:r>
      <w:r>
        <w:rPr>
          <w:rFonts w:eastAsia="Arial" w:cs="Arial"/>
        </w:rPr>
        <w:t>s</w:t>
      </w:r>
      <w:r>
        <w:rPr>
          <w:rFonts w:eastAsia="Arial" w:cs="Arial"/>
          <w:spacing w:val="4"/>
        </w:rPr>
        <w:t xml:space="preserve"> </w:t>
      </w:r>
      <w:r>
        <w:rPr>
          <w:rFonts w:eastAsia="Arial" w:cs="Arial"/>
        </w:rPr>
        <w:t>o</w:t>
      </w:r>
      <w:r>
        <w:rPr>
          <w:rFonts w:eastAsia="Arial" w:cs="Arial"/>
          <w:spacing w:val="-1"/>
        </w:rPr>
        <w:t>p</w:t>
      </w:r>
      <w:r>
        <w:rPr>
          <w:rFonts w:eastAsia="Arial" w:cs="Arial"/>
        </w:rPr>
        <w:t>p</w:t>
      </w:r>
      <w:r>
        <w:rPr>
          <w:rFonts w:eastAsia="Arial" w:cs="Arial"/>
          <w:spacing w:val="-1"/>
        </w:rPr>
        <w:t>o</w:t>
      </w:r>
      <w:r>
        <w:rPr>
          <w:rFonts w:eastAsia="Arial" w:cs="Arial"/>
          <w:spacing w:val="1"/>
        </w:rPr>
        <w:t>rt</w:t>
      </w:r>
      <w:r>
        <w:rPr>
          <w:rFonts w:eastAsia="Arial" w:cs="Arial"/>
        </w:rPr>
        <w:t>u</w:t>
      </w:r>
      <w:r>
        <w:rPr>
          <w:rFonts w:eastAsia="Arial" w:cs="Arial"/>
          <w:spacing w:val="-1"/>
        </w:rPr>
        <w:t>ni</w:t>
      </w:r>
      <w:r>
        <w:rPr>
          <w:rFonts w:eastAsia="Arial" w:cs="Arial"/>
          <w:spacing w:val="1"/>
        </w:rPr>
        <w:t>t</w:t>
      </w:r>
      <w:r>
        <w:rPr>
          <w:rFonts w:eastAsia="Arial" w:cs="Arial"/>
        </w:rPr>
        <w:t xml:space="preserve">y </w:t>
      </w:r>
      <w:r>
        <w:rPr>
          <w:rFonts w:eastAsia="Arial" w:cs="Arial"/>
          <w:spacing w:val="3"/>
        </w:rPr>
        <w:t>f</w:t>
      </w:r>
      <w:r>
        <w:rPr>
          <w:rFonts w:eastAsia="Arial" w:cs="Arial"/>
          <w:spacing w:val="-3"/>
        </w:rPr>
        <w:t>o</w:t>
      </w:r>
      <w:r>
        <w:rPr>
          <w:rFonts w:eastAsia="Arial" w:cs="Arial"/>
        </w:rPr>
        <w:t>r</w:t>
      </w:r>
      <w:r>
        <w:rPr>
          <w:rFonts w:eastAsia="Arial" w:cs="Arial"/>
          <w:spacing w:val="3"/>
        </w:rPr>
        <w:t xml:space="preserve"> </w:t>
      </w:r>
      <w:r>
        <w:rPr>
          <w:rFonts w:eastAsia="Arial" w:cs="Arial"/>
        </w:rPr>
        <w:t>a</w:t>
      </w:r>
      <w:r>
        <w:rPr>
          <w:rFonts w:eastAsia="Arial" w:cs="Arial"/>
          <w:spacing w:val="4"/>
        </w:rPr>
        <w:t xml:space="preserve"> </w:t>
      </w:r>
      <w:r>
        <w:rPr>
          <w:rFonts w:eastAsia="Arial" w:cs="Arial"/>
        </w:rPr>
        <w:t>sec</w:t>
      </w:r>
      <w:r>
        <w:rPr>
          <w:rFonts w:eastAsia="Arial" w:cs="Arial"/>
          <w:spacing w:val="-1"/>
        </w:rPr>
        <w:t>o</w:t>
      </w:r>
      <w:r>
        <w:rPr>
          <w:rFonts w:eastAsia="Arial" w:cs="Arial"/>
        </w:rPr>
        <w:t>nd</w:t>
      </w:r>
      <w:r>
        <w:rPr>
          <w:rFonts w:eastAsia="Arial" w:cs="Arial"/>
          <w:spacing w:val="1"/>
        </w:rPr>
        <w:t xml:space="preserve"> </w:t>
      </w:r>
      <w:r>
        <w:rPr>
          <w:rFonts w:eastAsia="Arial" w:cs="Arial"/>
        </w:rPr>
        <w:t>e</w:t>
      </w:r>
      <w:r>
        <w:rPr>
          <w:rFonts w:eastAsia="Arial" w:cs="Arial"/>
          <w:spacing w:val="-1"/>
        </w:rPr>
        <w:t>l</w:t>
      </w:r>
      <w:r>
        <w:rPr>
          <w:rFonts w:eastAsia="Arial" w:cs="Arial"/>
        </w:rPr>
        <w:t>ect</w:t>
      </w:r>
      <w:r>
        <w:rPr>
          <w:rFonts w:eastAsia="Arial" w:cs="Arial"/>
          <w:spacing w:val="1"/>
        </w:rPr>
        <w:t>r</w:t>
      </w:r>
      <w:r>
        <w:rPr>
          <w:rFonts w:eastAsia="Arial" w:cs="Arial"/>
          <w:spacing w:val="-1"/>
        </w:rPr>
        <w:t>i</w:t>
      </w:r>
      <w:r>
        <w:rPr>
          <w:rFonts w:eastAsia="Arial" w:cs="Arial"/>
        </w:rPr>
        <w:t>c</w:t>
      </w:r>
      <w:r>
        <w:rPr>
          <w:rFonts w:eastAsia="Arial" w:cs="Arial"/>
          <w:spacing w:val="-1"/>
        </w:rPr>
        <w:t>i</w:t>
      </w:r>
      <w:r>
        <w:rPr>
          <w:rFonts w:eastAsia="Arial" w:cs="Arial"/>
          <w:spacing w:val="1"/>
        </w:rPr>
        <w:t>t</w:t>
      </w:r>
      <w:r>
        <w:rPr>
          <w:rFonts w:eastAsia="Arial" w:cs="Arial"/>
        </w:rPr>
        <w:t>y</w:t>
      </w:r>
      <w:r>
        <w:rPr>
          <w:rFonts w:eastAsia="Arial" w:cs="Arial"/>
          <w:spacing w:val="2"/>
        </w:rPr>
        <w:t xml:space="preserve"> </w:t>
      </w:r>
      <w:r>
        <w:rPr>
          <w:rFonts w:eastAsia="Arial" w:cs="Arial"/>
        </w:rPr>
        <w:t>c</w:t>
      </w:r>
      <w:r>
        <w:rPr>
          <w:rFonts w:eastAsia="Arial" w:cs="Arial"/>
          <w:spacing w:val="-3"/>
        </w:rPr>
        <w:t>o</w:t>
      </w:r>
      <w:r>
        <w:rPr>
          <w:rFonts w:eastAsia="Arial" w:cs="Arial"/>
        </w:rPr>
        <w:t>n</w:t>
      </w:r>
      <w:r>
        <w:rPr>
          <w:rFonts w:eastAsia="Arial" w:cs="Arial"/>
          <w:spacing w:val="-1"/>
        </w:rPr>
        <w:t>n</w:t>
      </w:r>
      <w:r>
        <w:rPr>
          <w:rFonts w:eastAsia="Arial" w:cs="Arial"/>
        </w:rPr>
        <w:t>ecti</w:t>
      </w:r>
      <w:r>
        <w:rPr>
          <w:rFonts w:eastAsia="Arial" w:cs="Arial"/>
          <w:spacing w:val="-1"/>
        </w:rPr>
        <w:t>o</w:t>
      </w:r>
      <w:r>
        <w:rPr>
          <w:rFonts w:eastAsia="Arial" w:cs="Arial"/>
        </w:rPr>
        <w:t>n</w:t>
      </w:r>
      <w:r>
        <w:rPr>
          <w:rFonts w:eastAsia="Arial" w:cs="Arial"/>
          <w:spacing w:val="4"/>
        </w:rPr>
        <w:t xml:space="preserve"> </w:t>
      </w:r>
      <w:r>
        <w:rPr>
          <w:rFonts w:eastAsia="Arial" w:cs="Arial"/>
          <w:spacing w:val="1"/>
        </w:rPr>
        <w:t>t</w:t>
      </w:r>
      <w:r>
        <w:rPr>
          <w:rFonts w:eastAsia="Arial" w:cs="Arial"/>
        </w:rPr>
        <w:t>o</w:t>
      </w:r>
      <w:r>
        <w:rPr>
          <w:rFonts w:eastAsia="Arial" w:cs="Arial"/>
          <w:spacing w:val="1"/>
        </w:rPr>
        <w:t xml:space="preserve"> t</w:t>
      </w:r>
      <w:r>
        <w:rPr>
          <w:rFonts w:eastAsia="Arial" w:cs="Arial"/>
        </w:rPr>
        <w:t xml:space="preserve">he </w:t>
      </w:r>
      <w:r>
        <w:rPr>
          <w:rFonts w:eastAsia="Arial" w:cs="Arial"/>
          <w:spacing w:val="-1"/>
        </w:rPr>
        <w:t>H</w:t>
      </w:r>
      <w:r>
        <w:rPr>
          <w:rFonts w:eastAsia="Arial" w:cs="Arial"/>
        </w:rPr>
        <w:t>a</w:t>
      </w:r>
      <w:r>
        <w:rPr>
          <w:rFonts w:eastAsia="Arial" w:cs="Arial"/>
          <w:spacing w:val="-1"/>
        </w:rPr>
        <w:t>lli</w:t>
      </w:r>
      <w:r>
        <w:rPr>
          <w:rFonts w:eastAsia="Arial" w:cs="Arial"/>
        </w:rPr>
        <w:t>d</w:t>
      </w:r>
      <w:r>
        <w:rPr>
          <w:rFonts w:eastAsia="Arial" w:cs="Arial"/>
          <w:spacing w:val="2"/>
        </w:rPr>
        <w:t>a</w:t>
      </w:r>
      <w:r>
        <w:rPr>
          <w:rFonts w:eastAsia="Arial" w:cs="Arial"/>
          <w:spacing w:val="-2"/>
        </w:rPr>
        <w:t>y</w:t>
      </w:r>
      <w:r>
        <w:rPr>
          <w:rFonts w:eastAsia="Arial" w:cs="Arial"/>
        </w:rPr>
        <w:t>s</w:t>
      </w:r>
      <w:r>
        <w:rPr>
          <w:rFonts w:eastAsia="Arial" w:cs="Arial"/>
          <w:spacing w:val="3"/>
        </w:rPr>
        <w:t xml:space="preserve"> </w:t>
      </w:r>
      <w:r>
        <w:rPr>
          <w:rFonts w:eastAsia="Arial" w:cs="Arial"/>
          <w:spacing w:val="-1"/>
        </w:rPr>
        <w:t>P</w:t>
      </w:r>
      <w:r>
        <w:rPr>
          <w:rFonts w:eastAsia="Arial" w:cs="Arial"/>
          <w:spacing w:val="2"/>
        </w:rPr>
        <w:t>o</w:t>
      </w:r>
      <w:r>
        <w:rPr>
          <w:rFonts w:eastAsia="Arial" w:cs="Arial"/>
          <w:spacing w:val="-1"/>
        </w:rPr>
        <w:t>i</w:t>
      </w:r>
      <w:r>
        <w:rPr>
          <w:rFonts w:eastAsia="Arial" w:cs="Arial"/>
        </w:rPr>
        <w:t>nt</w:t>
      </w:r>
      <w:r>
        <w:rPr>
          <w:rFonts w:eastAsia="Arial" w:cs="Arial"/>
          <w:spacing w:val="2"/>
        </w:rPr>
        <w:t>/</w:t>
      </w:r>
      <w:r>
        <w:rPr>
          <w:rFonts w:eastAsia="Arial" w:cs="Arial"/>
          <w:spacing w:val="-1"/>
        </w:rPr>
        <w:t>Di</w:t>
      </w:r>
      <w:r>
        <w:rPr>
          <w:rFonts w:eastAsia="Arial" w:cs="Arial"/>
        </w:rPr>
        <w:t xml:space="preserve">amond </w:t>
      </w:r>
      <w:r>
        <w:rPr>
          <w:rFonts w:eastAsia="Arial" w:cs="Arial"/>
          <w:spacing w:val="-1"/>
        </w:rPr>
        <w:t>B</w:t>
      </w:r>
      <w:r>
        <w:rPr>
          <w:rFonts w:eastAsia="Arial" w:cs="Arial"/>
        </w:rPr>
        <w:t>e</w:t>
      </w:r>
      <w:r>
        <w:rPr>
          <w:rFonts w:eastAsia="Arial" w:cs="Arial"/>
          <w:spacing w:val="-1"/>
        </w:rPr>
        <w:t>a</w:t>
      </w:r>
      <w:r>
        <w:rPr>
          <w:rFonts w:eastAsia="Arial" w:cs="Arial"/>
        </w:rPr>
        <w:t>ch</w:t>
      </w:r>
      <w:r>
        <w:rPr>
          <w:rFonts w:eastAsia="Arial" w:cs="Arial"/>
          <w:spacing w:val="2"/>
        </w:rPr>
        <w:t xml:space="preserve"> </w:t>
      </w:r>
      <w:r>
        <w:rPr>
          <w:rFonts w:eastAsia="Arial" w:cs="Arial"/>
        </w:rPr>
        <w:t>n</w:t>
      </w:r>
      <w:r>
        <w:rPr>
          <w:rFonts w:eastAsia="Arial" w:cs="Arial"/>
          <w:spacing w:val="-1"/>
        </w:rPr>
        <w:t>e</w:t>
      </w:r>
      <w:r>
        <w:rPr>
          <w:rFonts w:eastAsia="Arial" w:cs="Arial"/>
          <w:spacing w:val="1"/>
        </w:rPr>
        <w:t>t</w:t>
      </w:r>
      <w:r>
        <w:rPr>
          <w:rFonts w:eastAsia="Arial" w:cs="Arial"/>
          <w:spacing w:val="-3"/>
        </w:rPr>
        <w:t>w</w:t>
      </w:r>
      <w:r>
        <w:rPr>
          <w:rFonts w:eastAsia="Arial" w:cs="Arial"/>
        </w:rPr>
        <w:t>ork</w:t>
      </w:r>
      <w:r>
        <w:rPr>
          <w:rFonts w:eastAsia="Arial" w:cs="Arial"/>
          <w:spacing w:val="6"/>
        </w:rPr>
        <w:t xml:space="preserve"> </w:t>
      </w:r>
      <w:r>
        <w:rPr>
          <w:rFonts w:eastAsia="Arial" w:cs="Arial"/>
        </w:rPr>
        <w:t>a</w:t>
      </w:r>
      <w:r>
        <w:rPr>
          <w:rFonts w:eastAsia="Arial" w:cs="Arial"/>
          <w:spacing w:val="-1"/>
        </w:rPr>
        <w:t>n</w:t>
      </w:r>
      <w:r>
        <w:rPr>
          <w:rFonts w:eastAsia="Arial" w:cs="Arial"/>
        </w:rPr>
        <w:t>d</w:t>
      </w:r>
      <w:r>
        <w:rPr>
          <w:rFonts w:eastAsia="Arial" w:cs="Arial"/>
          <w:spacing w:val="2"/>
        </w:rPr>
        <w:t xml:space="preserve"> </w:t>
      </w:r>
      <w:r>
        <w:rPr>
          <w:rFonts w:eastAsia="Arial" w:cs="Arial"/>
          <w:spacing w:val="-3"/>
        </w:rPr>
        <w:t>w</w:t>
      </w:r>
      <w:r>
        <w:rPr>
          <w:rFonts w:eastAsia="Arial" w:cs="Arial"/>
          <w:spacing w:val="2"/>
        </w:rPr>
        <w:t>h</w:t>
      </w:r>
      <w:r>
        <w:rPr>
          <w:rFonts w:eastAsia="Arial" w:cs="Arial"/>
          <w:spacing w:val="-1"/>
        </w:rPr>
        <w:t>i</w:t>
      </w:r>
      <w:r>
        <w:rPr>
          <w:rFonts w:eastAsia="Arial" w:cs="Arial"/>
        </w:rPr>
        <w:t>ch</w:t>
      </w:r>
      <w:r>
        <w:rPr>
          <w:rFonts w:eastAsia="Arial" w:cs="Arial"/>
          <w:spacing w:val="5"/>
        </w:rPr>
        <w:t xml:space="preserve"> </w:t>
      </w:r>
      <w:r>
        <w:rPr>
          <w:rFonts w:eastAsia="Arial" w:cs="Arial"/>
          <w:spacing w:val="-3"/>
        </w:rPr>
        <w:t>w</w:t>
      </w:r>
      <w:r>
        <w:rPr>
          <w:rFonts w:eastAsia="Arial" w:cs="Arial"/>
          <w:spacing w:val="-1"/>
        </w:rPr>
        <w:t>i</w:t>
      </w:r>
      <w:r>
        <w:rPr>
          <w:rFonts w:eastAsia="Arial" w:cs="Arial"/>
          <w:spacing w:val="1"/>
        </w:rPr>
        <w:t>l</w:t>
      </w:r>
      <w:r>
        <w:rPr>
          <w:rFonts w:eastAsia="Arial" w:cs="Arial"/>
        </w:rPr>
        <w:t>l</w:t>
      </w:r>
      <w:r>
        <w:rPr>
          <w:rFonts w:eastAsia="Arial" w:cs="Arial"/>
          <w:spacing w:val="2"/>
        </w:rPr>
        <w:t xml:space="preserve"> </w:t>
      </w:r>
      <w:r>
        <w:rPr>
          <w:rFonts w:eastAsia="Arial" w:cs="Arial"/>
        </w:rPr>
        <w:t>ass</w:t>
      </w:r>
      <w:r>
        <w:rPr>
          <w:rFonts w:eastAsia="Arial" w:cs="Arial"/>
          <w:spacing w:val="-1"/>
        </w:rPr>
        <w:t>i</w:t>
      </w:r>
      <w:r>
        <w:rPr>
          <w:rFonts w:eastAsia="Arial" w:cs="Arial"/>
        </w:rPr>
        <w:t>st</w:t>
      </w:r>
      <w:r>
        <w:rPr>
          <w:rFonts w:eastAsia="Arial" w:cs="Arial"/>
          <w:spacing w:val="4"/>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rPr>
        <w:t>sec</w:t>
      </w:r>
      <w:r>
        <w:rPr>
          <w:rFonts w:eastAsia="Arial" w:cs="Arial"/>
          <w:spacing w:val="-1"/>
        </w:rPr>
        <w:t>u</w:t>
      </w:r>
      <w:r>
        <w:rPr>
          <w:rFonts w:eastAsia="Arial" w:cs="Arial"/>
          <w:spacing w:val="1"/>
        </w:rPr>
        <w:t>r</w:t>
      </w:r>
      <w:r>
        <w:rPr>
          <w:rFonts w:eastAsia="Arial" w:cs="Arial"/>
          <w:spacing w:val="-1"/>
        </w:rPr>
        <w:t>i</w:t>
      </w:r>
      <w:r>
        <w:rPr>
          <w:rFonts w:eastAsia="Arial" w:cs="Arial"/>
          <w:spacing w:val="1"/>
        </w:rPr>
        <w:t>t</w:t>
      </w:r>
      <w:r>
        <w:rPr>
          <w:rFonts w:eastAsia="Arial" w:cs="Arial"/>
        </w:rPr>
        <w:t>y</w:t>
      </w:r>
      <w:r>
        <w:rPr>
          <w:rFonts w:eastAsia="Arial" w:cs="Arial"/>
          <w:spacing w:val="1"/>
        </w:rPr>
        <w:t xml:space="preserve"> </w:t>
      </w:r>
      <w:r>
        <w:rPr>
          <w:rFonts w:eastAsia="Arial" w:cs="Arial"/>
        </w:rPr>
        <w:t>of</w:t>
      </w:r>
      <w:r>
        <w:rPr>
          <w:rFonts w:eastAsia="Arial" w:cs="Arial"/>
          <w:spacing w:val="6"/>
        </w:rPr>
        <w:t xml:space="preserve"> </w:t>
      </w:r>
      <w:r>
        <w:rPr>
          <w:rFonts w:eastAsia="Arial" w:cs="Arial"/>
        </w:rPr>
        <w:t>su</w:t>
      </w:r>
      <w:r>
        <w:rPr>
          <w:rFonts w:eastAsia="Arial" w:cs="Arial"/>
          <w:spacing w:val="-1"/>
        </w:rPr>
        <w:t>p</w:t>
      </w:r>
      <w:r>
        <w:rPr>
          <w:rFonts w:eastAsia="Arial" w:cs="Arial"/>
        </w:rPr>
        <w:t>p</w:t>
      </w:r>
      <w:r>
        <w:rPr>
          <w:rFonts w:eastAsia="Arial" w:cs="Arial"/>
          <w:spacing w:val="-1"/>
        </w:rPr>
        <w:t>l</w:t>
      </w:r>
      <w:r>
        <w:rPr>
          <w:rFonts w:eastAsia="Arial" w:cs="Arial"/>
        </w:rPr>
        <w:t>y</w:t>
      </w:r>
      <w:r>
        <w:rPr>
          <w:rFonts w:eastAsia="Arial" w:cs="Arial"/>
          <w:spacing w:val="1"/>
        </w:rPr>
        <w:t xml:space="preserve"> t</w:t>
      </w:r>
      <w:r>
        <w:rPr>
          <w:rFonts w:eastAsia="Arial" w:cs="Arial"/>
        </w:rPr>
        <w:t>o e</w:t>
      </w:r>
      <w:r>
        <w:rPr>
          <w:rFonts w:eastAsia="Arial" w:cs="Arial"/>
          <w:spacing w:val="-3"/>
        </w:rPr>
        <w:t>x</w:t>
      </w:r>
      <w:r>
        <w:rPr>
          <w:rFonts w:eastAsia="Arial" w:cs="Arial"/>
          <w:spacing w:val="-1"/>
        </w:rPr>
        <w:t>i</w:t>
      </w:r>
      <w:r>
        <w:rPr>
          <w:rFonts w:eastAsia="Arial" w:cs="Arial"/>
        </w:rPr>
        <w:t>s</w:t>
      </w:r>
      <w:r>
        <w:rPr>
          <w:rFonts w:eastAsia="Arial" w:cs="Arial"/>
          <w:spacing w:val="1"/>
        </w:rPr>
        <w:t>t</w:t>
      </w:r>
      <w:r>
        <w:rPr>
          <w:rFonts w:eastAsia="Arial" w:cs="Arial"/>
          <w:spacing w:val="-1"/>
        </w:rPr>
        <w:t>i</w:t>
      </w:r>
      <w:r>
        <w:rPr>
          <w:rFonts w:eastAsia="Arial" w:cs="Arial"/>
        </w:rPr>
        <w:t>ng</w:t>
      </w:r>
      <w:r>
        <w:rPr>
          <w:rFonts w:eastAsia="Arial" w:cs="Arial"/>
          <w:spacing w:val="3"/>
        </w:rPr>
        <w:t xml:space="preserve"> </w:t>
      </w:r>
      <w:r>
        <w:rPr>
          <w:rFonts w:eastAsia="Arial" w:cs="Arial"/>
        </w:rPr>
        <w:t>a</w:t>
      </w:r>
      <w:r>
        <w:rPr>
          <w:rFonts w:eastAsia="Arial" w:cs="Arial"/>
          <w:spacing w:val="-1"/>
        </w:rPr>
        <w:t>n</w:t>
      </w:r>
      <w:r>
        <w:rPr>
          <w:rFonts w:eastAsia="Arial" w:cs="Arial"/>
        </w:rPr>
        <w:t>d</w:t>
      </w:r>
      <w:r>
        <w:rPr>
          <w:rFonts w:eastAsia="Arial" w:cs="Arial"/>
          <w:spacing w:val="-2"/>
        </w:rPr>
        <w:t xml:space="preserve"> </w:t>
      </w:r>
      <w:r>
        <w:rPr>
          <w:rFonts w:eastAsia="Arial" w:cs="Arial"/>
          <w:spacing w:val="1"/>
        </w:rPr>
        <w:t>f</w:t>
      </w:r>
      <w:r>
        <w:rPr>
          <w:rFonts w:eastAsia="Arial" w:cs="Arial"/>
        </w:rPr>
        <w:t>ut</w:t>
      </w:r>
      <w:r>
        <w:rPr>
          <w:rFonts w:eastAsia="Arial" w:cs="Arial"/>
          <w:spacing w:val="-2"/>
        </w:rPr>
        <w:t>u</w:t>
      </w:r>
      <w:r>
        <w:rPr>
          <w:rFonts w:eastAsia="Arial" w:cs="Arial"/>
          <w:spacing w:val="1"/>
        </w:rPr>
        <w:t>r</w:t>
      </w:r>
      <w:r>
        <w:rPr>
          <w:rFonts w:eastAsia="Arial" w:cs="Arial"/>
        </w:rPr>
        <w:t>e de</w:t>
      </w:r>
      <w:r>
        <w:rPr>
          <w:rFonts w:eastAsia="Arial" w:cs="Arial"/>
          <w:spacing w:val="-2"/>
        </w:rPr>
        <w:t>v</w:t>
      </w:r>
      <w:r>
        <w:rPr>
          <w:rFonts w:eastAsia="Arial" w:cs="Arial"/>
        </w:rPr>
        <w:t>e</w:t>
      </w:r>
      <w:r>
        <w:rPr>
          <w:rFonts w:eastAsia="Arial" w:cs="Arial"/>
          <w:spacing w:val="-1"/>
        </w:rPr>
        <w:t>l</w:t>
      </w:r>
      <w:r>
        <w:rPr>
          <w:rFonts w:eastAsia="Arial" w:cs="Arial"/>
        </w:rPr>
        <w:t>o</w:t>
      </w:r>
      <w:r>
        <w:rPr>
          <w:rFonts w:eastAsia="Arial" w:cs="Arial"/>
          <w:spacing w:val="-1"/>
        </w:rPr>
        <w:t>p</w:t>
      </w:r>
      <w:r>
        <w:rPr>
          <w:rFonts w:eastAsia="Arial" w:cs="Arial"/>
          <w:spacing w:val="1"/>
        </w:rPr>
        <w:t>m</w:t>
      </w:r>
      <w:r>
        <w:rPr>
          <w:rFonts w:eastAsia="Arial" w:cs="Arial"/>
        </w:rPr>
        <w:t>e</w:t>
      </w:r>
      <w:r>
        <w:rPr>
          <w:rFonts w:eastAsia="Arial" w:cs="Arial"/>
          <w:spacing w:val="-1"/>
        </w:rPr>
        <w:t>n</w:t>
      </w:r>
      <w:r>
        <w:rPr>
          <w:rFonts w:eastAsia="Arial" w:cs="Arial"/>
        </w:rPr>
        <w:t>t</w:t>
      </w:r>
      <w:r>
        <w:rPr>
          <w:rFonts w:eastAsia="Arial" w:cs="Arial"/>
          <w:spacing w:val="1"/>
        </w:rPr>
        <w:t xml:space="preserve"> </w:t>
      </w:r>
      <w:r>
        <w:rPr>
          <w:rFonts w:eastAsia="Arial" w:cs="Arial"/>
          <w:spacing w:val="-1"/>
        </w:rPr>
        <w:t>i</w:t>
      </w:r>
      <w:r>
        <w:rPr>
          <w:rFonts w:eastAsia="Arial" w:cs="Arial"/>
        </w:rPr>
        <w:t xml:space="preserve">n </w:t>
      </w:r>
      <w:r>
        <w:rPr>
          <w:rFonts w:eastAsia="Arial" w:cs="Arial"/>
          <w:spacing w:val="2"/>
        </w:rPr>
        <w:t>t</w:t>
      </w:r>
      <w:r>
        <w:rPr>
          <w:rFonts w:eastAsia="Arial" w:cs="Arial"/>
        </w:rPr>
        <w:t>he</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a</w:t>
      </w:r>
      <w:r>
        <w:rPr>
          <w:rFonts w:eastAsia="Arial" w:cs="Arial"/>
        </w:rPr>
        <w:t>.</w:t>
      </w:r>
    </w:p>
    <w:p w14:paraId="470421CF" w14:textId="77777777" w:rsidR="00E36794" w:rsidRDefault="00E36794" w:rsidP="00E36794">
      <w:pPr>
        <w:spacing w:before="13" w:line="240" w:lineRule="exact"/>
        <w:rPr>
          <w:sz w:val="24"/>
          <w:szCs w:val="24"/>
        </w:rPr>
      </w:pPr>
    </w:p>
    <w:p w14:paraId="0491E316" w14:textId="77777777" w:rsidR="00E36794" w:rsidRDefault="00E36794" w:rsidP="00E36794">
      <w:pPr>
        <w:ind w:left="118" w:right="55"/>
        <w:jc w:val="both"/>
        <w:rPr>
          <w:rFonts w:eastAsia="Arial" w:cs="Arial"/>
        </w:rPr>
      </w:pPr>
      <w:r>
        <w:rPr>
          <w:rFonts w:eastAsia="Arial" w:cs="Arial"/>
          <w:spacing w:val="2"/>
        </w:rPr>
        <w:t>T</w:t>
      </w:r>
      <w:r>
        <w:rPr>
          <w:rFonts w:eastAsia="Arial" w:cs="Arial"/>
        </w:rPr>
        <w:t>he</w:t>
      </w:r>
      <w:r>
        <w:rPr>
          <w:rFonts w:eastAsia="Arial" w:cs="Arial"/>
          <w:spacing w:val="3"/>
        </w:rPr>
        <w:t xml:space="preserve"> </w:t>
      </w:r>
      <w:r>
        <w:rPr>
          <w:rFonts w:eastAsia="Arial" w:cs="Arial"/>
          <w:spacing w:val="-3"/>
        </w:rPr>
        <w:t>p</w:t>
      </w:r>
      <w:r>
        <w:rPr>
          <w:rFonts w:eastAsia="Arial" w:cs="Arial"/>
          <w:spacing w:val="1"/>
        </w:rPr>
        <w:t>r</w:t>
      </w:r>
      <w:r>
        <w:rPr>
          <w:rFonts w:eastAsia="Arial" w:cs="Arial"/>
        </w:rPr>
        <w:t>o</w:t>
      </w:r>
      <w:r>
        <w:rPr>
          <w:rFonts w:eastAsia="Arial" w:cs="Arial"/>
          <w:spacing w:val="-1"/>
        </w:rPr>
        <w:t>p</w:t>
      </w:r>
      <w:r>
        <w:rPr>
          <w:rFonts w:eastAsia="Arial" w:cs="Arial"/>
        </w:rPr>
        <w:t>os</w:t>
      </w:r>
      <w:r>
        <w:rPr>
          <w:rFonts w:eastAsia="Arial" w:cs="Arial"/>
          <w:spacing w:val="-1"/>
        </w:rPr>
        <w:t>a</w:t>
      </w:r>
      <w:r>
        <w:rPr>
          <w:rFonts w:eastAsia="Arial" w:cs="Arial"/>
        </w:rPr>
        <w:t xml:space="preserve">l </w:t>
      </w:r>
      <w:r>
        <w:rPr>
          <w:rFonts w:eastAsia="Arial" w:cs="Arial"/>
          <w:spacing w:val="3"/>
        </w:rPr>
        <w:t>f</w:t>
      </w:r>
      <w:r>
        <w:rPr>
          <w:rFonts w:eastAsia="Arial" w:cs="Arial"/>
        </w:rPr>
        <w:t>ac</w:t>
      </w:r>
      <w:r>
        <w:rPr>
          <w:rFonts w:eastAsia="Arial" w:cs="Arial"/>
          <w:spacing w:val="-1"/>
        </w:rPr>
        <w:t>ili</w:t>
      </w:r>
      <w:r>
        <w:rPr>
          <w:rFonts w:eastAsia="Arial" w:cs="Arial"/>
          <w:spacing w:val="1"/>
        </w:rPr>
        <w:t>t</w:t>
      </w:r>
      <w:r>
        <w:rPr>
          <w:rFonts w:eastAsia="Arial" w:cs="Arial"/>
        </w:rPr>
        <w:t>ates</w:t>
      </w:r>
      <w:r>
        <w:rPr>
          <w:rFonts w:eastAsia="Arial" w:cs="Arial"/>
          <w:spacing w:val="1"/>
        </w:rPr>
        <w:t xml:space="preserve"> </w:t>
      </w:r>
      <w:r>
        <w:rPr>
          <w:rFonts w:eastAsia="Arial" w:cs="Arial"/>
        </w:rPr>
        <w:t>a</w:t>
      </w:r>
      <w:r>
        <w:rPr>
          <w:rFonts w:eastAsia="Arial" w:cs="Arial"/>
          <w:spacing w:val="3"/>
        </w:rPr>
        <w:t xml:space="preserve"> </w:t>
      </w:r>
      <w:r>
        <w:rPr>
          <w:rFonts w:eastAsia="Arial" w:cs="Arial"/>
        </w:rPr>
        <w:t>sec</w:t>
      </w:r>
      <w:r>
        <w:rPr>
          <w:rFonts w:eastAsia="Arial" w:cs="Arial"/>
          <w:spacing w:val="-1"/>
        </w:rPr>
        <w:t>o</w:t>
      </w:r>
      <w:r>
        <w:rPr>
          <w:rFonts w:eastAsia="Arial" w:cs="Arial"/>
        </w:rPr>
        <w:t>nd</w:t>
      </w:r>
      <w:r>
        <w:rPr>
          <w:rFonts w:eastAsia="Arial" w:cs="Arial"/>
          <w:spacing w:val="3"/>
        </w:rPr>
        <w:t xml:space="preserve"> </w:t>
      </w:r>
      <w:r>
        <w:rPr>
          <w:rFonts w:eastAsia="Arial" w:cs="Arial"/>
        </w:rPr>
        <w:t>acc</w:t>
      </w:r>
      <w:r>
        <w:rPr>
          <w:rFonts w:eastAsia="Arial" w:cs="Arial"/>
          <w:spacing w:val="-1"/>
        </w:rPr>
        <w:t>e</w:t>
      </w:r>
      <w:r>
        <w:rPr>
          <w:rFonts w:eastAsia="Arial" w:cs="Arial"/>
        </w:rPr>
        <w:t>ss</w:t>
      </w:r>
      <w:r>
        <w:rPr>
          <w:rFonts w:eastAsia="Arial" w:cs="Arial"/>
          <w:spacing w:val="3"/>
        </w:rPr>
        <w:t xml:space="preserve"> </w:t>
      </w:r>
      <w:r>
        <w:rPr>
          <w:rFonts w:eastAsia="Arial" w:cs="Arial"/>
        </w:rPr>
        <w:t>b</w:t>
      </w:r>
      <w:r>
        <w:rPr>
          <w:rFonts w:eastAsia="Arial" w:cs="Arial"/>
          <w:spacing w:val="-3"/>
        </w:rPr>
        <w:t>e</w:t>
      </w:r>
      <w:r>
        <w:rPr>
          <w:rFonts w:eastAsia="Arial" w:cs="Arial"/>
          <w:spacing w:val="1"/>
        </w:rPr>
        <w:t>t</w:t>
      </w:r>
      <w:r>
        <w:rPr>
          <w:rFonts w:eastAsia="Arial" w:cs="Arial"/>
          <w:spacing w:val="-3"/>
        </w:rPr>
        <w:t>w</w:t>
      </w:r>
      <w:r>
        <w:rPr>
          <w:rFonts w:eastAsia="Arial" w:cs="Arial"/>
        </w:rPr>
        <w:t>e</w:t>
      </w:r>
      <w:r>
        <w:rPr>
          <w:rFonts w:eastAsia="Arial" w:cs="Arial"/>
          <w:spacing w:val="-1"/>
        </w:rPr>
        <w:t>e</w:t>
      </w:r>
      <w:r>
        <w:rPr>
          <w:rFonts w:eastAsia="Arial" w:cs="Arial"/>
        </w:rPr>
        <w:t>n</w:t>
      </w:r>
      <w:r>
        <w:rPr>
          <w:rFonts w:eastAsia="Arial" w:cs="Arial"/>
          <w:spacing w:val="3"/>
        </w:rPr>
        <w:t xml:space="preserve"> </w:t>
      </w:r>
      <w:r>
        <w:rPr>
          <w:rFonts w:eastAsia="Arial" w:cs="Arial"/>
          <w:spacing w:val="1"/>
        </w:rPr>
        <w:t>t</w:t>
      </w:r>
      <w:r>
        <w:rPr>
          <w:rFonts w:eastAsia="Arial" w:cs="Arial"/>
        </w:rPr>
        <w:t>he</w:t>
      </w:r>
      <w:r>
        <w:rPr>
          <w:rFonts w:eastAsia="Arial" w:cs="Arial"/>
          <w:spacing w:val="3"/>
        </w:rPr>
        <w:t xml:space="preserve"> </w:t>
      </w:r>
      <w:r>
        <w:rPr>
          <w:rFonts w:eastAsia="Arial" w:cs="Arial"/>
          <w:spacing w:val="-1"/>
        </w:rPr>
        <w:t>H</w:t>
      </w:r>
      <w:r>
        <w:rPr>
          <w:rFonts w:eastAsia="Arial" w:cs="Arial"/>
        </w:rPr>
        <w:t>a</w:t>
      </w:r>
      <w:r>
        <w:rPr>
          <w:rFonts w:eastAsia="Arial" w:cs="Arial"/>
          <w:spacing w:val="-1"/>
        </w:rPr>
        <w:t>lli</w:t>
      </w:r>
      <w:r>
        <w:rPr>
          <w:rFonts w:eastAsia="Arial" w:cs="Arial"/>
        </w:rPr>
        <w:t>d</w:t>
      </w:r>
      <w:r>
        <w:rPr>
          <w:rFonts w:eastAsia="Arial" w:cs="Arial"/>
          <w:spacing w:val="-1"/>
        </w:rPr>
        <w:t>a</w:t>
      </w:r>
      <w:r>
        <w:rPr>
          <w:rFonts w:eastAsia="Arial" w:cs="Arial"/>
          <w:spacing w:val="-2"/>
        </w:rPr>
        <w:t>y</w:t>
      </w:r>
      <w:r>
        <w:rPr>
          <w:rFonts w:eastAsia="Arial" w:cs="Arial"/>
        </w:rPr>
        <w:t>s</w:t>
      </w:r>
      <w:r>
        <w:rPr>
          <w:rFonts w:eastAsia="Arial" w:cs="Arial"/>
          <w:spacing w:val="3"/>
        </w:rPr>
        <w:t xml:space="preserve"> </w:t>
      </w:r>
      <w:r>
        <w:rPr>
          <w:rFonts w:eastAsia="Arial" w:cs="Arial"/>
          <w:spacing w:val="-1"/>
        </w:rPr>
        <w:t>P</w:t>
      </w:r>
      <w:r>
        <w:rPr>
          <w:rFonts w:eastAsia="Arial" w:cs="Arial"/>
          <w:spacing w:val="2"/>
        </w:rPr>
        <w:t>o</w:t>
      </w:r>
      <w:r>
        <w:rPr>
          <w:rFonts w:eastAsia="Arial" w:cs="Arial"/>
          <w:spacing w:val="-1"/>
        </w:rPr>
        <w:t>i</w:t>
      </w:r>
      <w:r>
        <w:rPr>
          <w:rFonts w:eastAsia="Arial" w:cs="Arial"/>
        </w:rPr>
        <w:t>nt</w:t>
      </w:r>
      <w:r>
        <w:rPr>
          <w:rFonts w:eastAsia="Arial" w:cs="Arial"/>
          <w:spacing w:val="4"/>
        </w:rPr>
        <w:t xml:space="preserve"> </w:t>
      </w:r>
      <w:r>
        <w:rPr>
          <w:rFonts w:eastAsia="Arial" w:cs="Arial"/>
        </w:rPr>
        <w:t>urban</w:t>
      </w:r>
      <w:r>
        <w:rPr>
          <w:rFonts w:eastAsia="Arial" w:cs="Arial"/>
          <w:spacing w:val="3"/>
        </w:rPr>
        <w:t xml:space="preserve"> </w:t>
      </w:r>
      <w:r>
        <w:rPr>
          <w:rFonts w:eastAsia="Arial" w:cs="Arial"/>
        </w:rPr>
        <w:t>areas</w:t>
      </w:r>
      <w:r>
        <w:rPr>
          <w:rFonts w:eastAsia="Arial" w:cs="Arial"/>
          <w:spacing w:val="3"/>
        </w:rPr>
        <w:t xml:space="preserve"> </w:t>
      </w:r>
      <w:r>
        <w:rPr>
          <w:rFonts w:eastAsia="Arial" w:cs="Arial"/>
        </w:rPr>
        <w:t>a</w:t>
      </w:r>
      <w:r>
        <w:rPr>
          <w:rFonts w:eastAsia="Arial" w:cs="Arial"/>
          <w:spacing w:val="-1"/>
        </w:rPr>
        <w:t>n</w:t>
      </w:r>
      <w:r>
        <w:rPr>
          <w:rFonts w:eastAsia="Arial" w:cs="Arial"/>
        </w:rPr>
        <w:t xml:space="preserve">d </w:t>
      </w:r>
      <w:r>
        <w:rPr>
          <w:rFonts w:eastAsia="Arial" w:cs="Arial"/>
          <w:spacing w:val="2"/>
        </w:rPr>
        <w:t>T</w:t>
      </w:r>
      <w:r>
        <w:rPr>
          <w:rFonts w:eastAsia="Arial" w:cs="Arial"/>
        </w:rPr>
        <w:t>he</w:t>
      </w:r>
      <w:r>
        <w:rPr>
          <w:rFonts w:eastAsia="Arial" w:cs="Arial"/>
          <w:spacing w:val="24"/>
        </w:rPr>
        <w:t xml:space="preserve"> </w:t>
      </w:r>
      <w:r>
        <w:rPr>
          <w:rFonts w:eastAsia="Arial" w:cs="Arial"/>
        </w:rPr>
        <w:t>L</w:t>
      </w:r>
      <w:r>
        <w:rPr>
          <w:rFonts w:eastAsia="Arial" w:cs="Arial"/>
          <w:spacing w:val="-3"/>
        </w:rPr>
        <w:t>a</w:t>
      </w:r>
      <w:r>
        <w:rPr>
          <w:rFonts w:eastAsia="Arial" w:cs="Arial"/>
          <w:spacing w:val="2"/>
        </w:rPr>
        <w:t>k</w:t>
      </w:r>
      <w:r>
        <w:rPr>
          <w:rFonts w:eastAsia="Arial" w:cs="Arial"/>
        </w:rPr>
        <w:t>es</w:t>
      </w:r>
      <w:r>
        <w:rPr>
          <w:rFonts w:eastAsia="Arial" w:cs="Arial"/>
          <w:spacing w:val="20"/>
        </w:rPr>
        <w:t xml:space="preserve"> </w:t>
      </w:r>
      <w:r>
        <w:rPr>
          <w:rFonts w:eastAsia="Arial" w:cs="Arial"/>
          <w:spacing w:val="7"/>
        </w:rPr>
        <w:t>W</w:t>
      </w:r>
      <w:r>
        <w:rPr>
          <w:rFonts w:eastAsia="Arial" w:cs="Arial"/>
        </w:rPr>
        <w:t>a</w:t>
      </w:r>
      <w:r>
        <w:rPr>
          <w:rFonts w:eastAsia="Arial" w:cs="Arial"/>
          <w:spacing w:val="-5"/>
        </w:rPr>
        <w:t>y</w:t>
      </w:r>
      <w:r>
        <w:rPr>
          <w:rFonts w:eastAsia="Arial" w:cs="Arial"/>
        </w:rPr>
        <w:t>,</w:t>
      </w:r>
      <w:r>
        <w:rPr>
          <w:rFonts w:eastAsia="Arial" w:cs="Arial"/>
          <w:spacing w:val="28"/>
        </w:rPr>
        <w:t xml:space="preserve"> </w:t>
      </w:r>
      <w:r>
        <w:rPr>
          <w:rFonts w:eastAsia="Arial" w:cs="Arial"/>
          <w:spacing w:val="-3"/>
        </w:rPr>
        <w:t>w</w:t>
      </w:r>
      <w:r>
        <w:rPr>
          <w:rFonts w:eastAsia="Arial" w:cs="Arial"/>
        </w:rPr>
        <w:t>h</w:t>
      </w:r>
      <w:r>
        <w:rPr>
          <w:rFonts w:eastAsia="Arial" w:cs="Arial"/>
          <w:spacing w:val="-1"/>
        </w:rPr>
        <w:t>i</w:t>
      </w:r>
      <w:r>
        <w:rPr>
          <w:rFonts w:eastAsia="Arial" w:cs="Arial"/>
        </w:rPr>
        <w:t>ch</w:t>
      </w:r>
      <w:r>
        <w:rPr>
          <w:rFonts w:eastAsia="Arial" w:cs="Arial"/>
          <w:spacing w:val="27"/>
        </w:rPr>
        <w:t xml:space="preserve"> </w:t>
      </w:r>
      <w:r>
        <w:rPr>
          <w:rFonts w:eastAsia="Arial" w:cs="Arial"/>
        </w:rPr>
        <w:t>pro</w:t>
      </w:r>
      <w:r>
        <w:rPr>
          <w:rFonts w:eastAsia="Arial" w:cs="Arial"/>
          <w:spacing w:val="-2"/>
        </w:rPr>
        <w:t>v</w:t>
      </w:r>
      <w:r>
        <w:rPr>
          <w:rFonts w:eastAsia="Arial" w:cs="Arial"/>
          <w:spacing w:val="-1"/>
        </w:rPr>
        <w:t>i</w:t>
      </w:r>
      <w:r>
        <w:rPr>
          <w:rFonts w:eastAsia="Arial" w:cs="Arial"/>
        </w:rPr>
        <w:t>d</w:t>
      </w:r>
      <w:r>
        <w:rPr>
          <w:rFonts w:eastAsia="Arial" w:cs="Arial"/>
          <w:spacing w:val="-1"/>
        </w:rPr>
        <w:t>e</w:t>
      </w:r>
      <w:r>
        <w:rPr>
          <w:rFonts w:eastAsia="Arial" w:cs="Arial"/>
        </w:rPr>
        <w:t>s</w:t>
      </w:r>
      <w:r>
        <w:rPr>
          <w:rFonts w:eastAsia="Arial" w:cs="Arial"/>
          <w:spacing w:val="29"/>
        </w:rPr>
        <w:t xml:space="preserve"> </w:t>
      </w:r>
      <w:r>
        <w:rPr>
          <w:rFonts w:eastAsia="Arial" w:cs="Arial"/>
          <w:spacing w:val="-1"/>
        </w:rPr>
        <w:t>i</w:t>
      </w:r>
      <w:r>
        <w:rPr>
          <w:rFonts w:eastAsia="Arial" w:cs="Arial"/>
          <w:spacing w:val="1"/>
        </w:rPr>
        <w:t>m</w:t>
      </w:r>
      <w:r>
        <w:rPr>
          <w:rFonts w:eastAsia="Arial" w:cs="Arial"/>
        </w:rPr>
        <w:t>pro</w:t>
      </w:r>
      <w:r>
        <w:rPr>
          <w:rFonts w:eastAsia="Arial" w:cs="Arial"/>
          <w:spacing w:val="-2"/>
        </w:rPr>
        <w:t>v</w:t>
      </w:r>
      <w:r>
        <w:rPr>
          <w:rFonts w:eastAsia="Arial" w:cs="Arial"/>
        </w:rPr>
        <w:t>ed</w:t>
      </w:r>
      <w:r>
        <w:rPr>
          <w:rFonts w:eastAsia="Arial" w:cs="Arial"/>
          <w:spacing w:val="27"/>
        </w:rPr>
        <w:t xml:space="preserve"> </w:t>
      </w:r>
      <w:r>
        <w:rPr>
          <w:rFonts w:eastAsia="Arial" w:cs="Arial"/>
        </w:rPr>
        <w:t>acc</w:t>
      </w:r>
      <w:r>
        <w:rPr>
          <w:rFonts w:eastAsia="Arial" w:cs="Arial"/>
          <w:spacing w:val="-3"/>
        </w:rPr>
        <w:t>e</w:t>
      </w:r>
      <w:r>
        <w:rPr>
          <w:rFonts w:eastAsia="Arial" w:cs="Arial"/>
        </w:rPr>
        <w:t>ss</w:t>
      </w:r>
      <w:r>
        <w:rPr>
          <w:rFonts w:eastAsia="Arial" w:cs="Arial"/>
          <w:spacing w:val="27"/>
        </w:rPr>
        <w:t xml:space="preserve"> </w:t>
      </w:r>
      <w:r>
        <w:rPr>
          <w:rFonts w:eastAsia="Arial" w:cs="Arial"/>
        </w:rPr>
        <w:t>a</w:t>
      </w:r>
      <w:r>
        <w:rPr>
          <w:rFonts w:eastAsia="Arial" w:cs="Arial"/>
          <w:spacing w:val="-1"/>
        </w:rPr>
        <w:t>n</w:t>
      </w:r>
      <w:r>
        <w:rPr>
          <w:rFonts w:eastAsia="Arial" w:cs="Arial"/>
        </w:rPr>
        <w:t>d</w:t>
      </w:r>
      <w:r>
        <w:rPr>
          <w:rFonts w:eastAsia="Arial" w:cs="Arial"/>
          <w:spacing w:val="25"/>
        </w:rPr>
        <w:t xml:space="preserve"> </w:t>
      </w:r>
      <w:r>
        <w:rPr>
          <w:rFonts w:eastAsia="Arial" w:cs="Arial"/>
          <w:spacing w:val="1"/>
        </w:rPr>
        <w:t>m</w:t>
      </w:r>
      <w:r>
        <w:rPr>
          <w:rFonts w:eastAsia="Arial" w:cs="Arial"/>
        </w:rPr>
        <w:t>ore</w:t>
      </w:r>
      <w:r>
        <w:rPr>
          <w:rFonts w:eastAsia="Arial" w:cs="Arial"/>
          <w:spacing w:val="25"/>
        </w:rPr>
        <w:t xml:space="preserve"> </w:t>
      </w:r>
      <w:r>
        <w:rPr>
          <w:rFonts w:eastAsia="Arial" w:cs="Arial"/>
          <w:spacing w:val="-3"/>
        </w:rPr>
        <w:t>e</w:t>
      </w:r>
      <w:r>
        <w:rPr>
          <w:rFonts w:eastAsia="Arial" w:cs="Arial"/>
          <w:spacing w:val="1"/>
        </w:rPr>
        <w:t>ff</w:t>
      </w:r>
      <w:r>
        <w:rPr>
          <w:rFonts w:eastAsia="Arial" w:cs="Arial"/>
          <w:spacing w:val="-1"/>
        </w:rPr>
        <w:t>i</w:t>
      </w:r>
      <w:r>
        <w:rPr>
          <w:rFonts w:eastAsia="Arial" w:cs="Arial"/>
        </w:rPr>
        <w:t>c</w:t>
      </w:r>
      <w:r>
        <w:rPr>
          <w:rFonts w:eastAsia="Arial" w:cs="Arial"/>
          <w:spacing w:val="-1"/>
        </w:rPr>
        <w:t>i</w:t>
      </w:r>
      <w:r>
        <w:rPr>
          <w:rFonts w:eastAsia="Arial" w:cs="Arial"/>
        </w:rPr>
        <w:t>e</w:t>
      </w:r>
      <w:r>
        <w:rPr>
          <w:rFonts w:eastAsia="Arial" w:cs="Arial"/>
          <w:spacing w:val="-1"/>
        </w:rPr>
        <w:t>n</w:t>
      </w:r>
      <w:r>
        <w:rPr>
          <w:rFonts w:eastAsia="Arial" w:cs="Arial"/>
        </w:rPr>
        <w:t>t</w:t>
      </w:r>
      <w:r>
        <w:rPr>
          <w:rFonts w:eastAsia="Arial" w:cs="Arial"/>
          <w:spacing w:val="31"/>
        </w:rPr>
        <w:t xml:space="preserve"> </w:t>
      </w:r>
      <w:r>
        <w:rPr>
          <w:rFonts w:eastAsia="Arial" w:cs="Arial"/>
        </w:rPr>
        <w:t>d</w:t>
      </w:r>
      <w:r>
        <w:rPr>
          <w:rFonts w:eastAsia="Arial" w:cs="Arial"/>
          <w:spacing w:val="-3"/>
        </w:rPr>
        <w:t>e</w:t>
      </w:r>
      <w:r>
        <w:rPr>
          <w:rFonts w:eastAsia="Arial" w:cs="Arial"/>
          <w:spacing w:val="-1"/>
        </w:rPr>
        <w:t>l</w:t>
      </w:r>
      <w:r>
        <w:rPr>
          <w:rFonts w:eastAsia="Arial" w:cs="Arial"/>
          <w:spacing w:val="1"/>
        </w:rPr>
        <w:t>i</w:t>
      </w:r>
      <w:r>
        <w:rPr>
          <w:rFonts w:eastAsia="Arial" w:cs="Arial"/>
          <w:spacing w:val="-2"/>
        </w:rPr>
        <w:t>v</w:t>
      </w:r>
      <w:r>
        <w:rPr>
          <w:rFonts w:eastAsia="Arial" w:cs="Arial"/>
        </w:rPr>
        <w:t>ery</w:t>
      </w:r>
      <w:r>
        <w:rPr>
          <w:rFonts w:eastAsia="Arial" w:cs="Arial"/>
          <w:spacing w:val="26"/>
        </w:rPr>
        <w:t xml:space="preserve"> </w:t>
      </w:r>
      <w:r>
        <w:rPr>
          <w:rFonts w:eastAsia="Arial" w:cs="Arial"/>
        </w:rPr>
        <w:t>of</w:t>
      </w:r>
      <w:r>
        <w:rPr>
          <w:rFonts w:eastAsia="Arial" w:cs="Arial"/>
          <w:spacing w:val="28"/>
        </w:rPr>
        <w:t xml:space="preserve"> </w:t>
      </w:r>
      <w:r>
        <w:rPr>
          <w:rFonts w:eastAsia="Arial" w:cs="Arial"/>
        </w:rPr>
        <w:t>p</w:t>
      </w:r>
      <w:r>
        <w:rPr>
          <w:rFonts w:eastAsia="Arial" w:cs="Arial"/>
          <w:spacing w:val="-1"/>
        </w:rPr>
        <w:t>u</w:t>
      </w:r>
      <w:r>
        <w:rPr>
          <w:rFonts w:eastAsia="Arial" w:cs="Arial"/>
        </w:rPr>
        <w:t>b</w:t>
      </w:r>
      <w:r>
        <w:rPr>
          <w:rFonts w:eastAsia="Arial" w:cs="Arial"/>
          <w:spacing w:val="-1"/>
        </w:rPr>
        <w:t>li</w:t>
      </w:r>
      <w:r>
        <w:rPr>
          <w:rFonts w:eastAsia="Arial" w:cs="Arial"/>
        </w:rPr>
        <w:t>c ser</w:t>
      </w:r>
      <w:r>
        <w:rPr>
          <w:rFonts w:eastAsia="Arial" w:cs="Arial"/>
          <w:spacing w:val="-2"/>
        </w:rPr>
        <w:t>v</w:t>
      </w:r>
      <w:r>
        <w:rPr>
          <w:rFonts w:eastAsia="Arial" w:cs="Arial"/>
          <w:spacing w:val="-1"/>
        </w:rPr>
        <w:t>i</w:t>
      </w:r>
      <w:r>
        <w:rPr>
          <w:rFonts w:eastAsia="Arial" w:cs="Arial"/>
        </w:rPr>
        <w:t>ces,</w:t>
      </w:r>
      <w:r>
        <w:rPr>
          <w:rFonts w:eastAsia="Arial" w:cs="Arial"/>
          <w:spacing w:val="2"/>
        </w:rPr>
        <w:t xml:space="preserve"> </w:t>
      </w:r>
      <w:r>
        <w:rPr>
          <w:rFonts w:eastAsia="Arial" w:cs="Arial"/>
          <w:spacing w:val="-1"/>
        </w:rPr>
        <w:t>i</w:t>
      </w:r>
      <w:r>
        <w:rPr>
          <w:rFonts w:eastAsia="Arial" w:cs="Arial"/>
        </w:rPr>
        <w:t>nc</w:t>
      </w:r>
      <w:r>
        <w:rPr>
          <w:rFonts w:eastAsia="Arial" w:cs="Arial"/>
          <w:spacing w:val="-1"/>
        </w:rPr>
        <w:t>l</w:t>
      </w:r>
      <w:r>
        <w:rPr>
          <w:rFonts w:eastAsia="Arial" w:cs="Arial"/>
        </w:rPr>
        <w:t>u</w:t>
      </w:r>
      <w:r>
        <w:rPr>
          <w:rFonts w:eastAsia="Arial" w:cs="Arial"/>
          <w:spacing w:val="-1"/>
        </w:rPr>
        <w:t>di</w:t>
      </w:r>
      <w:r>
        <w:rPr>
          <w:rFonts w:eastAsia="Arial" w:cs="Arial"/>
        </w:rPr>
        <w:t>ng em</w:t>
      </w:r>
      <w:r>
        <w:rPr>
          <w:rFonts w:eastAsia="Arial" w:cs="Arial"/>
          <w:spacing w:val="-2"/>
        </w:rPr>
        <w:t>er</w:t>
      </w:r>
      <w:r>
        <w:rPr>
          <w:rFonts w:eastAsia="Arial" w:cs="Arial"/>
          <w:spacing w:val="2"/>
        </w:rPr>
        <w:t>g</w:t>
      </w:r>
      <w:r>
        <w:rPr>
          <w:rFonts w:eastAsia="Arial" w:cs="Arial"/>
        </w:rPr>
        <w:t>e</w:t>
      </w:r>
      <w:r>
        <w:rPr>
          <w:rFonts w:eastAsia="Arial" w:cs="Arial"/>
          <w:spacing w:val="-1"/>
        </w:rPr>
        <w:t>n</w:t>
      </w:r>
      <w:r>
        <w:rPr>
          <w:rFonts w:eastAsia="Arial" w:cs="Arial"/>
        </w:rPr>
        <w:t>cy</w:t>
      </w:r>
      <w:r>
        <w:rPr>
          <w:rFonts w:eastAsia="Arial" w:cs="Arial"/>
          <w:spacing w:val="-1"/>
        </w:rPr>
        <w:t xml:space="preserve"> </w:t>
      </w:r>
      <w:r>
        <w:rPr>
          <w:rFonts w:eastAsia="Arial" w:cs="Arial"/>
        </w:rPr>
        <w:t>s</w:t>
      </w:r>
      <w:r>
        <w:rPr>
          <w:rFonts w:eastAsia="Arial" w:cs="Arial"/>
          <w:spacing w:val="-3"/>
        </w:rPr>
        <w:t>e</w:t>
      </w:r>
      <w:r>
        <w:rPr>
          <w:rFonts w:eastAsia="Arial" w:cs="Arial"/>
          <w:spacing w:val="1"/>
        </w:rPr>
        <w:t>r</w:t>
      </w:r>
      <w:r>
        <w:rPr>
          <w:rFonts w:eastAsia="Arial" w:cs="Arial"/>
          <w:spacing w:val="-2"/>
        </w:rPr>
        <w:t>v</w:t>
      </w:r>
      <w:r>
        <w:rPr>
          <w:rFonts w:eastAsia="Arial" w:cs="Arial"/>
          <w:spacing w:val="-1"/>
        </w:rPr>
        <w:t>i</w:t>
      </w:r>
      <w:r>
        <w:rPr>
          <w:rFonts w:eastAsia="Arial" w:cs="Arial"/>
        </w:rPr>
        <w:t>ces.</w:t>
      </w:r>
    </w:p>
    <w:p w14:paraId="6BC17125" w14:textId="77777777" w:rsidR="00E36794" w:rsidRDefault="00E36794" w:rsidP="00E36794">
      <w:pPr>
        <w:spacing w:before="13" w:line="240" w:lineRule="exact"/>
        <w:rPr>
          <w:sz w:val="24"/>
          <w:szCs w:val="24"/>
        </w:rPr>
      </w:pPr>
    </w:p>
    <w:p w14:paraId="771E9472" w14:textId="4C3BE424" w:rsidR="00E36794" w:rsidRDefault="00E36794" w:rsidP="00E36794">
      <w:pPr>
        <w:ind w:left="118" w:right="52"/>
        <w:jc w:val="both"/>
        <w:rPr>
          <w:rFonts w:eastAsia="Arial" w:cs="Arial"/>
        </w:rPr>
      </w:pPr>
      <w:r>
        <w:rPr>
          <w:rFonts w:eastAsia="Arial" w:cs="Arial"/>
          <w:spacing w:val="2"/>
        </w:rPr>
        <w:t>T</w:t>
      </w:r>
      <w:r>
        <w:rPr>
          <w:rFonts w:eastAsia="Arial" w:cs="Arial"/>
        </w:rPr>
        <w:t>he propos</w:t>
      </w:r>
      <w:r>
        <w:rPr>
          <w:rFonts w:eastAsia="Arial" w:cs="Arial"/>
          <w:spacing w:val="-1"/>
        </w:rPr>
        <w:t>a</w:t>
      </w:r>
      <w:r>
        <w:rPr>
          <w:rFonts w:eastAsia="Arial" w:cs="Arial"/>
        </w:rPr>
        <w:t xml:space="preserve">l </w:t>
      </w:r>
      <w:r>
        <w:rPr>
          <w:rFonts w:eastAsia="Arial" w:cs="Arial"/>
          <w:spacing w:val="-3"/>
        </w:rPr>
        <w:t>w</w:t>
      </w:r>
      <w:r>
        <w:rPr>
          <w:rFonts w:eastAsia="Arial" w:cs="Arial"/>
          <w:spacing w:val="-1"/>
        </w:rPr>
        <w:t>i</w:t>
      </w:r>
      <w:r>
        <w:rPr>
          <w:rFonts w:eastAsia="Arial" w:cs="Arial"/>
          <w:spacing w:val="1"/>
        </w:rPr>
        <w:t>l</w:t>
      </w:r>
      <w:r>
        <w:rPr>
          <w:rFonts w:eastAsia="Arial" w:cs="Arial"/>
        </w:rPr>
        <w:t>l uti</w:t>
      </w:r>
      <w:r>
        <w:rPr>
          <w:rFonts w:eastAsia="Arial" w:cs="Arial"/>
          <w:spacing w:val="1"/>
        </w:rPr>
        <w:t>l</w:t>
      </w:r>
      <w:r>
        <w:rPr>
          <w:rFonts w:eastAsia="Arial" w:cs="Arial"/>
          <w:spacing w:val="-1"/>
        </w:rPr>
        <w:t>i</w:t>
      </w:r>
      <w:r>
        <w:rPr>
          <w:rFonts w:eastAsia="Arial" w:cs="Arial"/>
        </w:rPr>
        <w:t>se</w:t>
      </w:r>
      <w:r>
        <w:rPr>
          <w:rFonts w:eastAsia="Arial" w:cs="Arial"/>
          <w:spacing w:val="3"/>
        </w:rPr>
        <w:t xml:space="preserve"> </w:t>
      </w:r>
      <w:r>
        <w:rPr>
          <w:rFonts w:eastAsia="Arial" w:cs="Arial"/>
        </w:rPr>
        <w:t>p</w:t>
      </w:r>
      <w:r>
        <w:rPr>
          <w:rFonts w:eastAsia="Arial" w:cs="Arial"/>
          <w:spacing w:val="-1"/>
        </w:rPr>
        <w:t>u</w:t>
      </w:r>
      <w:r>
        <w:rPr>
          <w:rFonts w:eastAsia="Arial" w:cs="Arial"/>
        </w:rPr>
        <w:t>b</w:t>
      </w:r>
      <w:r>
        <w:rPr>
          <w:rFonts w:eastAsia="Arial" w:cs="Arial"/>
          <w:spacing w:val="-1"/>
        </w:rPr>
        <w:t>l</w:t>
      </w:r>
      <w:r>
        <w:rPr>
          <w:rFonts w:eastAsia="Arial" w:cs="Arial"/>
          <w:spacing w:val="1"/>
        </w:rPr>
        <w:t>i</w:t>
      </w:r>
      <w:r>
        <w:rPr>
          <w:rFonts w:eastAsia="Arial" w:cs="Arial"/>
        </w:rPr>
        <w:t>c</w:t>
      </w:r>
      <w:r>
        <w:rPr>
          <w:rFonts w:eastAsia="Arial" w:cs="Arial"/>
          <w:spacing w:val="1"/>
        </w:rPr>
        <w:t xml:space="preserve"> </w:t>
      </w:r>
      <w:r>
        <w:rPr>
          <w:rFonts w:eastAsia="Arial" w:cs="Arial"/>
        </w:rPr>
        <w:t>ser</w:t>
      </w:r>
      <w:r>
        <w:rPr>
          <w:rFonts w:eastAsia="Arial" w:cs="Arial"/>
          <w:spacing w:val="-2"/>
        </w:rPr>
        <w:t>v</w:t>
      </w:r>
      <w:r>
        <w:rPr>
          <w:rFonts w:eastAsia="Arial" w:cs="Arial"/>
          <w:spacing w:val="-1"/>
        </w:rPr>
        <w:t>i</w:t>
      </w:r>
      <w:r>
        <w:rPr>
          <w:rFonts w:eastAsia="Arial" w:cs="Arial"/>
        </w:rPr>
        <w:t>ces and</w:t>
      </w:r>
      <w:r>
        <w:rPr>
          <w:rFonts w:eastAsia="Arial" w:cs="Arial"/>
          <w:spacing w:val="3"/>
        </w:rPr>
        <w:t xml:space="preserve"> </w:t>
      </w:r>
      <w:r>
        <w:rPr>
          <w:rFonts w:eastAsia="Arial" w:cs="Arial"/>
        </w:rPr>
        <w:t>amen</w:t>
      </w:r>
      <w:r>
        <w:rPr>
          <w:rFonts w:eastAsia="Arial" w:cs="Arial"/>
          <w:spacing w:val="-1"/>
        </w:rPr>
        <w:t>i</w:t>
      </w:r>
      <w:r>
        <w:rPr>
          <w:rFonts w:eastAsia="Arial" w:cs="Arial"/>
          <w:spacing w:val="1"/>
        </w:rPr>
        <w:t>t</w:t>
      </w:r>
      <w:r>
        <w:rPr>
          <w:rFonts w:eastAsia="Arial" w:cs="Arial"/>
          <w:spacing w:val="-1"/>
        </w:rPr>
        <w:t>i</w:t>
      </w:r>
      <w:r>
        <w:rPr>
          <w:rFonts w:eastAsia="Arial" w:cs="Arial"/>
        </w:rPr>
        <w:t>es p</w:t>
      </w:r>
      <w:r>
        <w:rPr>
          <w:rFonts w:eastAsia="Arial" w:cs="Arial"/>
          <w:spacing w:val="1"/>
        </w:rPr>
        <w:t>r</w:t>
      </w:r>
      <w:r>
        <w:rPr>
          <w:rFonts w:eastAsia="Arial" w:cs="Arial"/>
        </w:rPr>
        <w:t>o</w:t>
      </w:r>
      <w:r>
        <w:rPr>
          <w:rFonts w:eastAsia="Arial" w:cs="Arial"/>
          <w:spacing w:val="-3"/>
        </w:rPr>
        <w:t>v</w:t>
      </w:r>
      <w:r>
        <w:rPr>
          <w:rFonts w:eastAsia="Arial" w:cs="Arial"/>
          <w:spacing w:val="-1"/>
        </w:rPr>
        <w:t>i</w:t>
      </w:r>
      <w:r>
        <w:rPr>
          <w:rFonts w:eastAsia="Arial" w:cs="Arial"/>
        </w:rPr>
        <w:t>d</w:t>
      </w:r>
      <w:r>
        <w:rPr>
          <w:rFonts w:eastAsia="Arial" w:cs="Arial"/>
          <w:spacing w:val="-1"/>
        </w:rPr>
        <w:t>e</w:t>
      </w:r>
      <w:r>
        <w:rPr>
          <w:rFonts w:eastAsia="Arial" w:cs="Arial"/>
        </w:rPr>
        <w:t>d</w:t>
      </w:r>
      <w:r>
        <w:rPr>
          <w:rFonts w:eastAsia="Arial" w:cs="Arial"/>
          <w:spacing w:val="3"/>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i</w:t>
      </w:r>
      <w:r>
        <w:rPr>
          <w:rFonts w:eastAsia="Arial" w:cs="Arial"/>
        </w:rPr>
        <w:t xml:space="preserve">n </w:t>
      </w:r>
      <w:r>
        <w:rPr>
          <w:rFonts w:eastAsia="Arial" w:cs="Arial"/>
          <w:spacing w:val="2"/>
        </w:rPr>
        <w:t>t</w:t>
      </w:r>
      <w:r>
        <w:rPr>
          <w:rFonts w:eastAsia="Arial" w:cs="Arial"/>
        </w:rPr>
        <w:t>he</w:t>
      </w:r>
      <w:r>
        <w:rPr>
          <w:rFonts w:eastAsia="Arial" w:cs="Arial"/>
          <w:spacing w:val="3"/>
        </w:rPr>
        <w:t xml:space="preserve"> </w:t>
      </w:r>
      <w:r>
        <w:rPr>
          <w:rFonts w:eastAsia="Arial" w:cs="Arial"/>
          <w:spacing w:val="-1"/>
        </w:rPr>
        <w:t>H</w:t>
      </w:r>
      <w:r>
        <w:rPr>
          <w:rFonts w:eastAsia="Arial" w:cs="Arial"/>
        </w:rPr>
        <w:t>a</w:t>
      </w:r>
      <w:r>
        <w:rPr>
          <w:rFonts w:eastAsia="Arial" w:cs="Arial"/>
          <w:spacing w:val="-1"/>
        </w:rPr>
        <w:t>l</w:t>
      </w:r>
      <w:r>
        <w:rPr>
          <w:rFonts w:eastAsia="Arial" w:cs="Arial"/>
          <w:spacing w:val="1"/>
        </w:rPr>
        <w:t>l</w:t>
      </w:r>
      <w:r>
        <w:rPr>
          <w:rFonts w:eastAsia="Arial" w:cs="Arial"/>
          <w:spacing w:val="-1"/>
        </w:rPr>
        <w:t>i</w:t>
      </w:r>
      <w:r>
        <w:rPr>
          <w:rFonts w:eastAsia="Arial" w:cs="Arial"/>
        </w:rPr>
        <w:t>d</w:t>
      </w:r>
      <w:r>
        <w:rPr>
          <w:rFonts w:eastAsia="Arial" w:cs="Arial"/>
          <w:spacing w:val="-1"/>
        </w:rPr>
        <w:t>a</w:t>
      </w:r>
      <w:r>
        <w:rPr>
          <w:rFonts w:eastAsia="Arial" w:cs="Arial"/>
          <w:spacing w:val="-2"/>
        </w:rPr>
        <w:t>y</w:t>
      </w:r>
      <w:r>
        <w:rPr>
          <w:rFonts w:eastAsia="Arial" w:cs="Arial"/>
        </w:rPr>
        <w:t>s</w:t>
      </w:r>
      <w:r>
        <w:rPr>
          <w:rFonts w:eastAsia="Arial" w:cs="Arial"/>
          <w:spacing w:val="3"/>
        </w:rPr>
        <w:t xml:space="preserve"> </w:t>
      </w:r>
      <w:r>
        <w:rPr>
          <w:rFonts w:eastAsia="Arial" w:cs="Arial"/>
          <w:spacing w:val="-1"/>
        </w:rPr>
        <w:t>P</w:t>
      </w:r>
      <w:r>
        <w:rPr>
          <w:rFonts w:eastAsia="Arial" w:cs="Arial"/>
        </w:rPr>
        <w:t>o</w:t>
      </w:r>
      <w:r>
        <w:rPr>
          <w:rFonts w:eastAsia="Arial" w:cs="Arial"/>
          <w:spacing w:val="-1"/>
        </w:rPr>
        <w:t>i</w:t>
      </w:r>
      <w:r>
        <w:rPr>
          <w:rFonts w:eastAsia="Arial" w:cs="Arial"/>
        </w:rPr>
        <w:t>nt a</w:t>
      </w:r>
      <w:r>
        <w:rPr>
          <w:rFonts w:eastAsia="Arial" w:cs="Arial"/>
          <w:spacing w:val="-1"/>
        </w:rPr>
        <w:t>n</w:t>
      </w:r>
      <w:r>
        <w:rPr>
          <w:rFonts w:eastAsia="Arial" w:cs="Arial"/>
        </w:rPr>
        <w:t>d</w:t>
      </w:r>
      <w:r>
        <w:rPr>
          <w:rFonts w:eastAsia="Arial" w:cs="Arial"/>
          <w:spacing w:val="3"/>
        </w:rPr>
        <w:t xml:space="preserve"> </w:t>
      </w:r>
      <w:r>
        <w:rPr>
          <w:rFonts w:eastAsia="Arial" w:cs="Arial"/>
          <w:spacing w:val="2"/>
        </w:rPr>
        <w:t>T</w:t>
      </w:r>
      <w:r>
        <w:rPr>
          <w:rFonts w:eastAsia="Arial" w:cs="Arial"/>
        </w:rPr>
        <w:t>aree</w:t>
      </w:r>
      <w:r>
        <w:rPr>
          <w:rFonts w:eastAsia="Arial" w:cs="Arial"/>
          <w:spacing w:val="3"/>
        </w:rPr>
        <w:t xml:space="preserve"> </w:t>
      </w:r>
      <w:r>
        <w:rPr>
          <w:rFonts w:eastAsia="Arial" w:cs="Arial"/>
        </w:rPr>
        <w:t>ar</w:t>
      </w:r>
      <w:r>
        <w:rPr>
          <w:rFonts w:eastAsia="Arial" w:cs="Arial"/>
          <w:spacing w:val="-2"/>
        </w:rPr>
        <w:t>e</w:t>
      </w:r>
      <w:r>
        <w:rPr>
          <w:rFonts w:eastAsia="Arial" w:cs="Arial"/>
        </w:rPr>
        <w:t>as</w:t>
      </w:r>
      <w:r>
        <w:rPr>
          <w:rFonts w:eastAsia="Arial" w:cs="Arial"/>
          <w:spacing w:val="4"/>
        </w:rPr>
        <w:t xml:space="preserve"> </w:t>
      </w:r>
      <w:r>
        <w:rPr>
          <w:rFonts w:eastAsia="Arial" w:cs="Arial"/>
        </w:rPr>
        <w:t>a</w:t>
      </w:r>
      <w:r>
        <w:rPr>
          <w:rFonts w:eastAsia="Arial" w:cs="Arial"/>
          <w:spacing w:val="-1"/>
        </w:rPr>
        <w:t>n</w:t>
      </w:r>
      <w:r>
        <w:rPr>
          <w:rFonts w:eastAsia="Arial" w:cs="Arial"/>
        </w:rPr>
        <w:t>d</w:t>
      </w:r>
      <w:r>
        <w:rPr>
          <w:rFonts w:eastAsia="Arial" w:cs="Arial"/>
          <w:spacing w:val="3"/>
        </w:rPr>
        <w:t xml:space="preserve"> </w:t>
      </w:r>
      <w:r>
        <w:rPr>
          <w:rFonts w:eastAsia="Arial" w:cs="Arial"/>
          <w:spacing w:val="-3"/>
        </w:rPr>
        <w:t>w</w:t>
      </w:r>
      <w:r>
        <w:rPr>
          <w:rFonts w:eastAsia="Arial" w:cs="Arial"/>
          <w:spacing w:val="1"/>
        </w:rPr>
        <w:t>i</w:t>
      </w:r>
      <w:r>
        <w:rPr>
          <w:rFonts w:eastAsia="Arial" w:cs="Arial"/>
          <w:spacing w:val="-1"/>
        </w:rPr>
        <w:t>l</w:t>
      </w:r>
      <w:r>
        <w:rPr>
          <w:rFonts w:eastAsia="Arial" w:cs="Arial"/>
        </w:rPr>
        <w:t>l</w:t>
      </w:r>
      <w:r>
        <w:rPr>
          <w:rFonts w:eastAsia="Arial" w:cs="Arial"/>
          <w:spacing w:val="4"/>
        </w:rPr>
        <w:t xml:space="preserve"> </w:t>
      </w:r>
      <w:r>
        <w:rPr>
          <w:rFonts w:eastAsia="Arial" w:cs="Arial"/>
        </w:rPr>
        <w:t>co</w:t>
      </w:r>
      <w:r>
        <w:rPr>
          <w:rFonts w:eastAsia="Arial" w:cs="Arial"/>
          <w:spacing w:val="-1"/>
        </w:rPr>
        <w:t>n</w:t>
      </w:r>
      <w:r>
        <w:rPr>
          <w:rFonts w:eastAsia="Arial" w:cs="Arial"/>
          <w:spacing w:val="1"/>
        </w:rPr>
        <w:t>tr</w:t>
      </w:r>
      <w:r>
        <w:rPr>
          <w:rFonts w:eastAsia="Arial" w:cs="Arial"/>
          <w:spacing w:val="-1"/>
        </w:rPr>
        <w:t>i</w:t>
      </w:r>
      <w:r>
        <w:rPr>
          <w:rFonts w:eastAsia="Arial" w:cs="Arial"/>
        </w:rPr>
        <w:t>b</w:t>
      </w:r>
      <w:r>
        <w:rPr>
          <w:rFonts w:eastAsia="Arial" w:cs="Arial"/>
          <w:spacing w:val="-1"/>
        </w:rPr>
        <w:t>u</w:t>
      </w:r>
      <w:r>
        <w:rPr>
          <w:rFonts w:eastAsia="Arial" w:cs="Arial"/>
          <w:spacing w:val="1"/>
        </w:rPr>
        <w:t>t</w:t>
      </w:r>
      <w:r>
        <w:rPr>
          <w:rFonts w:eastAsia="Arial" w:cs="Arial"/>
        </w:rPr>
        <w:t>e</w:t>
      </w:r>
      <w:r>
        <w:rPr>
          <w:rFonts w:eastAsia="Arial" w:cs="Arial"/>
          <w:spacing w:val="3"/>
        </w:rPr>
        <w:t xml:space="preserve"> </w:t>
      </w:r>
      <w:r>
        <w:rPr>
          <w:rFonts w:eastAsia="Arial" w:cs="Arial"/>
          <w:spacing w:val="1"/>
        </w:rPr>
        <w:t>t</w:t>
      </w:r>
      <w:r>
        <w:rPr>
          <w:rFonts w:eastAsia="Arial" w:cs="Arial"/>
        </w:rPr>
        <w:t xml:space="preserve">o </w:t>
      </w:r>
      <w:r>
        <w:rPr>
          <w:rFonts w:eastAsia="Arial" w:cs="Arial"/>
          <w:spacing w:val="2"/>
        </w:rPr>
        <w:t>t</w:t>
      </w:r>
      <w:r>
        <w:rPr>
          <w:rFonts w:eastAsia="Arial" w:cs="Arial"/>
        </w:rPr>
        <w:t>he</w:t>
      </w:r>
      <w:r>
        <w:rPr>
          <w:rFonts w:eastAsia="Arial" w:cs="Arial"/>
          <w:spacing w:val="3"/>
        </w:rPr>
        <w:t xml:space="preserve"> </w:t>
      </w:r>
      <w:r>
        <w:rPr>
          <w:rFonts w:eastAsia="Arial" w:cs="Arial"/>
        </w:rPr>
        <w:t>pro</w:t>
      </w:r>
      <w:r>
        <w:rPr>
          <w:rFonts w:eastAsia="Arial" w:cs="Arial"/>
          <w:spacing w:val="-2"/>
        </w:rPr>
        <w:t>v</w:t>
      </w:r>
      <w:r>
        <w:rPr>
          <w:rFonts w:eastAsia="Arial" w:cs="Arial"/>
          <w:spacing w:val="-1"/>
        </w:rPr>
        <w:t>i</w:t>
      </w:r>
      <w:r>
        <w:rPr>
          <w:rFonts w:eastAsia="Arial" w:cs="Arial"/>
        </w:rPr>
        <w:t>s</w:t>
      </w:r>
      <w:r>
        <w:rPr>
          <w:rFonts w:eastAsia="Arial" w:cs="Arial"/>
          <w:spacing w:val="1"/>
        </w:rPr>
        <w:t>i</w:t>
      </w:r>
      <w:r>
        <w:rPr>
          <w:rFonts w:eastAsia="Arial" w:cs="Arial"/>
        </w:rPr>
        <w:t>on</w:t>
      </w:r>
      <w:r>
        <w:rPr>
          <w:rFonts w:eastAsia="Arial" w:cs="Arial"/>
          <w:spacing w:val="3"/>
        </w:rPr>
        <w:t xml:space="preserve"> </w:t>
      </w:r>
      <w:r>
        <w:rPr>
          <w:rFonts w:eastAsia="Arial" w:cs="Arial"/>
        </w:rPr>
        <w:t>of</w:t>
      </w:r>
      <w:r>
        <w:rPr>
          <w:rFonts w:eastAsia="Arial" w:cs="Arial"/>
          <w:spacing w:val="4"/>
        </w:rPr>
        <w:t xml:space="preserve"> </w:t>
      </w:r>
      <w:r>
        <w:rPr>
          <w:rFonts w:eastAsia="Arial" w:cs="Arial"/>
          <w:spacing w:val="1"/>
        </w:rPr>
        <w:t>t</w:t>
      </w:r>
      <w:r>
        <w:rPr>
          <w:rFonts w:eastAsia="Arial" w:cs="Arial"/>
        </w:rPr>
        <w:t>h</w:t>
      </w:r>
      <w:r>
        <w:rPr>
          <w:rFonts w:eastAsia="Arial" w:cs="Arial"/>
          <w:spacing w:val="-1"/>
        </w:rPr>
        <w:t>e</w:t>
      </w:r>
      <w:r>
        <w:rPr>
          <w:rFonts w:eastAsia="Arial" w:cs="Arial"/>
        </w:rPr>
        <w:t xml:space="preserve">se </w:t>
      </w:r>
      <w:r>
        <w:rPr>
          <w:rFonts w:eastAsia="Arial" w:cs="Arial"/>
          <w:spacing w:val="4"/>
        </w:rPr>
        <w:t>f</w:t>
      </w:r>
      <w:r>
        <w:rPr>
          <w:rFonts w:eastAsia="Arial" w:cs="Arial"/>
        </w:rPr>
        <w:t>ac</w:t>
      </w:r>
      <w:r>
        <w:rPr>
          <w:rFonts w:eastAsia="Arial" w:cs="Arial"/>
          <w:spacing w:val="-1"/>
        </w:rPr>
        <w:t>ili</w:t>
      </w:r>
      <w:r>
        <w:rPr>
          <w:rFonts w:eastAsia="Arial" w:cs="Arial"/>
          <w:spacing w:val="1"/>
        </w:rPr>
        <w:t>t</w:t>
      </w:r>
      <w:r>
        <w:rPr>
          <w:rFonts w:eastAsia="Arial" w:cs="Arial"/>
          <w:spacing w:val="-1"/>
        </w:rPr>
        <w:t>i</w:t>
      </w:r>
      <w:r>
        <w:rPr>
          <w:rFonts w:eastAsia="Arial" w:cs="Arial"/>
        </w:rPr>
        <w:t>es</w:t>
      </w:r>
      <w:r>
        <w:rPr>
          <w:rFonts w:eastAsia="Arial" w:cs="Arial"/>
          <w:spacing w:val="3"/>
        </w:rPr>
        <w:t xml:space="preserve"> </w:t>
      </w:r>
      <w:r>
        <w:rPr>
          <w:rFonts w:eastAsia="Arial" w:cs="Arial"/>
          <w:spacing w:val="1"/>
        </w:rPr>
        <w:t>t</w:t>
      </w:r>
      <w:r>
        <w:rPr>
          <w:rFonts w:eastAsia="Arial" w:cs="Arial"/>
        </w:rPr>
        <w:t>hr</w:t>
      </w:r>
      <w:r>
        <w:rPr>
          <w:rFonts w:eastAsia="Arial" w:cs="Arial"/>
          <w:spacing w:val="-2"/>
        </w:rPr>
        <w:t>o</w:t>
      </w:r>
      <w:r>
        <w:rPr>
          <w:rFonts w:eastAsia="Arial" w:cs="Arial"/>
        </w:rPr>
        <w:t>u</w:t>
      </w:r>
      <w:r>
        <w:rPr>
          <w:rFonts w:eastAsia="Arial" w:cs="Arial"/>
          <w:spacing w:val="2"/>
        </w:rPr>
        <w:t>g</w:t>
      </w:r>
      <w:r>
        <w:rPr>
          <w:rFonts w:eastAsia="Arial" w:cs="Arial"/>
        </w:rPr>
        <w:t>h</w:t>
      </w:r>
      <w:r>
        <w:rPr>
          <w:rFonts w:eastAsia="Arial" w:cs="Arial"/>
          <w:spacing w:val="9"/>
        </w:rPr>
        <w:t xml:space="preserve"> </w:t>
      </w:r>
      <w:r>
        <w:rPr>
          <w:rFonts w:eastAsia="Arial" w:cs="Arial"/>
          <w:spacing w:val="-1"/>
        </w:rPr>
        <w:t>S</w:t>
      </w:r>
      <w:r>
        <w:rPr>
          <w:rFonts w:eastAsia="Arial" w:cs="Arial"/>
        </w:rPr>
        <w:t>ecti</w:t>
      </w:r>
      <w:r>
        <w:rPr>
          <w:rFonts w:eastAsia="Arial" w:cs="Arial"/>
          <w:spacing w:val="-1"/>
        </w:rPr>
        <w:t>o</w:t>
      </w:r>
      <w:r>
        <w:rPr>
          <w:rFonts w:eastAsia="Arial" w:cs="Arial"/>
        </w:rPr>
        <w:t>n</w:t>
      </w:r>
      <w:r>
        <w:rPr>
          <w:rFonts w:eastAsia="Arial" w:cs="Arial"/>
          <w:spacing w:val="3"/>
        </w:rPr>
        <w:t xml:space="preserve"> </w:t>
      </w:r>
      <w:r>
        <w:rPr>
          <w:rFonts w:eastAsia="Arial" w:cs="Arial"/>
        </w:rPr>
        <w:t>94 co</w:t>
      </w:r>
      <w:r>
        <w:rPr>
          <w:rFonts w:eastAsia="Arial" w:cs="Arial"/>
          <w:spacing w:val="-1"/>
        </w:rPr>
        <w:t>n</w:t>
      </w:r>
      <w:r>
        <w:rPr>
          <w:rFonts w:eastAsia="Arial" w:cs="Arial"/>
          <w:spacing w:val="1"/>
        </w:rPr>
        <w:t>tr</w:t>
      </w:r>
      <w:r>
        <w:rPr>
          <w:rFonts w:eastAsia="Arial" w:cs="Arial"/>
          <w:spacing w:val="-1"/>
        </w:rPr>
        <w:t>i</w:t>
      </w:r>
      <w:r>
        <w:rPr>
          <w:rFonts w:eastAsia="Arial" w:cs="Arial"/>
        </w:rPr>
        <w:t>b</w:t>
      </w:r>
      <w:r>
        <w:rPr>
          <w:rFonts w:eastAsia="Arial" w:cs="Arial"/>
          <w:spacing w:val="-1"/>
        </w:rPr>
        <w:t>u</w:t>
      </w:r>
      <w:r>
        <w:rPr>
          <w:rFonts w:eastAsia="Arial" w:cs="Arial"/>
          <w:spacing w:val="1"/>
        </w:rPr>
        <w:t>t</w:t>
      </w:r>
      <w:r>
        <w:rPr>
          <w:rFonts w:eastAsia="Arial" w:cs="Arial"/>
          <w:spacing w:val="-1"/>
        </w:rPr>
        <w:t>i</w:t>
      </w:r>
      <w:r>
        <w:rPr>
          <w:rFonts w:eastAsia="Arial" w:cs="Arial"/>
        </w:rPr>
        <w:t>o</w:t>
      </w:r>
      <w:r>
        <w:rPr>
          <w:rFonts w:eastAsia="Arial" w:cs="Arial"/>
          <w:spacing w:val="-1"/>
        </w:rPr>
        <w:t>n</w:t>
      </w:r>
      <w:r>
        <w:rPr>
          <w:rFonts w:eastAsia="Arial" w:cs="Arial"/>
          <w:spacing w:val="-2"/>
        </w:rPr>
        <w:t>s</w:t>
      </w:r>
      <w:r>
        <w:rPr>
          <w:rFonts w:eastAsia="Arial" w:cs="Arial"/>
        </w:rPr>
        <w:t>.</w:t>
      </w:r>
    </w:p>
    <w:p w14:paraId="30AC1BD6" w14:textId="77777777" w:rsidR="00F377A5" w:rsidRDefault="00F377A5" w:rsidP="00E36794">
      <w:pPr>
        <w:ind w:left="118" w:right="52"/>
        <w:jc w:val="both"/>
        <w:rPr>
          <w:rFonts w:eastAsia="Arial" w:cs="Arial"/>
        </w:rPr>
      </w:pPr>
    </w:p>
    <w:p w14:paraId="08EB2568" w14:textId="472E2CAB" w:rsidR="00117F97" w:rsidRPr="003E2FFE" w:rsidRDefault="00117F97" w:rsidP="00F377A5">
      <w:pPr>
        <w:widowControl w:val="0"/>
        <w:spacing w:before="0"/>
        <w:ind w:left="142"/>
        <w:rPr>
          <w:rFonts w:eastAsia="Times New Roman" w:cs="Arial"/>
          <w:lang w:eastAsia="en-AU"/>
        </w:rPr>
      </w:pPr>
      <w:r w:rsidRPr="003E2FFE">
        <w:rPr>
          <w:rFonts w:eastAsia="Times New Roman" w:cs="Arial"/>
          <w:lang w:eastAsia="en-AU"/>
        </w:rPr>
        <w:t xml:space="preserve">Consultation has been undertaken with State and Commonwealth agencies regarding the public infrastructure requirements of the Planning Proposal.  </w:t>
      </w:r>
    </w:p>
    <w:p w14:paraId="1DE7EF66" w14:textId="77777777" w:rsidR="005969FB" w:rsidRPr="002E306C" w:rsidRDefault="009F154B" w:rsidP="002E306C">
      <w:pPr>
        <w:ind w:left="993" w:hanging="993"/>
      </w:pPr>
      <w:r w:rsidRPr="003E2FFE">
        <w:br w:type="page"/>
      </w:r>
      <w:r w:rsidR="002E0200" w:rsidRPr="0082467B">
        <w:lastRenderedPageBreak/>
        <w:t>3.D.</w:t>
      </w:r>
      <w:r w:rsidR="005969FB" w:rsidRPr="0082467B">
        <w:t>2</w:t>
      </w:r>
      <w:r w:rsidR="005969FB" w:rsidRPr="0082467B">
        <w:tab/>
        <w:t>What are the views of State and Commonwealth public authorities co</w:t>
      </w:r>
      <w:r w:rsidR="00E34E74" w:rsidRPr="0082467B">
        <w:t xml:space="preserve">nsulted in </w:t>
      </w:r>
      <w:r w:rsidR="00E34E74" w:rsidRPr="002E306C">
        <w:t>accordance with the G</w:t>
      </w:r>
      <w:r w:rsidR="005969FB" w:rsidRPr="002E306C">
        <w:t xml:space="preserve">ateway </w:t>
      </w:r>
      <w:r w:rsidR="0070588A" w:rsidRPr="002E306C">
        <w:t>Determination</w:t>
      </w:r>
      <w:r w:rsidR="005969FB" w:rsidRPr="002E306C">
        <w:t>?</w:t>
      </w:r>
    </w:p>
    <w:p w14:paraId="65D7CC88" w14:textId="7C790F7F" w:rsidR="00A65964" w:rsidRDefault="00E36794" w:rsidP="002E306C">
      <w:pPr>
        <w:widowControl w:val="0"/>
        <w:rPr>
          <w:rFonts w:eastAsia="Times New Roman" w:cs="Arial"/>
          <w:lang w:eastAsia="en-AU"/>
        </w:rPr>
      </w:pPr>
      <w:r>
        <w:rPr>
          <w:rFonts w:eastAsia="Times New Roman" w:cs="Arial"/>
          <w:lang w:eastAsia="en-AU"/>
        </w:rPr>
        <w:t>The previous Gateway underwent consultation with the following agencies:</w:t>
      </w:r>
    </w:p>
    <w:tbl>
      <w:tblPr>
        <w:tblStyle w:val="TableGrid"/>
        <w:tblW w:w="0" w:type="auto"/>
        <w:tblLook w:val="04A0" w:firstRow="1" w:lastRow="0" w:firstColumn="1" w:lastColumn="0" w:noHBand="0" w:noVBand="1"/>
      </w:tblPr>
      <w:tblGrid>
        <w:gridCol w:w="1793"/>
        <w:gridCol w:w="3181"/>
        <w:gridCol w:w="4086"/>
      </w:tblGrid>
      <w:tr w:rsidR="00E36794" w:rsidRPr="00E36794" w14:paraId="68956E6D" w14:textId="77777777" w:rsidTr="00E36794">
        <w:tc>
          <w:tcPr>
            <w:tcW w:w="1809" w:type="dxa"/>
          </w:tcPr>
          <w:p w14:paraId="266EB73E" w14:textId="0E86A407" w:rsidR="00E36794" w:rsidRPr="00E36794" w:rsidRDefault="00E36794" w:rsidP="002E306C">
            <w:pPr>
              <w:widowControl w:val="0"/>
              <w:rPr>
                <w:rFonts w:cs="Arial"/>
                <w:b/>
                <w:bCs/>
                <w:lang w:eastAsia="en-AU"/>
              </w:rPr>
            </w:pPr>
            <w:r>
              <w:rPr>
                <w:rFonts w:cs="Arial"/>
                <w:b/>
                <w:bCs/>
                <w:lang w:eastAsia="en-AU"/>
              </w:rPr>
              <w:t>Agency</w:t>
            </w:r>
          </w:p>
        </w:tc>
        <w:tc>
          <w:tcPr>
            <w:tcW w:w="3261" w:type="dxa"/>
          </w:tcPr>
          <w:p w14:paraId="00788238" w14:textId="363DD929" w:rsidR="00E36794" w:rsidRPr="00E36794" w:rsidRDefault="00E36794" w:rsidP="002E306C">
            <w:pPr>
              <w:widowControl w:val="0"/>
              <w:rPr>
                <w:rFonts w:cs="Arial"/>
                <w:b/>
                <w:bCs/>
                <w:lang w:eastAsia="en-AU"/>
              </w:rPr>
            </w:pPr>
            <w:r>
              <w:rPr>
                <w:rFonts w:cs="Arial"/>
                <w:b/>
                <w:bCs/>
                <w:lang w:eastAsia="en-AU"/>
              </w:rPr>
              <w:t>Issue</w:t>
            </w:r>
          </w:p>
        </w:tc>
        <w:tc>
          <w:tcPr>
            <w:tcW w:w="4216" w:type="dxa"/>
          </w:tcPr>
          <w:p w14:paraId="2A2856C4" w14:textId="05EA46E0" w:rsidR="00E36794" w:rsidRPr="00E36794" w:rsidRDefault="00E36794" w:rsidP="002E306C">
            <w:pPr>
              <w:widowControl w:val="0"/>
              <w:rPr>
                <w:rFonts w:cs="Arial"/>
                <w:b/>
                <w:bCs/>
                <w:lang w:eastAsia="en-AU"/>
              </w:rPr>
            </w:pPr>
            <w:r>
              <w:rPr>
                <w:rFonts w:cs="Arial"/>
                <w:b/>
                <w:bCs/>
                <w:lang w:eastAsia="en-AU"/>
              </w:rPr>
              <w:t>Response</w:t>
            </w:r>
          </w:p>
        </w:tc>
      </w:tr>
      <w:tr w:rsidR="00E36794" w14:paraId="0B447851" w14:textId="77777777" w:rsidTr="00E36794">
        <w:tc>
          <w:tcPr>
            <w:tcW w:w="1809" w:type="dxa"/>
          </w:tcPr>
          <w:p w14:paraId="47BA2D0B" w14:textId="3F032357" w:rsidR="00E36794" w:rsidRDefault="00E36794" w:rsidP="002E306C">
            <w:pPr>
              <w:widowControl w:val="0"/>
              <w:rPr>
                <w:rFonts w:cs="Arial"/>
                <w:lang w:eastAsia="en-AU"/>
              </w:rPr>
            </w:pPr>
            <w:r>
              <w:rPr>
                <w:rFonts w:cs="Arial"/>
                <w:lang w:eastAsia="en-AU"/>
              </w:rPr>
              <w:t>NSW Rural Fire Service</w:t>
            </w:r>
          </w:p>
        </w:tc>
        <w:tc>
          <w:tcPr>
            <w:tcW w:w="3261" w:type="dxa"/>
          </w:tcPr>
          <w:p w14:paraId="4C5ECE45" w14:textId="67D93E0B" w:rsidR="00E36794" w:rsidRDefault="00E36794" w:rsidP="002E306C">
            <w:pPr>
              <w:widowControl w:val="0"/>
              <w:rPr>
                <w:rFonts w:cs="Arial"/>
                <w:lang w:eastAsia="en-AU"/>
              </w:rPr>
            </w:pPr>
            <w:r>
              <w:rPr>
                <w:rFonts w:cs="Arial"/>
                <w:lang w:eastAsia="en-AU"/>
              </w:rPr>
              <w:t>Consultation as land is mapped as Bushfire Prone Land</w:t>
            </w:r>
          </w:p>
        </w:tc>
        <w:tc>
          <w:tcPr>
            <w:tcW w:w="4216" w:type="dxa"/>
          </w:tcPr>
          <w:p w14:paraId="6C1C0DA6" w14:textId="17759CC6" w:rsidR="00E36794" w:rsidRDefault="00E36794" w:rsidP="002E306C">
            <w:pPr>
              <w:widowControl w:val="0"/>
              <w:rPr>
                <w:rFonts w:cs="Arial"/>
                <w:lang w:eastAsia="en-AU"/>
              </w:rPr>
            </w:pPr>
            <w:r>
              <w:rPr>
                <w:rFonts w:cs="Arial"/>
                <w:lang w:eastAsia="en-AU"/>
              </w:rPr>
              <w:t>No objection</w:t>
            </w:r>
          </w:p>
        </w:tc>
      </w:tr>
      <w:tr w:rsidR="00E36794" w14:paraId="16043F5E" w14:textId="77777777" w:rsidTr="00E36794">
        <w:tc>
          <w:tcPr>
            <w:tcW w:w="1809" w:type="dxa"/>
          </w:tcPr>
          <w:p w14:paraId="5CC87B30" w14:textId="385878A7" w:rsidR="00E36794" w:rsidRDefault="00CD4F5E" w:rsidP="002E306C">
            <w:pPr>
              <w:widowControl w:val="0"/>
              <w:rPr>
                <w:rFonts w:cs="Arial"/>
                <w:lang w:eastAsia="en-AU"/>
              </w:rPr>
            </w:pPr>
            <w:r>
              <w:rPr>
                <w:rFonts w:cs="Arial"/>
                <w:lang w:eastAsia="en-AU"/>
              </w:rPr>
              <w:t>Office of Environment and Heritage</w:t>
            </w:r>
          </w:p>
        </w:tc>
        <w:tc>
          <w:tcPr>
            <w:tcW w:w="3261" w:type="dxa"/>
          </w:tcPr>
          <w:p w14:paraId="122AD062" w14:textId="76E4922E" w:rsidR="00E36794" w:rsidRDefault="00E01969" w:rsidP="002E306C">
            <w:pPr>
              <w:widowControl w:val="0"/>
              <w:rPr>
                <w:rFonts w:cs="Arial"/>
                <w:lang w:eastAsia="en-AU"/>
              </w:rPr>
            </w:pPr>
            <w:r>
              <w:rPr>
                <w:rFonts w:cs="Arial"/>
                <w:lang w:eastAsia="en-AU"/>
              </w:rPr>
              <w:t>Biodiversity requirements</w:t>
            </w:r>
          </w:p>
        </w:tc>
        <w:tc>
          <w:tcPr>
            <w:tcW w:w="4216" w:type="dxa"/>
          </w:tcPr>
          <w:p w14:paraId="0F890151" w14:textId="369E7531" w:rsidR="00E36794" w:rsidRDefault="00E01969" w:rsidP="002E306C">
            <w:pPr>
              <w:widowControl w:val="0"/>
              <w:rPr>
                <w:rFonts w:cs="Arial"/>
                <w:lang w:eastAsia="en-AU"/>
              </w:rPr>
            </w:pPr>
            <w:r>
              <w:rPr>
                <w:rFonts w:cs="Arial"/>
                <w:lang w:eastAsia="en-AU"/>
              </w:rPr>
              <w:t xml:space="preserve">Ongoing </w:t>
            </w:r>
            <w:r w:rsidR="00F377A5">
              <w:rPr>
                <w:rFonts w:cs="Arial"/>
                <w:lang w:eastAsia="en-AU"/>
              </w:rPr>
              <w:t>d</w:t>
            </w:r>
            <w:r>
              <w:rPr>
                <w:rFonts w:cs="Arial"/>
                <w:lang w:eastAsia="en-AU"/>
              </w:rPr>
              <w:t>iscussions</w:t>
            </w:r>
          </w:p>
        </w:tc>
      </w:tr>
      <w:tr w:rsidR="00E36794" w14:paraId="592556BE" w14:textId="77777777" w:rsidTr="00E36794">
        <w:tc>
          <w:tcPr>
            <w:tcW w:w="1809" w:type="dxa"/>
          </w:tcPr>
          <w:p w14:paraId="3BFFC2CE" w14:textId="77E24043" w:rsidR="00E36794" w:rsidRDefault="00CD4F5E" w:rsidP="002E306C">
            <w:pPr>
              <w:widowControl w:val="0"/>
              <w:rPr>
                <w:rFonts w:cs="Arial"/>
                <w:lang w:eastAsia="en-AU"/>
              </w:rPr>
            </w:pPr>
            <w:r>
              <w:rPr>
                <w:rFonts w:cs="Arial"/>
                <w:lang w:eastAsia="en-AU"/>
              </w:rPr>
              <w:t>National Parks and Wildlife</w:t>
            </w:r>
          </w:p>
        </w:tc>
        <w:tc>
          <w:tcPr>
            <w:tcW w:w="3261" w:type="dxa"/>
          </w:tcPr>
          <w:p w14:paraId="5DE12184" w14:textId="069A43B1" w:rsidR="00E36794" w:rsidRDefault="00E01969" w:rsidP="002E306C">
            <w:pPr>
              <w:widowControl w:val="0"/>
              <w:rPr>
                <w:rFonts w:cs="Arial"/>
                <w:lang w:eastAsia="en-AU"/>
              </w:rPr>
            </w:pPr>
            <w:r>
              <w:rPr>
                <w:rFonts w:cs="Arial"/>
                <w:lang w:eastAsia="en-AU"/>
              </w:rPr>
              <w:t>Road alignment and route</w:t>
            </w:r>
          </w:p>
        </w:tc>
        <w:tc>
          <w:tcPr>
            <w:tcW w:w="4216" w:type="dxa"/>
          </w:tcPr>
          <w:p w14:paraId="20CFA623" w14:textId="71A450A0" w:rsidR="00E36794" w:rsidRDefault="00E01969" w:rsidP="002E306C">
            <w:pPr>
              <w:widowControl w:val="0"/>
              <w:rPr>
                <w:rFonts w:cs="Arial"/>
                <w:lang w:eastAsia="en-AU"/>
              </w:rPr>
            </w:pPr>
            <w:r>
              <w:rPr>
                <w:rFonts w:cs="Arial"/>
                <w:lang w:eastAsia="en-AU"/>
              </w:rPr>
              <w:t>Ongoing discussions</w:t>
            </w:r>
          </w:p>
        </w:tc>
      </w:tr>
      <w:tr w:rsidR="00E36794" w14:paraId="664EA7C4" w14:textId="77777777" w:rsidTr="00E36794">
        <w:tc>
          <w:tcPr>
            <w:tcW w:w="1809" w:type="dxa"/>
          </w:tcPr>
          <w:p w14:paraId="087DA28D" w14:textId="1B5173EE" w:rsidR="00E36794" w:rsidRDefault="00CD4F5E" w:rsidP="002E306C">
            <w:pPr>
              <w:widowControl w:val="0"/>
              <w:rPr>
                <w:rFonts w:cs="Arial"/>
                <w:lang w:eastAsia="en-AU"/>
              </w:rPr>
            </w:pPr>
            <w:r>
              <w:rPr>
                <w:rFonts w:cs="Arial"/>
                <w:lang w:eastAsia="en-AU"/>
              </w:rPr>
              <w:t>Water Services</w:t>
            </w:r>
          </w:p>
        </w:tc>
        <w:tc>
          <w:tcPr>
            <w:tcW w:w="3261" w:type="dxa"/>
          </w:tcPr>
          <w:p w14:paraId="56D1A16F" w14:textId="3CF44869" w:rsidR="00E36794" w:rsidRDefault="00CD4F5E" w:rsidP="002E306C">
            <w:pPr>
              <w:widowControl w:val="0"/>
              <w:rPr>
                <w:rFonts w:cs="Arial"/>
                <w:lang w:eastAsia="en-AU"/>
              </w:rPr>
            </w:pPr>
            <w:r>
              <w:rPr>
                <w:rFonts w:cs="Arial"/>
                <w:lang w:eastAsia="en-AU"/>
              </w:rPr>
              <w:t>Provision of water supply</w:t>
            </w:r>
          </w:p>
        </w:tc>
        <w:tc>
          <w:tcPr>
            <w:tcW w:w="4216" w:type="dxa"/>
          </w:tcPr>
          <w:p w14:paraId="432B1197" w14:textId="30977A79" w:rsidR="00E36794" w:rsidRDefault="00CD4F5E" w:rsidP="002E306C">
            <w:pPr>
              <w:widowControl w:val="0"/>
              <w:rPr>
                <w:rFonts w:cs="Arial"/>
                <w:lang w:eastAsia="en-AU"/>
              </w:rPr>
            </w:pPr>
            <w:r>
              <w:rPr>
                <w:rFonts w:cs="Arial"/>
                <w:lang w:eastAsia="en-AU"/>
              </w:rPr>
              <w:t>No objection</w:t>
            </w:r>
          </w:p>
        </w:tc>
      </w:tr>
    </w:tbl>
    <w:p w14:paraId="4B5468AE" w14:textId="0040CAA2" w:rsidR="00E36794" w:rsidRDefault="00E36794" w:rsidP="002E306C">
      <w:pPr>
        <w:widowControl w:val="0"/>
        <w:rPr>
          <w:rFonts w:eastAsia="Times New Roman" w:cs="Arial"/>
          <w:lang w:eastAsia="en-AU"/>
        </w:rPr>
      </w:pPr>
    </w:p>
    <w:p w14:paraId="1F3C26A4" w14:textId="4AA5F66F" w:rsidR="00A65964" w:rsidRPr="003E2FFE" w:rsidRDefault="00A65964" w:rsidP="002E306C">
      <w:pPr>
        <w:widowControl w:val="0"/>
        <w:rPr>
          <w:rFonts w:eastAsia="Times New Roman" w:cs="Arial"/>
          <w:lang w:eastAsia="en-AU"/>
        </w:rPr>
      </w:pPr>
      <w:r w:rsidRPr="003E2FFE">
        <w:rPr>
          <w:rFonts w:eastAsia="Times New Roman" w:cs="Arial"/>
          <w:lang w:eastAsia="en-AU"/>
        </w:rPr>
        <w:t>The comments provided are contained within Appendix</w:t>
      </w:r>
      <w:r w:rsidRPr="00887BDB">
        <w:rPr>
          <w:rFonts w:eastAsia="Times New Roman" w:cs="Arial"/>
          <w:lang w:eastAsia="en-AU"/>
        </w:rPr>
        <w:t xml:space="preserve"> </w:t>
      </w:r>
      <w:r w:rsidR="00887BDB" w:rsidRPr="00887BDB">
        <w:rPr>
          <w:rFonts w:eastAsia="Times New Roman" w:cs="Arial"/>
          <w:lang w:eastAsia="en-AU"/>
        </w:rPr>
        <w:t>D</w:t>
      </w:r>
      <w:r w:rsidRPr="003E2FFE">
        <w:rPr>
          <w:rFonts w:eastAsia="Times New Roman" w:cs="Arial"/>
          <w:lang w:eastAsia="en-AU"/>
        </w:rPr>
        <w:t xml:space="preserve"> of this Planning Proposal.</w:t>
      </w:r>
    </w:p>
    <w:p w14:paraId="390BB551" w14:textId="0267EE7C" w:rsidR="005E2C5A" w:rsidRPr="00CD4F5E" w:rsidRDefault="005E2C5A" w:rsidP="00CD4F5E">
      <w:pPr>
        <w:widowControl w:val="0"/>
        <w:rPr>
          <w:rFonts w:eastAsia="Times New Roman" w:cs="Arial"/>
          <w:lang w:eastAsia="en-AU"/>
        </w:rPr>
      </w:pPr>
      <w:r w:rsidRPr="003E2FFE">
        <w:rPr>
          <w:rFonts w:eastAsia="Times New Roman" w:cs="Arial"/>
          <w:lang w:eastAsia="en-AU"/>
        </w:rPr>
        <w:t xml:space="preserve">The following public agencies have been identified for consultation </w:t>
      </w:r>
      <w:r w:rsidR="00CD4F5E">
        <w:rPr>
          <w:rFonts w:eastAsia="Times New Roman" w:cs="Arial"/>
          <w:lang w:eastAsia="en-AU"/>
        </w:rPr>
        <w:t>following a new Gateway determination</w:t>
      </w:r>
      <w:r w:rsidRPr="003E2FFE">
        <w:rPr>
          <w:rFonts w:eastAsia="Times New Roman" w:cs="Arial"/>
          <w:lang w:eastAsia="en-AU"/>
        </w:rPr>
        <w:t xml:space="preserve">: </w:t>
      </w:r>
    </w:p>
    <w:p w14:paraId="1137BC2C" w14:textId="7932FB24" w:rsidR="005E2C5A" w:rsidRPr="00CD4F5E" w:rsidRDefault="005E2C5A" w:rsidP="002E306C">
      <w:pPr>
        <w:widowControl w:val="0"/>
        <w:numPr>
          <w:ilvl w:val="0"/>
          <w:numId w:val="11"/>
        </w:numPr>
        <w:ind w:left="567" w:hanging="567"/>
        <w:rPr>
          <w:rFonts w:eastAsia="Times New Roman" w:cs="Arial"/>
          <w:lang w:eastAsia="en-AU"/>
        </w:rPr>
      </w:pPr>
      <w:r w:rsidRPr="00CD4F5E">
        <w:rPr>
          <w:rFonts w:eastAsia="Times New Roman" w:cs="Arial"/>
          <w:lang w:eastAsia="en-AU"/>
        </w:rPr>
        <w:t>NSW Office of Environment and Heritage</w:t>
      </w:r>
    </w:p>
    <w:p w14:paraId="2D4C71E2" w14:textId="07E569EC" w:rsidR="00CE525B" w:rsidRPr="00CD4F5E" w:rsidRDefault="00CD4F5E" w:rsidP="002E306C">
      <w:pPr>
        <w:widowControl w:val="0"/>
        <w:numPr>
          <w:ilvl w:val="0"/>
          <w:numId w:val="11"/>
        </w:numPr>
        <w:ind w:left="567" w:hanging="567"/>
        <w:rPr>
          <w:rFonts w:eastAsia="Times New Roman" w:cs="Arial"/>
          <w:lang w:eastAsia="en-AU"/>
        </w:rPr>
      </w:pPr>
      <w:r w:rsidRPr="00CD4F5E">
        <w:rPr>
          <w:rFonts w:eastAsia="Times New Roman" w:cs="Arial"/>
          <w:lang w:eastAsia="en-AU"/>
        </w:rPr>
        <w:t>Department Primary Industries</w:t>
      </w:r>
    </w:p>
    <w:p w14:paraId="071D3A7C" w14:textId="35061F61" w:rsidR="00CD4F5E" w:rsidRPr="00CD4F5E" w:rsidRDefault="00CD4F5E" w:rsidP="002E306C">
      <w:pPr>
        <w:widowControl w:val="0"/>
        <w:numPr>
          <w:ilvl w:val="0"/>
          <w:numId w:val="11"/>
        </w:numPr>
        <w:ind w:left="567" w:hanging="567"/>
        <w:rPr>
          <w:rFonts w:eastAsia="Times New Roman" w:cs="Arial"/>
          <w:lang w:eastAsia="en-AU"/>
        </w:rPr>
      </w:pPr>
      <w:r w:rsidRPr="00CD4F5E">
        <w:rPr>
          <w:rFonts w:eastAsia="Times New Roman" w:cs="Arial"/>
          <w:lang w:eastAsia="en-AU"/>
        </w:rPr>
        <w:t>Essential Energy</w:t>
      </w:r>
    </w:p>
    <w:p w14:paraId="46EEAA0C" w14:textId="1902C5F9" w:rsidR="00CD4F5E" w:rsidRPr="00CD4F5E" w:rsidRDefault="00CD4F5E" w:rsidP="002E306C">
      <w:pPr>
        <w:widowControl w:val="0"/>
        <w:numPr>
          <w:ilvl w:val="0"/>
          <w:numId w:val="11"/>
        </w:numPr>
        <w:ind w:left="567" w:hanging="567"/>
        <w:rPr>
          <w:rFonts w:eastAsia="Times New Roman" w:cs="Arial"/>
          <w:lang w:eastAsia="en-AU"/>
        </w:rPr>
      </w:pPr>
      <w:r w:rsidRPr="00CD4F5E">
        <w:rPr>
          <w:rFonts w:eastAsia="Times New Roman" w:cs="Arial"/>
          <w:lang w:eastAsia="en-AU"/>
        </w:rPr>
        <w:t>Telstra</w:t>
      </w:r>
    </w:p>
    <w:p w14:paraId="68B9B893" w14:textId="0A55BE37" w:rsidR="005E2C5A" w:rsidRPr="003E2FFE" w:rsidRDefault="005E2C5A" w:rsidP="002E306C">
      <w:pPr>
        <w:widowControl w:val="0"/>
        <w:rPr>
          <w:rFonts w:eastAsia="Times New Roman" w:cs="Arial"/>
          <w:lang w:eastAsia="en-AU"/>
        </w:rPr>
      </w:pPr>
      <w:r w:rsidRPr="003E2FFE">
        <w:rPr>
          <w:rFonts w:eastAsia="Times New Roman" w:cs="Arial"/>
          <w:lang w:eastAsia="en-AU"/>
        </w:rPr>
        <w:t>Should the Proposal be significantly amended as a result of agency consultation, it may be reported back to Council and the Department of Planning</w:t>
      </w:r>
      <w:r w:rsidR="002121F8">
        <w:rPr>
          <w:rFonts w:eastAsia="Times New Roman" w:cs="Arial"/>
          <w:lang w:eastAsia="en-AU"/>
        </w:rPr>
        <w:t>, Industry</w:t>
      </w:r>
      <w:r w:rsidRPr="003E2FFE">
        <w:rPr>
          <w:rFonts w:eastAsia="Times New Roman" w:cs="Arial"/>
          <w:lang w:eastAsia="en-AU"/>
        </w:rPr>
        <w:t xml:space="preserve"> and Environment for an amended Gateway Determination.</w:t>
      </w:r>
    </w:p>
    <w:p w14:paraId="37EAD890" w14:textId="77777777" w:rsidR="00D83BCF" w:rsidRPr="0082467B" w:rsidRDefault="00954B17" w:rsidP="002E306C">
      <w:pPr>
        <w:pStyle w:val="Heading1"/>
        <w:rPr>
          <w:lang w:eastAsia="en-AU"/>
        </w:rPr>
      </w:pPr>
      <w:r w:rsidRPr="003E2FFE">
        <w:rPr>
          <w:rFonts w:cs="Arial"/>
        </w:rPr>
        <w:br w:type="page"/>
      </w:r>
      <w:bookmarkStart w:id="20" w:name="_Toc479759928"/>
      <w:bookmarkStart w:id="21" w:name="_Toc59025847"/>
      <w:r w:rsidR="002E306C" w:rsidRPr="0082467B">
        <w:rPr>
          <w:lang w:eastAsia="en-AU"/>
        </w:rPr>
        <w:lastRenderedPageBreak/>
        <w:t xml:space="preserve">Part </w:t>
      </w:r>
      <w:r w:rsidR="00D83BCF" w:rsidRPr="0082467B">
        <w:rPr>
          <w:lang w:eastAsia="en-AU"/>
        </w:rPr>
        <w:t xml:space="preserve">4 - </w:t>
      </w:r>
      <w:r w:rsidR="002E306C" w:rsidRPr="0082467B">
        <w:rPr>
          <w:lang w:eastAsia="en-AU"/>
        </w:rPr>
        <w:t>Mapping</w:t>
      </w:r>
      <w:bookmarkEnd w:id="20"/>
      <w:bookmarkEnd w:id="21"/>
    </w:p>
    <w:p w14:paraId="4782DB23" w14:textId="77777777" w:rsidR="00D83BCF" w:rsidRPr="002E306C" w:rsidRDefault="00D83BCF" w:rsidP="002E306C">
      <w:pPr>
        <w:pStyle w:val="NoSpacing"/>
        <w:spacing w:before="120"/>
        <w:jc w:val="both"/>
        <w:rPr>
          <w:rFonts w:ascii="Arial" w:hAnsi="Arial" w:cs="Arial"/>
          <w:i/>
          <w:sz w:val="18"/>
          <w:szCs w:val="18"/>
        </w:rPr>
      </w:pPr>
      <w:r w:rsidRPr="002E306C">
        <w:rPr>
          <w:rFonts w:ascii="Arial" w:hAnsi="Arial" w:cs="Arial"/>
          <w:i/>
          <w:sz w:val="18"/>
          <w:szCs w:val="18"/>
        </w:rPr>
        <w:t>(s.55(2)(d) Maps to be adopted by the proposed instrument)</w:t>
      </w:r>
    </w:p>
    <w:p w14:paraId="78CBB828" w14:textId="7802B675" w:rsidR="00A65964" w:rsidRPr="003E2FFE" w:rsidRDefault="00A65964" w:rsidP="002E306C">
      <w:pPr>
        <w:widowControl w:val="0"/>
        <w:rPr>
          <w:rFonts w:eastAsia="Times New Roman" w:cs="Arial"/>
          <w:lang w:eastAsia="en-AU"/>
        </w:rPr>
      </w:pPr>
      <w:r w:rsidRPr="003E2FFE">
        <w:rPr>
          <w:rFonts w:eastAsia="Times New Roman" w:cs="Arial"/>
          <w:lang w:eastAsia="en-AU"/>
        </w:rPr>
        <w:t xml:space="preserve">The </w:t>
      </w:r>
      <w:r w:rsidR="00CD4F5E">
        <w:rPr>
          <w:rFonts w:eastAsia="Times New Roman" w:cs="Arial"/>
          <w:lang w:eastAsia="en-AU"/>
        </w:rPr>
        <w:t>proposal</w:t>
      </w:r>
      <w:r w:rsidRPr="003E2FFE">
        <w:rPr>
          <w:rFonts w:eastAsia="Times New Roman" w:cs="Arial"/>
          <w:lang w:eastAsia="en-AU"/>
        </w:rPr>
        <w:t xml:space="preserve"> will require amendments to existing ma</w:t>
      </w:r>
      <w:r w:rsidR="00F377A5">
        <w:rPr>
          <w:rFonts w:eastAsia="Times New Roman" w:cs="Arial"/>
          <w:lang w:eastAsia="en-AU"/>
        </w:rPr>
        <w:t>p</w:t>
      </w:r>
      <w:r w:rsidR="00CD4F5E">
        <w:rPr>
          <w:rFonts w:eastAsia="Times New Roman" w:cs="Arial"/>
          <w:lang w:eastAsia="en-AU"/>
        </w:rPr>
        <w:t>s as follows</w:t>
      </w:r>
      <w:r w:rsidRPr="003E2FFE">
        <w:rPr>
          <w:rFonts w:eastAsia="Times New Roman" w:cs="Arial"/>
          <w:lang w:eastAsia="en-AU"/>
        </w:rPr>
        <w:t xml:space="preserve">. </w:t>
      </w:r>
    </w:p>
    <w:p w14:paraId="28458FA2" w14:textId="0A12DAE8" w:rsidR="00CD4F5E" w:rsidRDefault="00AA3AE6" w:rsidP="00CD4F5E">
      <w:pPr>
        <w:widowControl w:val="0"/>
        <w:numPr>
          <w:ilvl w:val="0"/>
          <w:numId w:val="41"/>
        </w:numPr>
        <w:rPr>
          <w:rFonts w:eastAsia="Times New Roman" w:cs="Arial"/>
          <w:lang w:eastAsia="en-AU"/>
        </w:rPr>
      </w:pPr>
      <w:r>
        <w:rPr>
          <w:rFonts w:eastAsia="Times New Roman" w:cs="Arial"/>
          <w:lang w:eastAsia="en-AU"/>
        </w:rPr>
        <w:t>Greater Taree LEP 2010 Land Zoning Map 15B</w:t>
      </w:r>
    </w:p>
    <w:tbl>
      <w:tblPr>
        <w:tblStyle w:val="TableGrid"/>
        <w:tblW w:w="0" w:type="auto"/>
        <w:tblLook w:val="04A0" w:firstRow="1" w:lastRow="0" w:firstColumn="1" w:lastColumn="0" w:noHBand="0" w:noVBand="1"/>
      </w:tblPr>
      <w:tblGrid>
        <w:gridCol w:w="4560"/>
        <w:gridCol w:w="4500"/>
      </w:tblGrid>
      <w:tr w:rsidR="00AA3AE6" w14:paraId="12D1988B" w14:textId="77777777" w:rsidTr="00527582">
        <w:tc>
          <w:tcPr>
            <w:tcW w:w="4671" w:type="dxa"/>
          </w:tcPr>
          <w:p w14:paraId="14A8983E" w14:textId="58CBEA03" w:rsidR="00AA3AE6" w:rsidRPr="00AA3AE6" w:rsidRDefault="00AA3AE6" w:rsidP="00AA3AE6">
            <w:pPr>
              <w:widowControl w:val="0"/>
              <w:rPr>
                <w:b/>
                <w:bCs/>
                <w:noProof/>
              </w:rPr>
            </w:pPr>
            <w:r>
              <w:rPr>
                <w:b/>
                <w:bCs/>
                <w:noProof/>
              </w:rPr>
              <w:t>Existing Zone Map</w:t>
            </w:r>
          </w:p>
          <w:p w14:paraId="2CD8050E" w14:textId="35067B24" w:rsidR="00AA3AE6" w:rsidRDefault="001046BB" w:rsidP="00AA3AE6">
            <w:pPr>
              <w:widowControl w:val="0"/>
              <w:rPr>
                <w:rFonts w:cs="Arial"/>
                <w:lang w:eastAsia="en-AU"/>
              </w:rPr>
            </w:pPr>
            <w:r>
              <w:rPr>
                <w:noProof/>
                <w:lang w:eastAsia="en-AU"/>
              </w:rPr>
              <mc:AlternateContent>
                <mc:Choice Requires="wps">
                  <w:drawing>
                    <wp:anchor distT="0" distB="0" distL="114300" distR="114300" simplePos="0" relativeHeight="251658240" behindDoc="0" locked="0" layoutInCell="1" allowOverlap="1" wp14:anchorId="4946B15A" wp14:editId="66A7236A">
                      <wp:simplePos x="0" y="0"/>
                      <wp:positionH relativeFrom="column">
                        <wp:posOffset>356870</wp:posOffset>
                      </wp:positionH>
                      <wp:positionV relativeFrom="paragraph">
                        <wp:posOffset>679450</wp:posOffset>
                      </wp:positionV>
                      <wp:extent cx="1795780" cy="1166495"/>
                      <wp:effectExtent l="28575" t="33655" r="33020" b="28575"/>
                      <wp:wrapNone/>
                      <wp:docPr id="1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5780" cy="1166495"/>
                              </a:xfrm>
                              <a:custGeom>
                                <a:avLst/>
                                <a:gdLst>
                                  <a:gd name="T0" fmla="*/ 293 w 2828"/>
                                  <a:gd name="T1" fmla="*/ 15 h 1837"/>
                                  <a:gd name="T2" fmla="*/ 375 w 2828"/>
                                  <a:gd name="T3" fmla="*/ 0 h 1837"/>
                                  <a:gd name="T4" fmla="*/ 623 w 2828"/>
                                  <a:gd name="T5" fmla="*/ 37 h 1837"/>
                                  <a:gd name="T6" fmla="*/ 533 w 2828"/>
                                  <a:gd name="T7" fmla="*/ 750 h 1837"/>
                                  <a:gd name="T8" fmla="*/ 2828 w 2828"/>
                                  <a:gd name="T9" fmla="*/ 1102 h 1837"/>
                                  <a:gd name="T10" fmla="*/ 2753 w 2828"/>
                                  <a:gd name="T11" fmla="*/ 1567 h 1837"/>
                                  <a:gd name="T12" fmla="*/ 2003 w 2828"/>
                                  <a:gd name="T13" fmla="*/ 1462 h 1837"/>
                                  <a:gd name="T14" fmla="*/ 2048 w 2828"/>
                                  <a:gd name="T15" fmla="*/ 1207 h 1837"/>
                                  <a:gd name="T16" fmla="*/ 1365 w 2828"/>
                                  <a:gd name="T17" fmla="*/ 1095 h 1837"/>
                                  <a:gd name="T18" fmla="*/ 1305 w 2828"/>
                                  <a:gd name="T19" fmla="*/ 1117 h 1837"/>
                                  <a:gd name="T20" fmla="*/ 480 w 2828"/>
                                  <a:gd name="T21" fmla="*/ 997 h 1837"/>
                                  <a:gd name="T22" fmla="*/ 345 w 2828"/>
                                  <a:gd name="T23" fmla="*/ 1837 h 1837"/>
                                  <a:gd name="T24" fmla="*/ 0 w 2828"/>
                                  <a:gd name="T25" fmla="*/ 1770 h 1837"/>
                                  <a:gd name="T26" fmla="*/ 293 w 2828"/>
                                  <a:gd name="T27" fmla="*/ 15 h 1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28" h="1837">
                                    <a:moveTo>
                                      <a:pt x="293" y="15"/>
                                    </a:moveTo>
                                    <a:lnTo>
                                      <a:pt x="375" y="0"/>
                                    </a:lnTo>
                                    <a:lnTo>
                                      <a:pt x="623" y="37"/>
                                    </a:lnTo>
                                    <a:lnTo>
                                      <a:pt x="533" y="750"/>
                                    </a:lnTo>
                                    <a:lnTo>
                                      <a:pt x="2828" y="1102"/>
                                    </a:lnTo>
                                    <a:lnTo>
                                      <a:pt x="2753" y="1567"/>
                                    </a:lnTo>
                                    <a:lnTo>
                                      <a:pt x="2003" y="1462"/>
                                    </a:lnTo>
                                    <a:lnTo>
                                      <a:pt x="2048" y="1207"/>
                                    </a:lnTo>
                                    <a:lnTo>
                                      <a:pt x="1365" y="1095"/>
                                    </a:lnTo>
                                    <a:lnTo>
                                      <a:pt x="1305" y="1117"/>
                                    </a:lnTo>
                                    <a:lnTo>
                                      <a:pt x="480" y="997"/>
                                    </a:lnTo>
                                    <a:lnTo>
                                      <a:pt x="345" y="1837"/>
                                    </a:lnTo>
                                    <a:lnTo>
                                      <a:pt x="0" y="1770"/>
                                    </a:lnTo>
                                    <a:lnTo>
                                      <a:pt x="293" y="1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D493B02" id="Freeform 2" o:spid="_x0000_s1026" style="position:absolute;margin-left:28.1pt;margin-top:53.5pt;width:141.4pt;height:91.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28,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" path="m293,15l375,,623,37,533,750r2295,352l2753,1567,2003,1462r45,-255l1365,1095r-60,22l480,997,345,1837,,1770,293,15xe" filled="f" strokeweight="2pt">
                      <v:path arrowok="t" o:connecttype="custom" o:connectlocs="186055,9525;238125,0;395605,23495;338455,476250;1795780,699770;1748155,995045;1271905,928370;1300480,766445;866775,695325;828675,709295;304800,633095;219075,1166495;0,1123950;186055,9525" o:connectangles="0,0,0,0,0,0,0,0,0,0,0,0,0,0"/>
                    </v:shape>
                  </w:pict>
                </mc:Fallback>
              </mc:AlternateContent>
            </w:r>
            <w:r>
              <w:rPr>
                <w:noProof/>
                <w:lang w:eastAsia="en-AU"/>
              </w:rPr>
              <w:drawing>
                <wp:inline distT="0" distB="0" distL="0" distR="0" wp14:anchorId="48C5563A" wp14:editId="396E1A68">
                  <wp:extent cx="2838450" cy="170942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54546" t="15205" r="12164" b="13724"/>
                          <a:stretch>
                            <a:fillRect/>
                          </a:stretch>
                        </pic:blipFill>
                        <pic:spPr bwMode="auto">
                          <a:xfrm>
                            <a:off x="0" y="0"/>
                            <a:ext cx="2838450" cy="1709420"/>
                          </a:xfrm>
                          <a:prstGeom prst="rect">
                            <a:avLst/>
                          </a:prstGeom>
                          <a:noFill/>
                          <a:ln>
                            <a:noFill/>
                          </a:ln>
                        </pic:spPr>
                      </pic:pic>
                    </a:graphicData>
                  </a:graphic>
                </wp:inline>
              </w:drawing>
            </w:r>
          </w:p>
        </w:tc>
        <w:tc>
          <w:tcPr>
            <w:tcW w:w="4615" w:type="dxa"/>
          </w:tcPr>
          <w:p w14:paraId="27C8BC8B" w14:textId="77777777" w:rsidR="00AA3AE6" w:rsidRDefault="00527582" w:rsidP="00AA3AE6">
            <w:pPr>
              <w:widowControl w:val="0"/>
              <w:rPr>
                <w:rFonts w:cs="Arial"/>
                <w:b/>
                <w:bCs/>
                <w:lang w:eastAsia="en-AU"/>
              </w:rPr>
            </w:pPr>
            <w:r w:rsidRPr="00527582">
              <w:rPr>
                <w:rFonts w:cs="Arial"/>
                <w:b/>
                <w:bCs/>
                <w:lang w:eastAsia="en-AU"/>
              </w:rPr>
              <w:t>Proposed Zone Map</w:t>
            </w:r>
          </w:p>
          <w:p w14:paraId="7646BD1A" w14:textId="14346DBA" w:rsidR="00527582" w:rsidRPr="00527582" w:rsidRDefault="001046BB" w:rsidP="00AA3AE6">
            <w:pPr>
              <w:widowControl w:val="0"/>
              <w:rPr>
                <w:rFonts w:cs="Arial"/>
                <w:b/>
                <w:bCs/>
                <w:lang w:eastAsia="en-AU"/>
              </w:rPr>
            </w:pPr>
            <w:r>
              <w:rPr>
                <w:noProof/>
                <w:lang w:eastAsia="en-AU"/>
              </w:rPr>
              <w:drawing>
                <wp:inline distT="0" distB="0" distL="0" distR="0" wp14:anchorId="681520C8" wp14:editId="02C6804B">
                  <wp:extent cx="2799080" cy="17970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l="61742" t="24249" r="11440" b="14346"/>
                          <a:stretch>
                            <a:fillRect/>
                          </a:stretch>
                        </pic:blipFill>
                        <pic:spPr bwMode="auto">
                          <a:xfrm>
                            <a:off x="0" y="0"/>
                            <a:ext cx="2799080" cy="1797050"/>
                          </a:xfrm>
                          <a:prstGeom prst="rect">
                            <a:avLst/>
                          </a:prstGeom>
                          <a:noFill/>
                          <a:ln>
                            <a:noFill/>
                          </a:ln>
                        </pic:spPr>
                      </pic:pic>
                    </a:graphicData>
                  </a:graphic>
                </wp:inline>
              </w:drawing>
            </w:r>
          </w:p>
        </w:tc>
      </w:tr>
    </w:tbl>
    <w:p w14:paraId="69011ED0" w14:textId="3258C824" w:rsidR="00527582" w:rsidRPr="00527582" w:rsidRDefault="00527582" w:rsidP="00527582">
      <w:pPr>
        <w:widowControl w:val="0"/>
        <w:numPr>
          <w:ilvl w:val="0"/>
          <w:numId w:val="41"/>
        </w:numPr>
        <w:rPr>
          <w:rFonts w:eastAsia="Times New Roman" w:cs="Arial"/>
          <w:lang w:eastAsia="en-AU"/>
        </w:rPr>
      </w:pPr>
      <w:r>
        <w:rPr>
          <w:rFonts w:eastAsia="Times New Roman" w:cs="Arial"/>
          <w:lang w:eastAsia="en-AU"/>
        </w:rPr>
        <w:t>Greater Taree LEP 2010 Lot Size Map 15B</w:t>
      </w:r>
    </w:p>
    <w:tbl>
      <w:tblPr>
        <w:tblStyle w:val="TableGrid"/>
        <w:tblW w:w="0" w:type="auto"/>
        <w:tblLook w:val="04A0" w:firstRow="1" w:lastRow="0" w:firstColumn="1" w:lastColumn="0" w:noHBand="0" w:noVBand="1"/>
      </w:tblPr>
      <w:tblGrid>
        <w:gridCol w:w="4464"/>
        <w:gridCol w:w="4596"/>
      </w:tblGrid>
      <w:tr w:rsidR="00527582" w14:paraId="270668B2" w14:textId="77777777" w:rsidTr="00180B9C">
        <w:tc>
          <w:tcPr>
            <w:tcW w:w="4573" w:type="dxa"/>
          </w:tcPr>
          <w:p w14:paraId="68A99FA6" w14:textId="002B7CED" w:rsidR="00180B9C" w:rsidRDefault="00527582" w:rsidP="00527582">
            <w:pPr>
              <w:widowControl w:val="0"/>
              <w:rPr>
                <w:b/>
                <w:bCs/>
                <w:noProof/>
              </w:rPr>
            </w:pPr>
            <w:r>
              <w:rPr>
                <w:b/>
                <w:bCs/>
                <w:noProof/>
              </w:rPr>
              <w:t>Existing Lot Size Map</w:t>
            </w:r>
          </w:p>
          <w:p w14:paraId="03286256" w14:textId="5D5FFD5B" w:rsidR="00527582" w:rsidRDefault="001046BB" w:rsidP="00527582">
            <w:pPr>
              <w:widowControl w:val="0"/>
              <w:rPr>
                <w:rFonts w:cs="Arial"/>
                <w:lang w:eastAsia="en-AU"/>
              </w:rPr>
            </w:pPr>
            <w:r>
              <w:rPr>
                <w:noProof/>
                <w:lang w:eastAsia="en-AU"/>
              </w:rPr>
              <mc:AlternateContent>
                <mc:Choice Requires="wps">
                  <w:drawing>
                    <wp:anchor distT="0" distB="0" distL="114300" distR="114300" simplePos="0" relativeHeight="251659264" behindDoc="0" locked="0" layoutInCell="1" allowOverlap="1" wp14:anchorId="7C5DD234" wp14:editId="62832CF1">
                      <wp:simplePos x="0" y="0"/>
                      <wp:positionH relativeFrom="column">
                        <wp:posOffset>238125</wp:posOffset>
                      </wp:positionH>
                      <wp:positionV relativeFrom="paragraph">
                        <wp:posOffset>366395</wp:posOffset>
                      </wp:positionV>
                      <wp:extent cx="2309495" cy="1480820"/>
                      <wp:effectExtent l="33655" t="33655" r="28575" b="28575"/>
                      <wp:wrapNone/>
                      <wp:docPr id="17"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9495" cy="1480820"/>
                              </a:xfrm>
                              <a:custGeom>
                                <a:avLst/>
                                <a:gdLst>
                                  <a:gd name="T0" fmla="*/ 352 w 3637"/>
                                  <a:gd name="T1" fmla="*/ 15 h 2332"/>
                                  <a:gd name="T2" fmla="*/ 405 w 3637"/>
                                  <a:gd name="T3" fmla="*/ 0 h 2332"/>
                                  <a:gd name="T4" fmla="*/ 787 w 3637"/>
                                  <a:gd name="T5" fmla="*/ 45 h 2332"/>
                                  <a:gd name="T6" fmla="*/ 667 w 3637"/>
                                  <a:gd name="T7" fmla="*/ 945 h 2332"/>
                                  <a:gd name="T8" fmla="*/ 3637 w 3637"/>
                                  <a:gd name="T9" fmla="*/ 1402 h 2332"/>
                                  <a:gd name="T10" fmla="*/ 3555 w 3637"/>
                                  <a:gd name="T11" fmla="*/ 1995 h 2332"/>
                                  <a:gd name="T12" fmla="*/ 2557 w 3637"/>
                                  <a:gd name="T13" fmla="*/ 1860 h 2332"/>
                                  <a:gd name="T14" fmla="*/ 2602 w 3637"/>
                                  <a:gd name="T15" fmla="*/ 1522 h 2332"/>
                                  <a:gd name="T16" fmla="*/ 1755 w 3637"/>
                                  <a:gd name="T17" fmla="*/ 1387 h 2332"/>
                                  <a:gd name="T18" fmla="*/ 1642 w 3637"/>
                                  <a:gd name="T19" fmla="*/ 1402 h 2332"/>
                                  <a:gd name="T20" fmla="*/ 600 w 3637"/>
                                  <a:gd name="T21" fmla="*/ 1252 h 2332"/>
                                  <a:gd name="T22" fmla="*/ 450 w 3637"/>
                                  <a:gd name="T23" fmla="*/ 2332 h 2332"/>
                                  <a:gd name="T24" fmla="*/ 0 w 3637"/>
                                  <a:gd name="T25" fmla="*/ 2250 h 2332"/>
                                  <a:gd name="T26" fmla="*/ 352 w 3637"/>
                                  <a:gd name="T27" fmla="*/ 15 h 2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37" h="2332">
                                    <a:moveTo>
                                      <a:pt x="352" y="15"/>
                                    </a:moveTo>
                                    <a:lnTo>
                                      <a:pt x="405" y="0"/>
                                    </a:lnTo>
                                    <a:lnTo>
                                      <a:pt x="787" y="45"/>
                                    </a:lnTo>
                                    <a:lnTo>
                                      <a:pt x="667" y="945"/>
                                    </a:lnTo>
                                    <a:lnTo>
                                      <a:pt x="3637" y="1402"/>
                                    </a:lnTo>
                                    <a:lnTo>
                                      <a:pt x="3555" y="1995"/>
                                    </a:lnTo>
                                    <a:lnTo>
                                      <a:pt x="2557" y="1860"/>
                                    </a:lnTo>
                                    <a:lnTo>
                                      <a:pt x="2602" y="1522"/>
                                    </a:lnTo>
                                    <a:lnTo>
                                      <a:pt x="1755" y="1387"/>
                                    </a:lnTo>
                                    <a:lnTo>
                                      <a:pt x="1642" y="1402"/>
                                    </a:lnTo>
                                    <a:lnTo>
                                      <a:pt x="600" y="1252"/>
                                    </a:lnTo>
                                    <a:lnTo>
                                      <a:pt x="450" y="2332"/>
                                    </a:lnTo>
                                    <a:lnTo>
                                      <a:pt x="0" y="2250"/>
                                    </a:lnTo>
                                    <a:lnTo>
                                      <a:pt x="352" y="1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308FFF94" id="Freeform 3" o:spid="_x0000_s1026" style="position:absolute;margin-left:18.75pt;margin-top:28.85pt;width:181.85pt;height:11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37,2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" path="m352,15l405,,787,45,667,945r2970,457l3555,1995,2557,1860r45,-338l1755,1387r-113,15l600,1252,450,2332,,2250,352,15xe" filled="f" strokeweight="2pt">
                      <v:path arrowok="t" o:connecttype="custom" o:connectlocs="223520,9525;257175,0;499745,28575;423545,600075;2309495,890270;2257425,1266825;1623695,1181100;1652270,966470;1114425,880745;1042670,890270;381000,795020;285750,1480820;0,1428750;223520,9525" o:connectangles="0,0,0,0,0,0,0,0,0,0,0,0,0,0"/>
                    </v:shape>
                  </w:pict>
                </mc:Fallback>
              </mc:AlternateContent>
            </w:r>
            <w:r>
              <w:rPr>
                <w:noProof/>
                <w:lang w:eastAsia="en-AU"/>
              </w:rPr>
              <w:drawing>
                <wp:inline distT="0" distB="0" distL="0" distR="0" wp14:anchorId="01F26E10" wp14:editId="700F6821">
                  <wp:extent cx="2838450" cy="1844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54634" t="22223" r="17186" b="12280"/>
                          <a:stretch>
                            <a:fillRect/>
                          </a:stretch>
                        </pic:blipFill>
                        <pic:spPr bwMode="auto">
                          <a:xfrm>
                            <a:off x="0" y="0"/>
                            <a:ext cx="2838450" cy="1844675"/>
                          </a:xfrm>
                          <a:prstGeom prst="rect">
                            <a:avLst/>
                          </a:prstGeom>
                          <a:noFill/>
                          <a:ln>
                            <a:noFill/>
                          </a:ln>
                        </pic:spPr>
                      </pic:pic>
                    </a:graphicData>
                  </a:graphic>
                </wp:inline>
              </w:drawing>
            </w:r>
          </w:p>
        </w:tc>
        <w:tc>
          <w:tcPr>
            <w:tcW w:w="4713" w:type="dxa"/>
          </w:tcPr>
          <w:p w14:paraId="20F4F2BC" w14:textId="77777777" w:rsidR="00180B9C" w:rsidRDefault="00527582" w:rsidP="00180B9C">
            <w:pPr>
              <w:widowControl w:val="0"/>
              <w:rPr>
                <w:rFonts w:cs="Arial"/>
                <w:b/>
                <w:bCs/>
                <w:lang w:eastAsia="en-AU"/>
              </w:rPr>
            </w:pPr>
            <w:r>
              <w:rPr>
                <w:rFonts w:cs="Arial"/>
                <w:b/>
                <w:bCs/>
                <w:lang w:eastAsia="en-AU"/>
              </w:rPr>
              <w:t>Proposed Lot Size Map</w:t>
            </w:r>
          </w:p>
          <w:p w14:paraId="3F512508" w14:textId="6182B878" w:rsidR="00527582" w:rsidRPr="00527582" w:rsidRDefault="001046BB" w:rsidP="00180B9C">
            <w:pPr>
              <w:widowControl w:val="0"/>
              <w:rPr>
                <w:rFonts w:cs="Arial"/>
                <w:b/>
                <w:bCs/>
                <w:lang w:eastAsia="en-AU"/>
              </w:rPr>
            </w:pPr>
            <w:r>
              <w:rPr>
                <w:noProof/>
                <w:lang w:eastAsia="en-AU"/>
              </w:rPr>
              <w:drawing>
                <wp:inline distT="0" distB="0" distL="0" distR="0" wp14:anchorId="4BF08BAB" wp14:editId="6546A05B">
                  <wp:extent cx="2926080" cy="1837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l="61653" t="24289" r="11873" b="16365"/>
                          <a:stretch>
                            <a:fillRect/>
                          </a:stretch>
                        </pic:blipFill>
                        <pic:spPr bwMode="auto">
                          <a:xfrm>
                            <a:off x="0" y="0"/>
                            <a:ext cx="2926080" cy="1837055"/>
                          </a:xfrm>
                          <a:prstGeom prst="rect">
                            <a:avLst/>
                          </a:prstGeom>
                          <a:noFill/>
                          <a:ln>
                            <a:noFill/>
                          </a:ln>
                        </pic:spPr>
                      </pic:pic>
                    </a:graphicData>
                  </a:graphic>
                </wp:inline>
              </w:drawing>
            </w:r>
          </w:p>
        </w:tc>
      </w:tr>
    </w:tbl>
    <w:p w14:paraId="2DEDA7E2" w14:textId="1A65D08C" w:rsidR="00E01969" w:rsidRDefault="00E01969" w:rsidP="00E01969">
      <w:pPr>
        <w:widowControl w:val="0"/>
        <w:rPr>
          <w:rFonts w:eastAsia="Times New Roman" w:cs="Arial"/>
          <w:lang w:eastAsia="en-AU"/>
        </w:rPr>
      </w:pPr>
      <w:r>
        <w:rPr>
          <w:rFonts w:eastAsia="Times New Roman" w:cs="Arial"/>
          <w:lang w:eastAsia="en-AU"/>
        </w:rPr>
        <w:t>Y1 – 1 hectare</w:t>
      </w:r>
    </w:p>
    <w:p w14:paraId="4EFE5BEE" w14:textId="4FC22439" w:rsidR="00E01969" w:rsidRDefault="00E01969" w:rsidP="00E01969">
      <w:pPr>
        <w:widowControl w:val="0"/>
        <w:rPr>
          <w:rFonts w:eastAsia="Times New Roman" w:cs="Arial"/>
          <w:lang w:eastAsia="en-AU"/>
        </w:rPr>
      </w:pPr>
      <w:r>
        <w:rPr>
          <w:rFonts w:eastAsia="Times New Roman" w:cs="Arial"/>
          <w:lang w:eastAsia="en-AU"/>
        </w:rPr>
        <w:t>AB3 – 40 hectares</w:t>
      </w:r>
    </w:p>
    <w:p w14:paraId="65F46CDB" w14:textId="6D00F8B4" w:rsidR="00E01969" w:rsidRDefault="00E01969" w:rsidP="00E01969">
      <w:pPr>
        <w:widowControl w:val="0"/>
        <w:rPr>
          <w:rFonts w:eastAsia="Times New Roman" w:cs="Arial"/>
          <w:lang w:eastAsia="en-AU"/>
        </w:rPr>
      </w:pPr>
    </w:p>
    <w:p w14:paraId="595207DA" w14:textId="3B0416C7" w:rsidR="00E01969" w:rsidRDefault="00E01969" w:rsidP="00E01969">
      <w:pPr>
        <w:widowControl w:val="0"/>
        <w:rPr>
          <w:rFonts w:eastAsia="Times New Roman" w:cs="Arial"/>
          <w:lang w:eastAsia="en-AU"/>
        </w:rPr>
      </w:pPr>
    </w:p>
    <w:p w14:paraId="26EAAF4E" w14:textId="1454031A" w:rsidR="00E01969" w:rsidRDefault="00E01969" w:rsidP="00E01969">
      <w:pPr>
        <w:widowControl w:val="0"/>
        <w:rPr>
          <w:rFonts w:eastAsia="Times New Roman" w:cs="Arial"/>
          <w:lang w:eastAsia="en-AU"/>
        </w:rPr>
      </w:pPr>
    </w:p>
    <w:p w14:paraId="7607C606" w14:textId="2344BC42" w:rsidR="00E01969" w:rsidRDefault="00E01969" w:rsidP="00E01969">
      <w:pPr>
        <w:widowControl w:val="0"/>
        <w:rPr>
          <w:rFonts w:eastAsia="Times New Roman" w:cs="Arial"/>
          <w:lang w:eastAsia="en-AU"/>
        </w:rPr>
      </w:pPr>
    </w:p>
    <w:p w14:paraId="1EF6EEFE" w14:textId="023B56E6" w:rsidR="00E01969" w:rsidRDefault="00E01969" w:rsidP="00E01969">
      <w:pPr>
        <w:widowControl w:val="0"/>
        <w:rPr>
          <w:rFonts w:eastAsia="Times New Roman" w:cs="Arial"/>
          <w:lang w:eastAsia="en-AU"/>
        </w:rPr>
      </w:pPr>
    </w:p>
    <w:p w14:paraId="39817A1D" w14:textId="37368C18" w:rsidR="00E01969" w:rsidRDefault="00E01969" w:rsidP="00E01969">
      <w:pPr>
        <w:widowControl w:val="0"/>
        <w:rPr>
          <w:rFonts w:eastAsia="Times New Roman" w:cs="Arial"/>
          <w:lang w:eastAsia="en-AU"/>
        </w:rPr>
      </w:pPr>
    </w:p>
    <w:p w14:paraId="42A9523B" w14:textId="77777777" w:rsidR="00E01969" w:rsidRDefault="00E01969" w:rsidP="00E01969">
      <w:pPr>
        <w:widowControl w:val="0"/>
        <w:rPr>
          <w:rFonts w:eastAsia="Times New Roman" w:cs="Arial"/>
          <w:lang w:eastAsia="en-AU"/>
        </w:rPr>
      </w:pPr>
    </w:p>
    <w:p w14:paraId="49A3B58D" w14:textId="47B60BC0" w:rsidR="00180B9C" w:rsidRPr="00527582" w:rsidRDefault="00180B9C" w:rsidP="00180B9C">
      <w:pPr>
        <w:widowControl w:val="0"/>
        <w:numPr>
          <w:ilvl w:val="0"/>
          <w:numId w:val="41"/>
        </w:numPr>
        <w:rPr>
          <w:rFonts w:eastAsia="Times New Roman" w:cs="Arial"/>
          <w:lang w:eastAsia="en-AU"/>
        </w:rPr>
      </w:pPr>
      <w:r>
        <w:rPr>
          <w:rFonts w:eastAsia="Times New Roman" w:cs="Arial"/>
          <w:lang w:eastAsia="en-AU"/>
        </w:rPr>
        <w:lastRenderedPageBreak/>
        <w:t>Greater Taree LEP 2010 Height of Buildings Map 15B</w:t>
      </w:r>
    </w:p>
    <w:tbl>
      <w:tblPr>
        <w:tblStyle w:val="TableGrid"/>
        <w:tblW w:w="0" w:type="auto"/>
        <w:tblLook w:val="04A0" w:firstRow="1" w:lastRow="0" w:firstColumn="1" w:lastColumn="0" w:noHBand="0" w:noVBand="1"/>
      </w:tblPr>
      <w:tblGrid>
        <w:gridCol w:w="4511"/>
        <w:gridCol w:w="4549"/>
      </w:tblGrid>
      <w:tr w:rsidR="00180B9C" w14:paraId="12372AC2" w14:textId="77777777" w:rsidTr="007C361C">
        <w:tc>
          <w:tcPr>
            <w:tcW w:w="4643" w:type="dxa"/>
          </w:tcPr>
          <w:p w14:paraId="2878AE6D" w14:textId="2DD3E392" w:rsidR="00180B9C" w:rsidRDefault="00180B9C" w:rsidP="007C361C">
            <w:pPr>
              <w:widowControl w:val="0"/>
              <w:rPr>
                <w:b/>
                <w:bCs/>
                <w:noProof/>
              </w:rPr>
            </w:pPr>
            <w:r>
              <w:rPr>
                <w:b/>
                <w:bCs/>
                <w:noProof/>
              </w:rPr>
              <w:t>Existing Height of Buildings Map</w:t>
            </w:r>
          </w:p>
          <w:p w14:paraId="38C85B06" w14:textId="1FA5374C" w:rsidR="00180B9C" w:rsidRDefault="001046BB" w:rsidP="007C361C">
            <w:pPr>
              <w:widowControl w:val="0"/>
              <w:rPr>
                <w:rFonts w:cs="Arial"/>
                <w:lang w:eastAsia="en-AU"/>
              </w:rPr>
            </w:pPr>
            <w:r>
              <w:rPr>
                <w:noProof/>
                <w:lang w:eastAsia="en-AU"/>
              </w:rPr>
              <mc:AlternateContent>
                <mc:Choice Requires="wps">
                  <w:drawing>
                    <wp:anchor distT="0" distB="0" distL="114300" distR="114300" simplePos="0" relativeHeight="251661312" behindDoc="0" locked="0" layoutInCell="1" allowOverlap="1" wp14:anchorId="698578E5" wp14:editId="2BD18342">
                      <wp:simplePos x="0" y="0"/>
                      <wp:positionH relativeFrom="column">
                        <wp:posOffset>61595</wp:posOffset>
                      </wp:positionH>
                      <wp:positionV relativeFrom="paragraph">
                        <wp:posOffset>447675</wp:posOffset>
                      </wp:positionV>
                      <wp:extent cx="2214245" cy="1436370"/>
                      <wp:effectExtent l="28575" t="26035" r="33655" b="33020"/>
                      <wp:wrapNone/>
                      <wp:docPr id="1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4245" cy="1436370"/>
                              </a:xfrm>
                              <a:custGeom>
                                <a:avLst/>
                                <a:gdLst>
                                  <a:gd name="T0" fmla="*/ 352 w 3637"/>
                                  <a:gd name="T1" fmla="*/ 15 h 2332"/>
                                  <a:gd name="T2" fmla="*/ 405 w 3637"/>
                                  <a:gd name="T3" fmla="*/ 0 h 2332"/>
                                  <a:gd name="T4" fmla="*/ 787 w 3637"/>
                                  <a:gd name="T5" fmla="*/ 45 h 2332"/>
                                  <a:gd name="T6" fmla="*/ 667 w 3637"/>
                                  <a:gd name="T7" fmla="*/ 945 h 2332"/>
                                  <a:gd name="T8" fmla="*/ 3637 w 3637"/>
                                  <a:gd name="T9" fmla="*/ 1402 h 2332"/>
                                  <a:gd name="T10" fmla="*/ 3555 w 3637"/>
                                  <a:gd name="T11" fmla="*/ 1995 h 2332"/>
                                  <a:gd name="T12" fmla="*/ 2557 w 3637"/>
                                  <a:gd name="T13" fmla="*/ 1860 h 2332"/>
                                  <a:gd name="T14" fmla="*/ 2602 w 3637"/>
                                  <a:gd name="T15" fmla="*/ 1522 h 2332"/>
                                  <a:gd name="T16" fmla="*/ 1755 w 3637"/>
                                  <a:gd name="T17" fmla="*/ 1387 h 2332"/>
                                  <a:gd name="T18" fmla="*/ 1642 w 3637"/>
                                  <a:gd name="T19" fmla="*/ 1402 h 2332"/>
                                  <a:gd name="T20" fmla="*/ 600 w 3637"/>
                                  <a:gd name="T21" fmla="*/ 1252 h 2332"/>
                                  <a:gd name="T22" fmla="*/ 450 w 3637"/>
                                  <a:gd name="T23" fmla="*/ 2332 h 2332"/>
                                  <a:gd name="T24" fmla="*/ 0 w 3637"/>
                                  <a:gd name="T25" fmla="*/ 2250 h 2332"/>
                                  <a:gd name="T26" fmla="*/ 352 w 3637"/>
                                  <a:gd name="T27" fmla="*/ 15 h 2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37" h="2332">
                                    <a:moveTo>
                                      <a:pt x="352" y="15"/>
                                    </a:moveTo>
                                    <a:lnTo>
                                      <a:pt x="405" y="0"/>
                                    </a:lnTo>
                                    <a:lnTo>
                                      <a:pt x="787" y="45"/>
                                    </a:lnTo>
                                    <a:lnTo>
                                      <a:pt x="667" y="945"/>
                                    </a:lnTo>
                                    <a:lnTo>
                                      <a:pt x="3637" y="1402"/>
                                    </a:lnTo>
                                    <a:lnTo>
                                      <a:pt x="3555" y="1995"/>
                                    </a:lnTo>
                                    <a:lnTo>
                                      <a:pt x="2557" y="1860"/>
                                    </a:lnTo>
                                    <a:lnTo>
                                      <a:pt x="2602" y="1522"/>
                                    </a:lnTo>
                                    <a:lnTo>
                                      <a:pt x="1755" y="1387"/>
                                    </a:lnTo>
                                    <a:lnTo>
                                      <a:pt x="1642" y="1402"/>
                                    </a:lnTo>
                                    <a:lnTo>
                                      <a:pt x="600" y="1252"/>
                                    </a:lnTo>
                                    <a:lnTo>
                                      <a:pt x="450" y="2332"/>
                                    </a:lnTo>
                                    <a:lnTo>
                                      <a:pt x="0" y="2250"/>
                                    </a:lnTo>
                                    <a:lnTo>
                                      <a:pt x="352" y="1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C7E3268" id="Freeform 4" o:spid="_x0000_s1026" style="position:absolute;margin-left:4.85pt;margin-top:35.25pt;width:174.35pt;height:11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37,2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" path="m352,15l405,,787,45,667,945r2970,457l3555,1995,2557,1860r45,-338l1755,1387r-113,15l600,1252,450,2332,,2250,352,15xe" filled="f" strokeweight="2pt">
                      <v:path arrowok="t" o:connecttype="custom" o:connectlocs="214301,9239;246568,0;479134,27717;406077,582062;2214245,863547;2164323,1228799;1556729,1145647;1584126,937459;1068463,854308;999667,863547;365286,771156;273965,1436370;0,1385863;214301,9239" o:connectangles="0,0,0,0,0,0,0,0,0,0,0,0,0,0"/>
                    </v:shape>
                  </w:pict>
                </mc:Fallback>
              </mc:AlternateContent>
            </w:r>
            <w:r w:rsidR="00180B9C">
              <w:rPr>
                <w:noProof/>
              </w:rPr>
              <w:t xml:space="preserve"> </w:t>
            </w:r>
            <w:r>
              <w:rPr>
                <w:noProof/>
                <w:lang w:eastAsia="en-AU"/>
              </w:rPr>
              <w:drawing>
                <wp:inline distT="0" distB="0" distL="0" distR="0" wp14:anchorId="09C5DC61" wp14:editId="2A79725E">
                  <wp:extent cx="2759075" cy="1733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l="57533" t="20195" r="11539" b="11105"/>
                          <a:stretch>
                            <a:fillRect/>
                          </a:stretch>
                        </pic:blipFill>
                        <pic:spPr bwMode="auto">
                          <a:xfrm>
                            <a:off x="0" y="0"/>
                            <a:ext cx="2759075" cy="1733550"/>
                          </a:xfrm>
                          <a:prstGeom prst="rect">
                            <a:avLst/>
                          </a:prstGeom>
                          <a:noFill/>
                          <a:ln>
                            <a:noFill/>
                          </a:ln>
                        </pic:spPr>
                      </pic:pic>
                    </a:graphicData>
                  </a:graphic>
                </wp:inline>
              </w:drawing>
            </w:r>
          </w:p>
        </w:tc>
        <w:tc>
          <w:tcPr>
            <w:tcW w:w="4643" w:type="dxa"/>
          </w:tcPr>
          <w:p w14:paraId="7958BD55" w14:textId="3EEB301F" w:rsidR="00180B9C" w:rsidRDefault="00180B9C" w:rsidP="007C361C">
            <w:pPr>
              <w:widowControl w:val="0"/>
              <w:rPr>
                <w:rFonts w:cs="Arial"/>
                <w:b/>
                <w:bCs/>
                <w:lang w:eastAsia="en-AU"/>
              </w:rPr>
            </w:pPr>
            <w:r>
              <w:rPr>
                <w:rFonts w:cs="Arial"/>
                <w:b/>
                <w:bCs/>
                <w:lang w:eastAsia="en-AU"/>
              </w:rPr>
              <w:t xml:space="preserve">Proposed </w:t>
            </w:r>
            <w:r w:rsidR="009D7DE5">
              <w:rPr>
                <w:rFonts w:cs="Arial"/>
                <w:b/>
                <w:bCs/>
                <w:lang w:eastAsia="en-AU"/>
              </w:rPr>
              <w:t>Height of Buildings</w:t>
            </w:r>
            <w:r>
              <w:rPr>
                <w:rFonts w:cs="Arial"/>
                <w:b/>
                <w:bCs/>
                <w:lang w:eastAsia="en-AU"/>
              </w:rPr>
              <w:t xml:space="preserve"> Map</w:t>
            </w:r>
          </w:p>
          <w:p w14:paraId="5C646302" w14:textId="185188C5" w:rsidR="00180B9C" w:rsidRPr="00527582" w:rsidRDefault="001046BB" w:rsidP="007C361C">
            <w:pPr>
              <w:widowControl w:val="0"/>
              <w:rPr>
                <w:rFonts w:cs="Arial"/>
                <w:b/>
                <w:bCs/>
                <w:lang w:eastAsia="en-AU"/>
              </w:rPr>
            </w:pPr>
            <w:r>
              <w:rPr>
                <w:noProof/>
                <w:lang w:eastAsia="en-AU"/>
              </w:rPr>
              <w:drawing>
                <wp:inline distT="0" distB="0" distL="0" distR="0" wp14:anchorId="67E65BE7" wp14:editId="0A8B2D32">
                  <wp:extent cx="2783205" cy="1701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l="61729" t="28381" r="11937" b="14339"/>
                          <a:stretch>
                            <a:fillRect/>
                          </a:stretch>
                        </pic:blipFill>
                        <pic:spPr bwMode="auto">
                          <a:xfrm>
                            <a:off x="0" y="0"/>
                            <a:ext cx="2783205" cy="1701800"/>
                          </a:xfrm>
                          <a:prstGeom prst="rect">
                            <a:avLst/>
                          </a:prstGeom>
                          <a:noFill/>
                          <a:ln>
                            <a:noFill/>
                          </a:ln>
                        </pic:spPr>
                      </pic:pic>
                    </a:graphicData>
                  </a:graphic>
                </wp:inline>
              </w:drawing>
            </w:r>
          </w:p>
        </w:tc>
      </w:tr>
    </w:tbl>
    <w:p w14:paraId="23DC4740" w14:textId="48620643" w:rsidR="00CD4F5E" w:rsidRDefault="00E01969" w:rsidP="00527582">
      <w:pPr>
        <w:widowControl w:val="0"/>
        <w:rPr>
          <w:rFonts w:eastAsia="Times New Roman" w:cs="Arial"/>
          <w:lang w:eastAsia="en-AU"/>
        </w:rPr>
      </w:pPr>
      <w:r>
        <w:rPr>
          <w:rFonts w:eastAsia="Times New Roman" w:cs="Arial"/>
          <w:lang w:eastAsia="en-AU"/>
        </w:rPr>
        <w:t>I2 – 8.5m</w:t>
      </w:r>
    </w:p>
    <w:p w14:paraId="49B6FA3C" w14:textId="1B1EA8A8" w:rsidR="00B97871" w:rsidRPr="003E2FFE" w:rsidRDefault="00B97871" w:rsidP="00F377A5">
      <w:pPr>
        <w:widowControl w:val="0"/>
        <w:jc w:val="both"/>
        <w:rPr>
          <w:rFonts w:eastAsia="Times New Roman" w:cs="Arial"/>
          <w:lang w:eastAsia="en-AU"/>
        </w:rPr>
      </w:pPr>
      <w:r w:rsidRPr="003E2FFE">
        <w:rPr>
          <w:rFonts w:eastAsia="Times New Roman" w:cs="Arial"/>
          <w:lang w:eastAsia="en-AU"/>
        </w:rPr>
        <w:t xml:space="preserve">Additional </w:t>
      </w:r>
      <w:r w:rsidR="00527582">
        <w:rPr>
          <w:rFonts w:eastAsia="Times New Roman" w:cs="Arial"/>
          <w:lang w:eastAsia="en-AU"/>
        </w:rPr>
        <w:t>changes</w:t>
      </w:r>
      <w:r w:rsidRPr="003E2FFE">
        <w:rPr>
          <w:rFonts w:eastAsia="Times New Roman" w:cs="Arial"/>
          <w:lang w:eastAsia="en-AU"/>
        </w:rPr>
        <w:t xml:space="preserve"> may be identified as the Proposal progresses through public exhibition and subsequent stages in the timeline. </w:t>
      </w:r>
      <w:r w:rsidR="00F377A5">
        <w:rPr>
          <w:rFonts w:eastAsia="Times New Roman" w:cs="Arial"/>
          <w:lang w:eastAsia="en-AU"/>
        </w:rPr>
        <w:t xml:space="preserve"> </w:t>
      </w:r>
      <w:r w:rsidRPr="003E2FFE">
        <w:rPr>
          <w:rFonts w:eastAsia="Times New Roman" w:cs="Arial"/>
          <w:lang w:eastAsia="en-AU"/>
        </w:rPr>
        <w:t>Should this occur, an amended Planning Proposal will be submitted to the Department of Planning</w:t>
      </w:r>
      <w:r w:rsidR="009F5FF8">
        <w:rPr>
          <w:rFonts w:eastAsia="Times New Roman" w:cs="Arial"/>
          <w:lang w:eastAsia="en-AU"/>
        </w:rPr>
        <w:t>, Industry</w:t>
      </w:r>
      <w:r w:rsidRPr="003E2FFE">
        <w:rPr>
          <w:rFonts w:eastAsia="Times New Roman" w:cs="Arial"/>
          <w:lang w:eastAsia="en-AU"/>
        </w:rPr>
        <w:t xml:space="preserve"> </w:t>
      </w:r>
      <w:r w:rsidR="009F5FF8">
        <w:rPr>
          <w:rFonts w:eastAsia="Times New Roman" w:cs="Arial"/>
          <w:lang w:eastAsia="en-AU"/>
        </w:rPr>
        <w:t>and</w:t>
      </w:r>
      <w:r w:rsidRPr="003E2FFE">
        <w:rPr>
          <w:rFonts w:eastAsia="Times New Roman" w:cs="Arial"/>
          <w:lang w:eastAsia="en-AU"/>
        </w:rPr>
        <w:t xml:space="preserve"> Environment prior to being forwarded to the </w:t>
      </w:r>
      <w:r w:rsidRPr="009D7DE5">
        <w:rPr>
          <w:rFonts w:eastAsia="Times New Roman" w:cs="Arial"/>
          <w:lang w:eastAsia="en-AU"/>
        </w:rPr>
        <w:t xml:space="preserve">Minister to be made as an amendment to </w:t>
      </w:r>
      <w:r w:rsidR="009D7DE5" w:rsidRPr="009D7DE5">
        <w:rPr>
          <w:rFonts w:eastAsia="Times New Roman" w:cs="Arial"/>
          <w:lang w:eastAsia="en-AU"/>
        </w:rPr>
        <w:t>Greater Taree</w:t>
      </w:r>
      <w:r w:rsidR="00A65964" w:rsidRPr="009D7DE5">
        <w:rPr>
          <w:rFonts w:eastAsia="Times New Roman" w:cs="Arial"/>
          <w:lang w:eastAsia="en-AU"/>
        </w:rPr>
        <w:t xml:space="preserve"> </w:t>
      </w:r>
      <w:r w:rsidRPr="009D7DE5">
        <w:rPr>
          <w:rFonts w:eastAsia="Times New Roman" w:cs="Arial"/>
          <w:lang w:eastAsia="en-AU"/>
        </w:rPr>
        <w:t xml:space="preserve">LEP </w:t>
      </w:r>
      <w:r w:rsidR="009D7DE5" w:rsidRPr="009D7DE5">
        <w:rPr>
          <w:rFonts w:eastAsia="Times New Roman" w:cs="Arial"/>
          <w:lang w:eastAsia="en-AU"/>
        </w:rPr>
        <w:t>2020</w:t>
      </w:r>
      <w:r w:rsidRPr="009D7DE5">
        <w:rPr>
          <w:rFonts w:eastAsia="Times New Roman" w:cs="Arial"/>
          <w:lang w:eastAsia="en-AU"/>
        </w:rPr>
        <w:t>.</w:t>
      </w:r>
      <w:r w:rsidRPr="003E2FFE">
        <w:rPr>
          <w:rFonts w:eastAsia="Times New Roman" w:cs="Arial"/>
          <w:lang w:eastAsia="en-AU"/>
        </w:rPr>
        <w:t xml:space="preserve"> </w:t>
      </w:r>
    </w:p>
    <w:p w14:paraId="0BAA9CD4" w14:textId="77777777" w:rsidR="00CD0C59" w:rsidRPr="0082467B" w:rsidRDefault="00954B17" w:rsidP="002E306C">
      <w:pPr>
        <w:pStyle w:val="Heading1"/>
        <w:rPr>
          <w:lang w:eastAsia="en-AU"/>
        </w:rPr>
      </w:pPr>
      <w:r w:rsidRPr="003E2FFE">
        <w:rPr>
          <w:highlight w:val="yellow"/>
        </w:rPr>
        <w:br w:type="page"/>
      </w:r>
      <w:bookmarkStart w:id="22" w:name="_Toc479759929"/>
      <w:bookmarkStart w:id="23" w:name="_Toc59025848"/>
      <w:r w:rsidR="002E306C" w:rsidRPr="0082467B">
        <w:rPr>
          <w:lang w:eastAsia="en-AU"/>
        </w:rPr>
        <w:lastRenderedPageBreak/>
        <w:t xml:space="preserve">Part </w:t>
      </w:r>
      <w:r w:rsidR="006F2242" w:rsidRPr="0082467B">
        <w:rPr>
          <w:lang w:eastAsia="en-AU"/>
        </w:rPr>
        <w:t xml:space="preserve">5 - </w:t>
      </w:r>
      <w:r w:rsidR="002E306C" w:rsidRPr="0082467B">
        <w:rPr>
          <w:lang w:eastAsia="en-AU"/>
        </w:rPr>
        <w:t>Community consultation</w:t>
      </w:r>
      <w:bookmarkEnd w:id="22"/>
      <w:bookmarkEnd w:id="23"/>
    </w:p>
    <w:p w14:paraId="2B4F1A01" w14:textId="1843033A" w:rsidR="00CD0C59" w:rsidRPr="003E2FFE" w:rsidRDefault="00CD0C59" w:rsidP="0038722E">
      <w:pPr>
        <w:autoSpaceDE w:val="0"/>
        <w:autoSpaceDN w:val="0"/>
        <w:adjustRightInd w:val="0"/>
        <w:jc w:val="both"/>
        <w:rPr>
          <w:rFonts w:cs="Arial"/>
        </w:rPr>
      </w:pPr>
      <w:r w:rsidRPr="003E2FFE">
        <w:rPr>
          <w:rFonts w:cs="Arial"/>
        </w:rPr>
        <w:t xml:space="preserve">In accordance with </w:t>
      </w:r>
      <w:r w:rsidR="005C7C3F" w:rsidRPr="003E2FFE">
        <w:rPr>
          <w:rFonts w:cs="Arial"/>
        </w:rPr>
        <w:t>S</w:t>
      </w:r>
      <w:r w:rsidRPr="003E2FFE">
        <w:rPr>
          <w:rFonts w:cs="Arial"/>
        </w:rPr>
        <w:t xml:space="preserve">ection </w:t>
      </w:r>
      <w:r w:rsidR="00CD7A3F">
        <w:rPr>
          <w:rFonts w:cs="Arial"/>
        </w:rPr>
        <w:t>3.34(2)(c)</w:t>
      </w:r>
      <w:r w:rsidRPr="003E2FFE">
        <w:rPr>
          <w:rFonts w:cs="Arial"/>
        </w:rPr>
        <w:t xml:space="preserve">of the </w:t>
      </w:r>
      <w:r w:rsidRPr="003E2FFE">
        <w:rPr>
          <w:rFonts w:cs="Arial"/>
          <w:i/>
          <w:iCs/>
        </w:rPr>
        <w:t xml:space="preserve">Environmental Planning and Assessment Act </w:t>
      </w:r>
      <w:r w:rsidRPr="003E2FFE">
        <w:rPr>
          <w:rFonts w:cs="Arial"/>
        </w:rPr>
        <w:t xml:space="preserve">1979, this Planning </w:t>
      </w:r>
      <w:r w:rsidR="0070588A" w:rsidRPr="003E2FFE">
        <w:rPr>
          <w:rFonts w:cs="Arial"/>
        </w:rPr>
        <w:t>Proposal</w:t>
      </w:r>
      <w:r w:rsidRPr="003E2FFE">
        <w:rPr>
          <w:rFonts w:cs="Arial"/>
        </w:rPr>
        <w:t xml:space="preserve"> will be made publicly available for a minimum of 28 days.</w:t>
      </w:r>
    </w:p>
    <w:p w14:paraId="14A5598E" w14:textId="77777777" w:rsidR="00CD0C59" w:rsidRPr="003E2FFE" w:rsidRDefault="00CD0C59" w:rsidP="0038722E">
      <w:pPr>
        <w:autoSpaceDE w:val="0"/>
        <w:autoSpaceDN w:val="0"/>
        <w:adjustRightInd w:val="0"/>
        <w:jc w:val="both"/>
        <w:rPr>
          <w:rFonts w:cs="Arial"/>
        </w:rPr>
      </w:pPr>
      <w:r w:rsidRPr="003E2FFE">
        <w:rPr>
          <w:rFonts w:cs="Arial"/>
        </w:rPr>
        <w:t>In accordance with Council’s adopted consultation protocols the following will also be undertaken:</w:t>
      </w:r>
    </w:p>
    <w:p w14:paraId="2669511D" w14:textId="77777777" w:rsidR="00CD0C59" w:rsidRPr="003E2FFE" w:rsidRDefault="00CD0C59" w:rsidP="0038722E">
      <w:pPr>
        <w:pStyle w:val="ListParagraph"/>
        <w:numPr>
          <w:ilvl w:val="0"/>
          <w:numId w:val="1"/>
        </w:numPr>
        <w:tabs>
          <w:tab w:val="left" w:pos="567"/>
        </w:tabs>
        <w:autoSpaceDE w:val="0"/>
        <w:autoSpaceDN w:val="0"/>
        <w:adjustRightInd w:val="0"/>
        <w:ind w:left="567" w:hanging="567"/>
        <w:contextualSpacing w:val="0"/>
        <w:jc w:val="both"/>
        <w:rPr>
          <w:rFonts w:cs="Arial"/>
        </w:rPr>
      </w:pPr>
      <w:r w:rsidRPr="003E2FFE">
        <w:rPr>
          <w:rFonts w:cs="Arial"/>
        </w:rPr>
        <w:t>Notices in the local newspaper;</w:t>
      </w:r>
    </w:p>
    <w:p w14:paraId="315985AD" w14:textId="59CD492A" w:rsidR="002C2897" w:rsidRPr="003E2FFE" w:rsidRDefault="002C2897" w:rsidP="0038722E">
      <w:pPr>
        <w:pStyle w:val="ListParagraph"/>
        <w:numPr>
          <w:ilvl w:val="0"/>
          <w:numId w:val="1"/>
        </w:numPr>
        <w:tabs>
          <w:tab w:val="left" w:pos="567"/>
        </w:tabs>
        <w:autoSpaceDE w:val="0"/>
        <w:autoSpaceDN w:val="0"/>
        <w:adjustRightInd w:val="0"/>
        <w:ind w:left="567" w:hanging="567"/>
        <w:contextualSpacing w:val="0"/>
        <w:jc w:val="both"/>
        <w:rPr>
          <w:rFonts w:cs="Arial"/>
        </w:rPr>
      </w:pPr>
      <w:r w:rsidRPr="003E2FFE">
        <w:rPr>
          <w:rFonts w:cs="Arial"/>
        </w:rPr>
        <w:t xml:space="preserve">Direct mail notification to </w:t>
      </w:r>
      <w:r w:rsidR="003E2FFE" w:rsidRPr="003E2FFE">
        <w:rPr>
          <w:rFonts w:cs="Arial"/>
        </w:rPr>
        <w:t xml:space="preserve">potentially affected </w:t>
      </w:r>
      <w:r w:rsidR="00F01AAE" w:rsidRPr="003E2FFE">
        <w:rPr>
          <w:rFonts w:cs="Arial"/>
        </w:rPr>
        <w:t>landowners</w:t>
      </w:r>
      <w:r w:rsidRPr="003E2FFE">
        <w:rPr>
          <w:rFonts w:cs="Arial"/>
        </w:rPr>
        <w:t>;</w:t>
      </w:r>
    </w:p>
    <w:p w14:paraId="526A03E8" w14:textId="77777777" w:rsidR="002C2897" w:rsidRPr="003E2FFE" w:rsidRDefault="002C2897" w:rsidP="0038722E">
      <w:pPr>
        <w:pStyle w:val="ListParagraph"/>
        <w:numPr>
          <w:ilvl w:val="0"/>
          <w:numId w:val="1"/>
        </w:numPr>
        <w:tabs>
          <w:tab w:val="left" w:pos="567"/>
        </w:tabs>
        <w:autoSpaceDE w:val="0"/>
        <w:autoSpaceDN w:val="0"/>
        <w:adjustRightInd w:val="0"/>
        <w:ind w:left="567" w:hanging="567"/>
        <w:contextualSpacing w:val="0"/>
        <w:jc w:val="both"/>
        <w:rPr>
          <w:rFonts w:cs="Arial"/>
        </w:rPr>
      </w:pPr>
      <w:r w:rsidRPr="003E2FFE">
        <w:rPr>
          <w:rFonts w:cs="Arial"/>
        </w:rPr>
        <w:t>Exhibition material and all relevant documents will be available at Council’s Administrative and District Offices;</w:t>
      </w:r>
    </w:p>
    <w:p w14:paraId="4250E2ED" w14:textId="174B5187" w:rsidR="00CE525B" w:rsidRPr="009D7DE5" w:rsidRDefault="002C2897" w:rsidP="0038722E">
      <w:pPr>
        <w:pStyle w:val="ListParagraph"/>
        <w:numPr>
          <w:ilvl w:val="0"/>
          <w:numId w:val="1"/>
        </w:numPr>
        <w:tabs>
          <w:tab w:val="left" w:pos="567"/>
        </w:tabs>
        <w:autoSpaceDE w:val="0"/>
        <w:autoSpaceDN w:val="0"/>
        <w:adjustRightInd w:val="0"/>
        <w:ind w:left="567" w:hanging="567"/>
        <w:contextualSpacing w:val="0"/>
        <w:jc w:val="both"/>
        <w:rPr>
          <w:rFonts w:cs="Arial"/>
        </w:rPr>
      </w:pPr>
      <w:r w:rsidRPr="003E2FFE">
        <w:rPr>
          <w:rFonts w:cs="Arial"/>
        </w:rPr>
        <w:t>Exhibition material and all relevant documents will be available on Council’s website.</w:t>
      </w:r>
    </w:p>
    <w:p w14:paraId="341E7C82" w14:textId="77777777" w:rsidR="004A4AA9" w:rsidRPr="003E2FFE" w:rsidRDefault="00CD0C59" w:rsidP="0038722E">
      <w:pPr>
        <w:autoSpaceDE w:val="0"/>
        <w:autoSpaceDN w:val="0"/>
        <w:adjustRightInd w:val="0"/>
        <w:jc w:val="both"/>
        <w:rPr>
          <w:rFonts w:cs="Arial"/>
        </w:rPr>
      </w:pPr>
      <w:r w:rsidRPr="003E2FFE">
        <w:rPr>
          <w:rFonts w:cs="Arial"/>
        </w:rPr>
        <w:t xml:space="preserve">Any further consultation </w:t>
      </w:r>
      <w:r w:rsidR="005C7C3F" w:rsidRPr="003E2FFE">
        <w:rPr>
          <w:rFonts w:cs="Arial"/>
        </w:rPr>
        <w:t xml:space="preserve">required by </w:t>
      </w:r>
      <w:r w:rsidRPr="003E2FFE">
        <w:rPr>
          <w:rFonts w:cs="Arial"/>
        </w:rPr>
        <w:t xml:space="preserve">the Gateway </w:t>
      </w:r>
      <w:r w:rsidR="0070588A" w:rsidRPr="003E2FFE">
        <w:rPr>
          <w:rFonts w:cs="Arial"/>
        </w:rPr>
        <w:t>Determination</w:t>
      </w:r>
      <w:r w:rsidRPr="003E2FFE">
        <w:rPr>
          <w:rFonts w:cs="Arial"/>
        </w:rPr>
        <w:t xml:space="preserve"> will </w:t>
      </w:r>
      <w:r w:rsidR="005C7C3F" w:rsidRPr="003E2FFE">
        <w:rPr>
          <w:rFonts w:cs="Arial"/>
        </w:rPr>
        <w:t xml:space="preserve">also </w:t>
      </w:r>
      <w:r w:rsidRPr="003E2FFE">
        <w:rPr>
          <w:rFonts w:cs="Arial"/>
        </w:rPr>
        <w:t>be undertaken.</w:t>
      </w:r>
    </w:p>
    <w:p w14:paraId="109B5BF9" w14:textId="77777777" w:rsidR="005C7C3F" w:rsidRPr="003E2FFE" w:rsidRDefault="005C7C3F">
      <w:pPr>
        <w:rPr>
          <w:rFonts w:cs="Arial"/>
        </w:rPr>
      </w:pPr>
    </w:p>
    <w:p w14:paraId="332423A5" w14:textId="77777777" w:rsidR="005645A3" w:rsidRPr="003E2FFE" w:rsidRDefault="005645A3">
      <w:pPr>
        <w:rPr>
          <w:rFonts w:cs="Arial"/>
        </w:rPr>
      </w:pPr>
    </w:p>
    <w:p w14:paraId="0C782FA9" w14:textId="77777777" w:rsidR="005645A3" w:rsidRPr="003E2FFE" w:rsidRDefault="005645A3">
      <w:pPr>
        <w:rPr>
          <w:rFonts w:cs="Arial"/>
        </w:rPr>
      </w:pPr>
    </w:p>
    <w:p w14:paraId="79C91B24" w14:textId="77777777" w:rsidR="005645A3" w:rsidRPr="003E2FFE" w:rsidRDefault="005645A3">
      <w:pPr>
        <w:rPr>
          <w:rFonts w:cs="Arial"/>
        </w:rPr>
      </w:pPr>
    </w:p>
    <w:p w14:paraId="33232F7C" w14:textId="77777777" w:rsidR="005645A3" w:rsidRPr="003E2FFE" w:rsidRDefault="005645A3">
      <w:pPr>
        <w:rPr>
          <w:rFonts w:cs="Arial"/>
        </w:rPr>
      </w:pPr>
    </w:p>
    <w:p w14:paraId="67E1882E" w14:textId="77777777" w:rsidR="00491E77" w:rsidRPr="0082467B" w:rsidRDefault="00785136" w:rsidP="00870224">
      <w:pPr>
        <w:pStyle w:val="Heading1"/>
        <w:rPr>
          <w:lang w:eastAsia="en-AU"/>
        </w:rPr>
      </w:pPr>
      <w:r w:rsidRPr="003E2FFE">
        <w:br w:type="page"/>
      </w:r>
      <w:bookmarkStart w:id="24" w:name="_Toc479759930"/>
      <w:bookmarkStart w:id="25" w:name="_Toc59025849"/>
      <w:r w:rsidR="00870224" w:rsidRPr="0082467B">
        <w:rPr>
          <w:lang w:eastAsia="en-AU"/>
        </w:rPr>
        <w:lastRenderedPageBreak/>
        <w:t xml:space="preserve">Part </w:t>
      </w:r>
      <w:r w:rsidR="006F2242" w:rsidRPr="0082467B">
        <w:rPr>
          <w:lang w:eastAsia="en-AU"/>
        </w:rPr>
        <w:t xml:space="preserve">6 - </w:t>
      </w:r>
      <w:r w:rsidR="00870224" w:rsidRPr="0082467B">
        <w:rPr>
          <w:lang w:eastAsia="en-AU"/>
        </w:rPr>
        <w:t>Project timeline</w:t>
      </w:r>
      <w:bookmarkEnd w:id="24"/>
      <w:bookmarkEnd w:id="25"/>
    </w:p>
    <w:p w14:paraId="52322846" w14:textId="77777777" w:rsidR="000D69F2" w:rsidRPr="003E2FFE" w:rsidRDefault="000D69F2" w:rsidP="0038722E">
      <w:pPr>
        <w:autoSpaceDE w:val="0"/>
        <w:autoSpaceDN w:val="0"/>
        <w:adjustRightInd w:val="0"/>
        <w:jc w:val="both"/>
        <w:rPr>
          <w:rFonts w:cs="Arial"/>
        </w:rPr>
      </w:pPr>
      <w:r w:rsidRPr="003E2FFE">
        <w:rPr>
          <w:rFonts w:cs="Arial"/>
        </w:rPr>
        <w:t xml:space="preserve">In accordance with </w:t>
      </w:r>
      <w:r w:rsidR="005C7C3F" w:rsidRPr="003E2FFE">
        <w:rPr>
          <w:rFonts w:cs="Arial"/>
        </w:rPr>
        <w:t>the Department of Planning and Environment</w:t>
      </w:r>
      <w:r w:rsidRPr="003E2FFE">
        <w:rPr>
          <w:rFonts w:cs="Arial"/>
        </w:rPr>
        <w:t xml:space="preserve"> guidelines</w:t>
      </w:r>
      <w:r w:rsidR="005C7C3F" w:rsidRPr="003E2FFE">
        <w:rPr>
          <w:rFonts w:cs="Arial"/>
        </w:rPr>
        <w:t>,</w:t>
      </w:r>
      <w:r w:rsidRPr="003E2FFE">
        <w:rPr>
          <w:rFonts w:cs="Arial"/>
        </w:rPr>
        <w:t xml:space="preserve"> the following timeline is pr</w:t>
      </w:r>
      <w:r w:rsidR="00141048" w:rsidRPr="003E2FFE">
        <w:rPr>
          <w:rFonts w:cs="Arial"/>
        </w:rPr>
        <w:t>ovided</w:t>
      </w:r>
      <w:r w:rsidR="0036273F" w:rsidRPr="003E2FFE">
        <w:rPr>
          <w:rFonts w:cs="Arial"/>
        </w:rPr>
        <w:t>,</w:t>
      </w:r>
      <w:r w:rsidR="00141048" w:rsidRPr="003E2FFE">
        <w:rPr>
          <w:rFonts w:cs="Arial"/>
        </w:rPr>
        <w:t xml:space="preserve"> which includes the tasks deemed</w:t>
      </w:r>
      <w:r w:rsidRPr="003E2FFE">
        <w:rPr>
          <w:rFonts w:cs="Arial"/>
        </w:rPr>
        <w:t xml:space="preserve"> necessary for the making of this local environmental plan.</w:t>
      </w:r>
    </w:p>
    <w:p w14:paraId="693FDDEB" w14:textId="77777777" w:rsidR="00142B10" w:rsidRPr="003E2FFE" w:rsidRDefault="00142B10" w:rsidP="0078738F">
      <w:pPr>
        <w:spacing w:before="0"/>
        <w:jc w:val="both"/>
        <w:rPr>
          <w:rFonts w:cs="Arial"/>
          <w:highlight w:val="yellow"/>
        </w:rPr>
      </w:pPr>
    </w:p>
    <w:tbl>
      <w:tblPr>
        <w:tblW w:w="0" w:type="auto"/>
        <w:tblInd w:w="119"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ook w:val="01E0" w:firstRow="1" w:lastRow="1" w:firstColumn="1" w:lastColumn="1" w:noHBand="0" w:noVBand="0"/>
      </w:tblPr>
      <w:tblGrid>
        <w:gridCol w:w="2551"/>
        <w:gridCol w:w="2091"/>
        <w:gridCol w:w="2091"/>
        <w:gridCol w:w="2131"/>
      </w:tblGrid>
      <w:tr w:rsidR="0078738F" w:rsidRPr="0078738F" w14:paraId="2BDB6335" w14:textId="77777777" w:rsidTr="00870224">
        <w:trPr>
          <w:tblHeader/>
        </w:trPr>
        <w:tc>
          <w:tcPr>
            <w:tcW w:w="2551" w:type="dxa"/>
            <w:tcBorders>
              <w:top w:val="single" w:sz="4" w:space="0" w:color="17365D"/>
              <w:left w:val="single" w:sz="4" w:space="0" w:color="17365D"/>
              <w:bottom w:val="single" w:sz="4" w:space="0" w:color="17365D"/>
              <w:right w:val="single" w:sz="4" w:space="0" w:color="17365D"/>
            </w:tcBorders>
            <w:shd w:val="clear" w:color="auto" w:fill="19ABB5"/>
          </w:tcPr>
          <w:p w14:paraId="52316E11" w14:textId="77777777" w:rsidR="00905428" w:rsidRPr="0078738F" w:rsidRDefault="00905428" w:rsidP="00F52E93">
            <w:pPr>
              <w:widowControl w:val="0"/>
              <w:numPr>
                <w:ilvl w:val="1"/>
                <w:numId w:val="8"/>
              </w:numPr>
              <w:spacing w:before="60" w:after="60" w:line="240" w:lineRule="atLeast"/>
              <w:ind w:left="0"/>
              <w:jc w:val="both"/>
              <w:rPr>
                <w:rFonts w:eastAsia="Times New Roman" w:cs="Arial"/>
                <w:b/>
                <w:lang w:eastAsia="en-AU"/>
              </w:rPr>
            </w:pPr>
            <w:r w:rsidRPr="0078738F">
              <w:rPr>
                <w:rFonts w:eastAsia="Times New Roman" w:cs="Arial"/>
                <w:b/>
                <w:lang w:eastAsia="en-AU"/>
              </w:rPr>
              <w:t>Task</w:t>
            </w:r>
          </w:p>
        </w:tc>
        <w:tc>
          <w:tcPr>
            <w:tcW w:w="2091" w:type="dxa"/>
            <w:tcBorders>
              <w:top w:val="single" w:sz="4" w:space="0" w:color="17365D"/>
              <w:left w:val="single" w:sz="4" w:space="0" w:color="17365D"/>
              <w:bottom w:val="single" w:sz="4" w:space="0" w:color="17365D"/>
              <w:right w:val="single" w:sz="4" w:space="0" w:color="17365D"/>
            </w:tcBorders>
            <w:shd w:val="clear" w:color="auto" w:fill="19ABB5"/>
          </w:tcPr>
          <w:p w14:paraId="4D585904" w14:textId="77777777" w:rsidR="00905428" w:rsidRPr="0078738F" w:rsidRDefault="00905428" w:rsidP="0078738F">
            <w:pPr>
              <w:widowControl w:val="0"/>
              <w:numPr>
                <w:ilvl w:val="1"/>
                <w:numId w:val="8"/>
              </w:numPr>
              <w:spacing w:before="60" w:after="60" w:line="240" w:lineRule="atLeast"/>
              <w:ind w:left="0"/>
              <w:jc w:val="center"/>
              <w:rPr>
                <w:rFonts w:eastAsia="Times New Roman" w:cs="Arial"/>
                <w:b/>
                <w:lang w:eastAsia="en-AU"/>
              </w:rPr>
            </w:pPr>
            <w:r w:rsidRPr="0078738F">
              <w:rPr>
                <w:rFonts w:eastAsia="Times New Roman" w:cs="Arial"/>
                <w:b/>
                <w:lang w:eastAsia="en-AU"/>
              </w:rPr>
              <w:t>Responsibility</w:t>
            </w:r>
          </w:p>
        </w:tc>
        <w:tc>
          <w:tcPr>
            <w:tcW w:w="2091" w:type="dxa"/>
            <w:tcBorders>
              <w:top w:val="single" w:sz="4" w:space="0" w:color="17365D"/>
              <w:left w:val="single" w:sz="4" w:space="0" w:color="17365D"/>
              <w:bottom w:val="single" w:sz="4" w:space="0" w:color="17365D"/>
              <w:right w:val="single" w:sz="4" w:space="0" w:color="17365D"/>
            </w:tcBorders>
            <w:shd w:val="clear" w:color="auto" w:fill="19ABB5"/>
          </w:tcPr>
          <w:p w14:paraId="515BDC4C" w14:textId="77777777" w:rsidR="00905428" w:rsidRPr="0078738F" w:rsidRDefault="00905428" w:rsidP="0078738F">
            <w:pPr>
              <w:widowControl w:val="0"/>
              <w:numPr>
                <w:ilvl w:val="1"/>
                <w:numId w:val="8"/>
              </w:numPr>
              <w:spacing w:before="60" w:after="60" w:line="240" w:lineRule="atLeast"/>
              <w:ind w:left="0"/>
              <w:jc w:val="center"/>
              <w:rPr>
                <w:rFonts w:eastAsia="Times New Roman" w:cs="Arial"/>
                <w:b/>
                <w:lang w:eastAsia="en-AU"/>
              </w:rPr>
            </w:pPr>
            <w:r w:rsidRPr="0078738F">
              <w:rPr>
                <w:rFonts w:eastAsia="Times New Roman" w:cs="Arial"/>
                <w:b/>
                <w:lang w:eastAsia="en-AU"/>
              </w:rPr>
              <w:t>Timeframe</w:t>
            </w:r>
          </w:p>
        </w:tc>
        <w:tc>
          <w:tcPr>
            <w:tcW w:w="2131" w:type="dxa"/>
            <w:tcBorders>
              <w:top w:val="single" w:sz="4" w:space="0" w:color="17365D"/>
              <w:left w:val="single" w:sz="4" w:space="0" w:color="17365D"/>
              <w:bottom w:val="single" w:sz="4" w:space="0" w:color="17365D"/>
              <w:right w:val="single" w:sz="4" w:space="0" w:color="17365D"/>
            </w:tcBorders>
            <w:shd w:val="clear" w:color="auto" w:fill="19ABB5"/>
          </w:tcPr>
          <w:p w14:paraId="4C1F3463" w14:textId="77777777" w:rsidR="00905428" w:rsidRPr="0078738F" w:rsidRDefault="00905428" w:rsidP="0078738F">
            <w:pPr>
              <w:widowControl w:val="0"/>
              <w:numPr>
                <w:ilvl w:val="1"/>
                <w:numId w:val="8"/>
              </w:numPr>
              <w:spacing w:before="60" w:after="60" w:line="240" w:lineRule="atLeast"/>
              <w:ind w:left="0"/>
              <w:jc w:val="center"/>
              <w:rPr>
                <w:rFonts w:eastAsia="Times New Roman" w:cs="Arial"/>
                <w:b/>
                <w:lang w:eastAsia="en-AU"/>
              </w:rPr>
            </w:pPr>
            <w:r w:rsidRPr="0078738F">
              <w:rPr>
                <w:rFonts w:eastAsia="Times New Roman" w:cs="Arial"/>
                <w:b/>
                <w:lang w:eastAsia="en-AU"/>
              </w:rPr>
              <w:t>Date</w:t>
            </w:r>
          </w:p>
          <w:p w14:paraId="64299F91" w14:textId="77777777" w:rsidR="00905428" w:rsidRPr="0078738F" w:rsidRDefault="00905428" w:rsidP="0078738F">
            <w:pPr>
              <w:widowControl w:val="0"/>
              <w:numPr>
                <w:ilvl w:val="1"/>
                <w:numId w:val="8"/>
              </w:numPr>
              <w:spacing w:before="60" w:after="60" w:line="240" w:lineRule="atLeast"/>
              <w:ind w:left="0"/>
              <w:jc w:val="center"/>
              <w:rPr>
                <w:rFonts w:eastAsia="Times New Roman" w:cs="Arial"/>
                <w:b/>
                <w:lang w:eastAsia="en-AU"/>
              </w:rPr>
            </w:pPr>
            <w:r w:rsidRPr="0078738F">
              <w:rPr>
                <w:rFonts w:eastAsia="Times New Roman" w:cs="Arial"/>
                <w:b/>
                <w:lang w:eastAsia="en-AU"/>
              </w:rPr>
              <w:t>(approximate)</w:t>
            </w:r>
          </w:p>
        </w:tc>
      </w:tr>
      <w:tr w:rsidR="00905428" w:rsidRPr="0082467B" w14:paraId="29B9AF9D" w14:textId="77777777" w:rsidTr="00D7565E">
        <w:tc>
          <w:tcPr>
            <w:tcW w:w="2551" w:type="dxa"/>
            <w:tcBorders>
              <w:top w:val="single" w:sz="4" w:space="0" w:color="17365D"/>
              <w:left w:val="single" w:sz="4" w:space="0" w:color="17365D"/>
              <w:bottom w:val="single" w:sz="4" w:space="0" w:color="17365D"/>
              <w:right w:val="single" w:sz="4" w:space="0" w:color="17365D"/>
            </w:tcBorders>
          </w:tcPr>
          <w:p w14:paraId="1A79A074" w14:textId="77777777" w:rsidR="00905428" w:rsidRPr="00F01AAE" w:rsidRDefault="00905428" w:rsidP="00905428">
            <w:pPr>
              <w:widowControl w:val="0"/>
              <w:spacing w:before="120" w:after="120"/>
              <w:rPr>
                <w:rFonts w:eastAsia="Times New Roman" w:cs="Arial"/>
                <w:sz w:val="20"/>
                <w:szCs w:val="20"/>
                <w:lang w:eastAsia="en-AU"/>
              </w:rPr>
            </w:pPr>
            <w:r w:rsidRPr="00F01AAE">
              <w:rPr>
                <w:rFonts w:eastAsia="Times New Roman" w:cs="Arial"/>
                <w:sz w:val="20"/>
                <w:szCs w:val="20"/>
                <w:lang w:eastAsia="en-AU"/>
              </w:rPr>
              <w:t>Council resolution to support the Planning Proposal</w:t>
            </w:r>
          </w:p>
        </w:tc>
        <w:tc>
          <w:tcPr>
            <w:tcW w:w="2091" w:type="dxa"/>
            <w:tcBorders>
              <w:top w:val="single" w:sz="4" w:space="0" w:color="17365D"/>
              <w:left w:val="single" w:sz="4" w:space="0" w:color="17365D"/>
              <w:bottom w:val="single" w:sz="4" w:space="0" w:color="17365D"/>
              <w:right w:val="single" w:sz="4" w:space="0" w:color="17365D"/>
            </w:tcBorders>
          </w:tcPr>
          <w:p w14:paraId="470D3E75" w14:textId="77777777" w:rsidR="00905428" w:rsidRPr="00F01AAE" w:rsidRDefault="00905428" w:rsidP="00905428">
            <w:pPr>
              <w:widowControl w:val="0"/>
              <w:spacing w:before="120" w:after="120"/>
              <w:rPr>
                <w:rFonts w:eastAsia="Times New Roman" w:cs="Arial"/>
                <w:sz w:val="20"/>
                <w:szCs w:val="20"/>
                <w:lang w:eastAsia="en-AU"/>
              </w:rPr>
            </w:pPr>
            <w:r w:rsidRPr="00F01AAE">
              <w:rPr>
                <w:rFonts w:eastAsia="Times New Roman" w:cs="Arial"/>
                <w:sz w:val="20"/>
                <w:szCs w:val="20"/>
                <w:lang w:eastAsia="en-AU"/>
              </w:rPr>
              <w:t>Council</w:t>
            </w:r>
          </w:p>
        </w:tc>
        <w:tc>
          <w:tcPr>
            <w:tcW w:w="2091" w:type="dxa"/>
            <w:tcBorders>
              <w:top w:val="single" w:sz="4" w:space="0" w:color="17365D"/>
              <w:left w:val="single" w:sz="4" w:space="0" w:color="17365D"/>
              <w:bottom w:val="single" w:sz="4" w:space="0" w:color="17365D"/>
              <w:right w:val="single" w:sz="4" w:space="0" w:color="17365D"/>
            </w:tcBorders>
          </w:tcPr>
          <w:p w14:paraId="6221F0CF" w14:textId="77777777" w:rsidR="00905428" w:rsidRPr="00F01AAE" w:rsidRDefault="00905428" w:rsidP="00905428">
            <w:pPr>
              <w:widowControl w:val="0"/>
              <w:spacing w:before="120" w:after="120"/>
              <w:rPr>
                <w:rFonts w:eastAsia="Times New Roman" w:cs="Arial"/>
                <w:sz w:val="20"/>
                <w:szCs w:val="20"/>
                <w:lang w:eastAsia="en-AU"/>
              </w:rPr>
            </w:pPr>
            <w:r w:rsidRPr="00F01AAE">
              <w:rPr>
                <w:rFonts w:eastAsia="Times New Roman" w:cs="Arial"/>
                <w:sz w:val="20"/>
                <w:szCs w:val="20"/>
                <w:lang w:eastAsia="en-AU"/>
              </w:rPr>
              <w:t>-</w:t>
            </w:r>
          </w:p>
        </w:tc>
        <w:tc>
          <w:tcPr>
            <w:tcW w:w="2131" w:type="dxa"/>
            <w:tcBorders>
              <w:top w:val="single" w:sz="4" w:space="0" w:color="17365D"/>
              <w:left w:val="single" w:sz="4" w:space="0" w:color="17365D"/>
              <w:bottom w:val="single" w:sz="4" w:space="0" w:color="17365D"/>
              <w:right w:val="single" w:sz="4" w:space="0" w:color="17365D"/>
            </w:tcBorders>
          </w:tcPr>
          <w:p w14:paraId="4B201B07" w14:textId="7ADF9053" w:rsidR="00905428" w:rsidRPr="00F01AAE" w:rsidRDefault="0012190F" w:rsidP="00905428">
            <w:pPr>
              <w:widowControl w:val="0"/>
              <w:spacing w:before="120" w:after="120"/>
              <w:rPr>
                <w:rFonts w:eastAsia="Times New Roman" w:cs="Arial"/>
                <w:sz w:val="20"/>
                <w:szCs w:val="20"/>
                <w:lang w:eastAsia="en-AU"/>
              </w:rPr>
            </w:pPr>
            <w:r w:rsidRPr="00F01AAE">
              <w:rPr>
                <w:rFonts w:eastAsia="Times New Roman" w:cs="Arial"/>
                <w:sz w:val="20"/>
                <w:szCs w:val="20"/>
                <w:lang w:eastAsia="en-AU"/>
              </w:rPr>
              <w:t>16 December 2020</w:t>
            </w:r>
            <w:r w:rsidR="00997FDD" w:rsidRPr="00F01AAE">
              <w:rPr>
                <w:rFonts w:eastAsia="Times New Roman" w:cs="Arial"/>
                <w:sz w:val="20"/>
                <w:szCs w:val="20"/>
                <w:lang w:eastAsia="en-AU"/>
              </w:rPr>
              <w:t xml:space="preserve"> </w:t>
            </w:r>
          </w:p>
        </w:tc>
      </w:tr>
      <w:tr w:rsidR="00997FDD" w:rsidRPr="0082467B" w14:paraId="4356B8EF" w14:textId="77777777" w:rsidTr="00D7565E">
        <w:tc>
          <w:tcPr>
            <w:tcW w:w="2551" w:type="dxa"/>
            <w:tcBorders>
              <w:top w:val="single" w:sz="4" w:space="0" w:color="17365D"/>
              <w:left w:val="single" w:sz="4" w:space="0" w:color="17365D"/>
              <w:bottom w:val="single" w:sz="4" w:space="0" w:color="17365D"/>
              <w:right w:val="single" w:sz="4" w:space="0" w:color="17365D"/>
            </w:tcBorders>
          </w:tcPr>
          <w:p w14:paraId="5392EC3B" w14:textId="77777777" w:rsidR="00997FDD" w:rsidRPr="00F01AAE" w:rsidRDefault="00997FDD" w:rsidP="00905428">
            <w:pPr>
              <w:widowControl w:val="0"/>
              <w:spacing w:before="120" w:after="120"/>
              <w:rPr>
                <w:rFonts w:eastAsia="Times New Roman" w:cs="Arial"/>
                <w:sz w:val="20"/>
                <w:szCs w:val="20"/>
                <w:lang w:eastAsia="en-AU"/>
              </w:rPr>
            </w:pPr>
            <w:r w:rsidRPr="00F01AAE">
              <w:rPr>
                <w:rFonts w:eastAsia="Times New Roman" w:cs="Arial"/>
                <w:sz w:val="20"/>
                <w:szCs w:val="20"/>
                <w:lang w:eastAsia="en-AU"/>
              </w:rPr>
              <w:t>Lodgement of Planning Proposal for Gateway Determination</w:t>
            </w:r>
          </w:p>
        </w:tc>
        <w:tc>
          <w:tcPr>
            <w:tcW w:w="2091" w:type="dxa"/>
            <w:tcBorders>
              <w:top w:val="single" w:sz="4" w:space="0" w:color="17365D"/>
              <w:left w:val="single" w:sz="4" w:space="0" w:color="17365D"/>
              <w:bottom w:val="single" w:sz="4" w:space="0" w:color="17365D"/>
              <w:right w:val="single" w:sz="4" w:space="0" w:color="17365D"/>
            </w:tcBorders>
          </w:tcPr>
          <w:p w14:paraId="467D773D" w14:textId="77777777" w:rsidR="00997FDD" w:rsidRPr="00F01AAE" w:rsidRDefault="00997FDD" w:rsidP="00905428">
            <w:pPr>
              <w:widowControl w:val="0"/>
              <w:spacing w:before="120" w:after="120"/>
              <w:rPr>
                <w:rFonts w:eastAsia="Times New Roman" w:cs="Arial"/>
                <w:sz w:val="20"/>
                <w:szCs w:val="20"/>
                <w:lang w:eastAsia="en-AU"/>
              </w:rPr>
            </w:pPr>
            <w:r w:rsidRPr="00F01AAE">
              <w:rPr>
                <w:rFonts w:eastAsia="Times New Roman" w:cs="Arial"/>
                <w:sz w:val="20"/>
                <w:szCs w:val="20"/>
                <w:lang w:eastAsia="en-AU"/>
              </w:rPr>
              <w:t>Council</w:t>
            </w:r>
          </w:p>
        </w:tc>
        <w:tc>
          <w:tcPr>
            <w:tcW w:w="2091" w:type="dxa"/>
            <w:tcBorders>
              <w:top w:val="single" w:sz="4" w:space="0" w:color="17365D"/>
              <w:left w:val="single" w:sz="4" w:space="0" w:color="17365D"/>
              <w:bottom w:val="single" w:sz="4" w:space="0" w:color="17365D"/>
              <w:right w:val="single" w:sz="4" w:space="0" w:color="17365D"/>
            </w:tcBorders>
          </w:tcPr>
          <w:p w14:paraId="565436E6" w14:textId="77777777" w:rsidR="00997FDD" w:rsidRPr="00F01AAE" w:rsidRDefault="00997FDD" w:rsidP="00905428">
            <w:pPr>
              <w:widowControl w:val="0"/>
              <w:spacing w:before="120" w:after="120"/>
              <w:rPr>
                <w:rFonts w:eastAsia="Times New Roman" w:cs="Arial"/>
                <w:sz w:val="20"/>
                <w:szCs w:val="20"/>
                <w:lang w:eastAsia="en-AU"/>
              </w:rPr>
            </w:pPr>
            <w:r w:rsidRPr="00F01AAE">
              <w:rPr>
                <w:rFonts w:eastAsia="Times New Roman" w:cs="Arial"/>
                <w:sz w:val="20"/>
                <w:szCs w:val="20"/>
                <w:lang w:eastAsia="en-AU"/>
              </w:rPr>
              <w:t>-</w:t>
            </w:r>
          </w:p>
        </w:tc>
        <w:tc>
          <w:tcPr>
            <w:tcW w:w="2131" w:type="dxa"/>
            <w:tcBorders>
              <w:top w:val="single" w:sz="4" w:space="0" w:color="17365D"/>
              <w:left w:val="single" w:sz="4" w:space="0" w:color="17365D"/>
              <w:bottom w:val="single" w:sz="4" w:space="0" w:color="17365D"/>
              <w:right w:val="single" w:sz="4" w:space="0" w:color="17365D"/>
            </w:tcBorders>
          </w:tcPr>
          <w:p w14:paraId="77CB0A4A" w14:textId="38B3BA45" w:rsidR="00997FDD" w:rsidRPr="00F01AAE" w:rsidRDefault="0012190F">
            <w:pPr>
              <w:rPr>
                <w:rFonts w:cs="Arial"/>
                <w:sz w:val="20"/>
                <w:szCs w:val="20"/>
              </w:rPr>
            </w:pPr>
            <w:r w:rsidRPr="00F01AAE">
              <w:rPr>
                <w:rFonts w:cs="Arial"/>
                <w:sz w:val="20"/>
                <w:szCs w:val="20"/>
              </w:rPr>
              <w:t>December 2020</w:t>
            </w:r>
          </w:p>
        </w:tc>
      </w:tr>
      <w:tr w:rsidR="00997FDD" w:rsidRPr="0082467B" w14:paraId="3D59C7EE" w14:textId="77777777" w:rsidTr="00D7565E">
        <w:tc>
          <w:tcPr>
            <w:tcW w:w="2551" w:type="dxa"/>
            <w:tcBorders>
              <w:top w:val="single" w:sz="4" w:space="0" w:color="17365D"/>
              <w:left w:val="single" w:sz="4" w:space="0" w:color="17365D"/>
              <w:bottom w:val="single" w:sz="4" w:space="0" w:color="17365D"/>
              <w:right w:val="single" w:sz="4" w:space="0" w:color="17365D"/>
            </w:tcBorders>
          </w:tcPr>
          <w:p w14:paraId="710192FF" w14:textId="77777777" w:rsidR="00997FDD" w:rsidRPr="00F01AAE" w:rsidRDefault="00997FDD" w:rsidP="00905428">
            <w:pPr>
              <w:widowControl w:val="0"/>
              <w:spacing w:before="120" w:after="120"/>
              <w:rPr>
                <w:rFonts w:eastAsia="Times New Roman" w:cs="Arial"/>
                <w:sz w:val="20"/>
                <w:szCs w:val="20"/>
                <w:lang w:eastAsia="en-AU"/>
              </w:rPr>
            </w:pPr>
            <w:r w:rsidRPr="00F01AAE">
              <w:rPr>
                <w:rFonts w:eastAsia="Times New Roman" w:cs="Arial"/>
                <w:sz w:val="20"/>
                <w:szCs w:val="20"/>
                <w:lang w:eastAsia="en-AU"/>
              </w:rPr>
              <w:t>Gateway Determination Issued</w:t>
            </w:r>
          </w:p>
        </w:tc>
        <w:tc>
          <w:tcPr>
            <w:tcW w:w="2091" w:type="dxa"/>
            <w:tcBorders>
              <w:top w:val="single" w:sz="4" w:space="0" w:color="17365D"/>
              <w:left w:val="single" w:sz="4" w:space="0" w:color="17365D"/>
              <w:bottom w:val="single" w:sz="4" w:space="0" w:color="17365D"/>
              <w:right w:val="single" w:sz="4" w:space="0" w:color="17365D"/>
            </w:tcBorders>
          </w:tcPr>
          <w:p w14:paraId="6471293C" w14:textId="77777777" w:rsidR="00997FDD" w:rsidRPr="00F01AAE" w:rsidRDefault="00997FDD" w:rsidP="00905428">
            <w:pPr>
              <w:widowControl w:val="0"/>
              <w:spacing w:before="120" w:after="120"/>
              <w:rPr>
                <w:rFonts w:eastAsia="Times New Roman" w:cs="Arial"/>
                <w:sz w:val="20"/>
                <w:szCs w:val="20"/>
                <w:lang w:eastAsia="en-AU"/>
              </w:rPr>
            </w:pPr>
            <w:r w:rsidRPr="00F01AAE">
              <w:rPr>
                <w:rFonts w:eastAsia="Times New Roman" w:cs="Arial"/>
                <w:sz w:val="20"/>
                <w:szCs w:val="20"/>
                <w:lang w:eastAsia="en-AU"/>
              </w:rPr>
              <w:t xml:space="preserve">Minister for Planning </w:t>
            </w:r>
          </w:p>
        </w:tc>
        <w:tc>
          <w:tcPr>
            <w:tcW w:w="2091" w:type="dxa"/>
            <w:tcBorders>
              <w:top w:val="single" w:sz="4" w:space="0" w:color="17365D"/>
              <w:left w:val="single" w:sz="4" w:space="0" w:color="17365D"/>
              <w:bottom w:val="single" w:sz="4" w:space="0" w:color="17365D"/>
              <w:right w:val="single" w:sz="4" w:space="0" w:color="17365D"/>
            </w:tcBorders>
          </w:tcPr>
          <w:p w14:paraId="6447D283" w14:textId="77777777" w:rsidR="00997FDD" w:rsidRPr="00F01AAE" w:rsidRDefault="00997FDD" w:rsidP="00905428">
            <w:pPr>
              <w:widowControl w:val="0"/>
              <w:spacing w:before="120" w:after="120"/>
              <w:rPr>
                <w:rFonts w:eastAsia="Times New Roman" w:cs="Arial"/>
                <w:sz w:val="20"/>
                <w:szCs w:val="20"/>
                <w:lang w:eastAsia="en-AU"/>
              </w:rPr>
            </w:pPr>
            <w:r w:rsidRPr="00F01AAE">
              <w:rPr>
                <w:rFonts w:eastAsia="Times New Roman" w:cs="Arial"/>
                <w:sz w:val="20"/>
                <w:szCs w:val="20"/>
                <w:lang w:eastAsia="en-AU"/>
              </w:rPr>
              <w:t>-</w:t>
            </w:r>
          </w:p>
        </w:tc>
        <w:tc>
          <w:tcPr>
            <w:tcW w:w="2131" w:type="dxa"/>
            <w:tcBorders>
              <w:top w:val="single" w:sz="4" w:space="0" w:color="17365D"/>
              <w:left w:val="single" w:sz="4" w:space="0" w:color="17365D"/>
              <w:bottom w:val="single" w:sz="4" w:space="0" w:color="17365D"/>
              <w:right w:val="single" w:sz="4" w:space="0" w:color="17365D"/>
            </w:tcBorders>
          </w:tcPr>
          <w:p w14:paraId="3263E520" w14:textId="3D931A79" w:rsidR="00997FDD" w:rsidRPr="00F01AAE" w:rsidRDefault="0012190F">
            <w:pPr>
              <w:rPr>
                <w:rFonts w:cs="Arial"/>
                <w:sz w:val="20"/>
                <w:szCs w:val="20"/>
              </w:rPr>
            </w:pPr>
            <w:r w:rsidRPr="00F01AAE">
              <w:rPr>
                <w:rFonts w:eastAsia="Times New Roman" w:cs="Arial"/>
                <w:sz w:val="20"/>
                <w:szCs w:val="20"/>
                <w:lang w:eastAsia="en-AU"/>
              </w:rPr>
              <w:t>January 202</w:t>
            </w:r>
            <w:r w:rsidR="009F5FF8" w:rsidRPr="00F01AAE">
              <w:rPr>
                <w:rFonts w:eastAsia="Times New Roman" w:cs="Arial"/>
                <w:sz w:val="20"/>
                <w:szCs w:val="20"/>
                <w:lang w:eastAsia="en-AU"/>
              </w:rPr>
              <w:t>1</w:t>
            </w:r>
          </w:p>
        </w:tc>
      </w:tr>
      <w:tr w:rsidR="00997FDD" w:rsidRPr="0082467B" w14:paraId="416A3153" w14:textId="77777777" w:rsidTr="00D7565E">
        <w:tc>
          <w:tcPr>
            <w:tcW w:w="2551" w:type="dxa"/>
            <w:tcBorders>
              <w:top w:val="single" w:sz="4" w:space="0" w:color="17365D"/>
              <w:left w:val="single" w:sz="4" w:space="0" w:color="17365D"/>
              <w:bottom w:val="single" w:sz="4" w:space="0" w:color="17365D"/>
              <w:right w:val="single" w:sz="4" w:space="0" w:color="17365D"/>
            </w:tcBorders>
          </w:tcPr>
          <w:p w14:paraId="3857BDFE" w14:textId="77777777" w:rsidR="00997FDD" w:rsidRPr="00F01AAE" w:rsidRDefault="00997FDD" w:rsidP="00905428">
            <w:pPr>
              <w:widowControl w:val="0"/>
              <w:spacing w:before="120" w:after="120"/>
              <w:rPr>
                <w:rFonts w:eastAsia="Times New Roman" w:cs="Arial"/>
                <w:sz w:val="20"/>
                <w:szCs w:val="20"/>
                <w:lang w:eastAsia="en-AU"/>
              </w:rPr>
            </w:pPr>
            <w:r w:rsidRPr="00F01AAE">
              <w:rPr>
                <w:rFonts w:eastAsia="Times New Roman" w:cs="Arial"/>
                <w:sz w:val="20"/>
                <w:szCs w:val="20"/>
                <w:lang w:eastAsia="en-AU"/>
              </w:rPr>
              <w:t xml:space="preserve">Consultation with Public Authorities in accordance with Gateway Determination </w:t>
            </w:r>
          </w:p>
        </w:tc>
        <w:tc>
          <w:tcPr>
            <w:tcW w:w="2091" w:type="dxa"/>
            <w:tcBorders>
              <w:top w:val="single" w:sz="4" w:space="0" w:color="17365D"/>
              <w:left w:val="single" w:sz="4" w:space="0" w:color="17365D"/>
              <w:bottom w:val="single" w:sz="4" w:space="0" w:color="17365D"/>
              <w:right w:val="single" w:sz="4" w:space="0" w:color="17365D"/>
            </w:tcBorders>
          </w:tcPr>
          <w:p w14:paraId="19208C85" w14:textId="77777777" w:rsidR="00997FDD" w:rsidRPr="00F01AAE" w:rsidRDefault="00997FDD" w:rsidP="00905428">
            <w:pPr>
              <w:widowControl w:val="0"/>
              <w:spacing w:before="120" w:after="120"/>
              <w:rPr>
                <w:rFonts w:eastAsia="Times New Roman" w:cs="Arial"/>
                <w:sz w:val="20"/>
                <w:szCs w:val="20"/>
                <w:lang w:eastAsia="en-AU"/>
              </w:rPr>
            </w:pPr>
            <w:r w:rsidRPr="00F01AAE">
              <w:rPr>
                <w:rFonts w:eastAsia="Times New Roman" w:cs="Arial"/>
                <w:sz w:val="20"/>
                <w:szCs w:val="20"/>
                <w:lang w:eastAsia="en-AU"/>
              </w:rPr>
              <w:t>Council</w:t>
            </w:r>
          </w:p>
        </w:tc>
        <w:tc>
          <w:tcPr>
            <w:tcW w:w="2091" w:type="dxa"/>
            <w:tcBorders>
              <w:top w:val="single" w:sz="4" w:space="0" w:color="17365D"/>
              <w:left w:val="single" w:sz="4" w:space="0" w:color="17365D"/>
              <w:bottom w:val="single" w:sz="4" w:space="0" w:color="17365D"/>
              <w:right w:val="single" w:sz="4" w:space="0" w:color="17365D"/>
            </w:tcBorders>
          </w:tcPr>
          <w:p w14:paraId="10BB9C97" w14:textId="77777777" w:rsidR="00997FDD" w:rsidRPr="00F01AAE" w:rsidRDefault="00997FDD" w:rsidP="00905428">
            <w:pPr>
              <w:widowControl w:val="0"/>
              <w:spacing w:before="120" w:after="120"/>
              <w:rPr>
                <w:rFonts w:eastAsia="Times New Roman" w:cs="Arial"/>
                <w:sz w:val="20"/>
                <w:szCs w:val="20"/>
                <w:lang w:eastAsia="en-AU"/>
              </w:rPr>
            </w:pPr>
            <w:r w:rsidRPr="00F01AAE">
              <w:rPr>
                <w:rFonts w:eastAsia="Times New Roman" w:cs="Arial"/>
                <w:sz w:val="20"/>
                <w:szCs w:val="20"/>
                <w:lang w:eastAsia="en-AU"/>
              </w:rPr>
              <w:t>Minimum 21 days</w:t>
            </w:r>
          </w:p>
        </w:tc>
        <w:tc>
          <w:tcPr>
            <w:tcW w:w="2131" w:type="dxa"/>
            <w:tcBorders>
              <w:top w:val="single" w:sz="4" w:space="0" w:color="17365D"/>
              <w:left w:val="single" w:sz="4" w:space="0" w:color="17365D"/>
              <w:bottom w:val="single" w:sz="4" w:space="0" w:color="17365D"/>
              <w:right w:val="single" w:sz="4" w:space="0" w:color="17365D"/>
            </w:tcBorders>
          </w:tcPr>
          <w:p w14:paraId="08731145" w14:textId="4F6B60AF" w:rsidR="00997FDD" w:rsidRPr="00F01AAE" w:rsidRDefault="0012190F">
            <w:pPr>
              <w:rPr>
                <w:rFonts w:cs="Arial"/>
                <w:sz w:val="20"/>
                <w:szCs w:val="20"/>
              </w:rPr>
            </w:pPr>
            <w:r w:rsidRPr="00F01AAE">
              <w:rPr>
                <w:rFonts w:eastAsia="Times New Roman" w:cs="Arial"/>
                <w:sz w:val="20"/>
                <w:szCs w:val="20"/>
                <w:lang w:eastAsia="en-AU"/>
              </w:rPr>
              <w:t>March 202</w:t>
            </w:r>
            <w:r w:rsidR="009F5FF8" w:rsidRPr="00F01AAE">
              <w:rPr>
                <w:rFonts w:eastAsia="Times New Roman" w:cs="Arial"/>
                <w:sz w:val="20"/>
                <w:szCs w:val="20"/>
                <w:lang w:eastAsia="en-AU"/>
              </w:rPr>
              <w:t>1</w:t>
            </w:r>
          </w:p>
        </w:tc>
      </w:tr>
      <w:tr w:rsidR="00997FDD" w:rsidRPr="0082467B" w14:paraId="7FCDC373" w14:textId="77777777" w:rsidTr="00D7565E">
        <w:tc>
          <w:tcPr>
            <w:tcW w:w="2551" w:type="dxa"/>
            <w:tcBorders>
              <w:top w:val="single" w:sz="4" w:space="0" w:color="17365D"/>
              <w:left w:val="single" w:sz="4" w:space="0" w:color="17365D"/>
              <w:bottom w:val="single" w:sz="4" w:space="0" w:color="17365D"/>
              <w:right w:val="single" w:sz="4" w:space="0" w:color="17365D"/>
            </w:tcBorders>
          </w:tcPr>
          <w:p w14:paraId="21F30BE7" w14:textId="77777777" w:rsidR="00997FDD" w:rsidRPr="00F01AAE" w:rsidRDefault="00997FDD" w:rsidP="00905428">
            <w:pPr>
              <w:widowControl w:val="0"/>
              <w:spacing w:before="120" w:after="120"/>
              <w:rPr>
                <w:rFonts w:eastAsia="Times New Roman" w:cs="Arial"/>
                <w:sz w:val="20"/>
                <w:szCs w:val="20"/>
                <w:lang w:eastAsia="en-AU"/>
              </w:rPr>
            </w:pPr>
            <w:r w:rsidRPr="00F01AAE">
              <w:rPr>
                <w:rFonts w:eastAsia="Times New Roman" w:cs="Arial"/>
                <w:sz w:val="20"/>
                <w:szCs w:val="20"/>
                <w:lang w:eastAsia="en-AU"/>
              </w:rPr>
              <w:t>Public exhibition of Planning Proposal</w:t>
            </w:r>
          </w:p>
        </w:tc>
        <w:tc>
          <w:tcPr>
            <w:tcW w:w="2091" w:type="dxa"/>
            <w:tcBorders>
              <w:top w:val="single" w:sz="4" w:space="0" w:color="17365D"/>
              <w:left w:val="single" w:sz="4" w:space="0" w:color="17365D"/>
              <w:bottom w:val="single" w:sz="4" w:space="0" w:color="17365D"/>
              <w:right w:val="single" w:sz="4" w:space="0" w:color="17365D"/>
            </w:tcBorders>
          </w:tcPr>
          <w:p w14:paraId="041C7317" w14:textId="77777777" w:rsidR="00997FDD" w:rsidRPr="00F01AAE" w:rsidRDefault="00997FDD" w:rsidP="00905428">
            <w:pPr>
              <w:widowControl w:val="0"/>
              <w:spacing w:before="120" w:after="120"/>
              <w:rPr>
                <w:rFonts w:eastAsia="Times New Roman" w:cs="Arial"/>
                <w:sz w:val="20"/>
                <w:szCs w:val="20"/>
                <w:lang w:eastAsia="en-AU"/>
              </w:rPr>
            </w:pPr>
            <w:r w:rsidRPr="00F01AAE">
              <w:rPr>
                <w:rFonts w:eastAsia="Times New Roman" w:cs="Arial"/>
                <w:sz w:val="20"/>
                <w:szCs w:val="20"/>
                <w:lang w:eastAsia="en-AU"/>
              </w:rPr>
              <w:t>Council</w:t>
            </w:r>
          </w:p>
        </w:tc>
        <w:tc>
          <w:tcPr>
            <w:tcW w:w="2091" w:type="dxa"/>
            <w:tcBorders>
              <w:top w:val="single" w:sz="4" w:space="0" w:color="17365D"/>
              <w:left w:val="single" w:sz="4" w:space="0" w:color="17365D"/>
              <w:bottom w:val="single" w:sz="4" w:space="0" w:color="17365D"/>
              <w:right w:val="single" w:sz="4" w:space="0" w:color="17365D"/>
            </w:tcBorders>
          </w:tcPr>
          <w:p w14:paraId="5277E87C" w14:textId="77777777" w:rsidR="00997FDD" w:rsidRPr="00F01AAE" w:rsidRDefault="00997FDD" w:rsidP="00905428">
            <w:pPr>
              <w:widowControl w:val="0"/>
              <w:spacing w:before="120" w:after="120"/>
              <w:rPr>
                <w:rFonts w:eastAsia="Times New Roman" w:cs="Arial"/>
                <w:sz w:val="20"/>
                <w:szCs w:val="20"/>
                <w:lang w:eastAsia="en-AU"/>
              </w:rPr>
            </w:pPr>
            <w:r w:rsidRPr="00F01AAE">
              <w:rPr>
                <w:rFonts w:eastAsia="Times New Roman" w:cs="Arial"/>
                <w:sz w:val="20"/>
                <w:szCs w:val="20"/>
                <w:lang w:eastAsia="en-AU"/>
              </w:rPr>
              <w:t>Minimum 28 days</w:t>
            </w:r>
          </w:p>
        </w:tc>
        <w:tc>
          <w:tcPr>
            <w:tcW w:w="2131" w:type="dxa"/>
            <w:tcBorders>
              <w:top w:val="single" w:sz="4" w:space="0" w:color="17365D"/>
              <w:left w:val="single" w:sz="4" w:space="0" w:color="17365D"/>
              <w:bottom w:val="single" w:sz="4" w:space="0" w:color="17365D"/>
              <w:right w:val="single" w:sz="4" w:space="0" w:color="17365D"/>
            </w:tcBorders>
          </w:tcPr>
          <w:p w14:paraId="5D1EC08D" w14:textId="6568F369" w:rsidR="00997FDD" w:rsidRPr="00F01AAE" w:rsidRDefault="006B7C0F">
            <w:pPr>
              <w:rPr>
                <w:rFonts w:cs="Arial"/>
                <w:sz w:val="20"/>
                <w:szCs w:val="20"/>
              </w:rPr>
            </w:pPr>
            <w:r w:rsidRPr="00F01AAE">
              <w:rPr>
                <w:rFonts w:eastAsia="Times New Roman" w:cs="Arial"/>
                <w:sz w:val="20"/>
                <w:szCs w:val="20"/>
                <w:lang w:eastAsia="en-AU"/>
              </w:rPr>
              <w:t>June</w:t>
            </w:r>
            <w:r w:rsidR="0012190F" w:rsidRPr="00F01AAE">
              <w:rPr>
                <w:rFonts w:eastAsia="Times New Roman" w:cs="Arial"/>
                <w:sz w:val="20"/>
                <w:szCs w:val="20"/>
                <w:lang w:eastAsia="en-AU"/>
              </w:rPr>
              <w:t xml:space="preserve"> 202</w:t>
            </w:r>
            <w:r w:rsidR="009F5FF8" w:rsidRPr="00F01AAE">
              <w:rPr>
                <w:rFonts w:eastAsia="Times New Roman" w:cs="Arial"/>
                <w:sz w:val="20"/>
                <w:szCs w:val="20"/>
                <w:lang w:eastAsia="en-AU"/>
              </w:rPr>
              <w:t>1</w:t>
            </w:r>
          </w:p>
        </w:tc>
      </w:tr>
      <w:tr w:rsidR="00997FDD" w:rsidRPr="0082467B" w14:paraId="2C67C8D2" w14:textId="77777777" w:rsidTr="00D7565E">
        <w:tc>
          <w:tcPr>
            <w:tcW w:w="2551" w:type="dxa"/>
            <w:tcBorders>
              <w:top w:val="single" w:sz="4" w:space="0" w:color="17365D"/>
              <w:left w:val="single" w:sz="4" w:space="0" w:color="17365D"/>
              <w:bottom w:val="single" w:sz="4" w:space="0" w:color="17365D"/>
              <w:right w:val="single" w:sz="4" w:space="0" w:color="17365D"/>
            </w:tcBorders>
          </w:tcPr>
          <w:p w14:paraId="13D01801" w14:textId="77777777" w:rsidR="00997FDD" w:rsidRPr="00F01AAE" w:rsidRDefault="00997FDD" w:rsidP="00905428">
            <w:pPr>
              <w:widowControl w:val="0"/>
              <w:spacing w:before="120" w:after="120"/>
              <w:rPr>
                <w:rFonts w:eastAsia="Times New Roman" w:cs="Arial"/>
                <w:sz w:val="20"/>
                <w:szCs w:val="20"/>
                <w:lang w:eastAsia="en-AU"/>
              </w:rPr>
            </w:pPr>
            <w:r w:rsidRPr="00F01AAE">
              <w:rPr>
                <w:rFonts w:eastAsia="Times New Roman" w:cs="Arial"/>
                <w:sz w:val="20"/>
                <w:szCs w:val="20"/>
                <w:lang w:eastAsia="en-AU"/>
              </w:rPr>
              <w:t xml:space="preserve">Report to Council </w:t>
            </w:r>
          </w:p>
        </w:tc>
        <w:tc>
          <w:tcPr>
            <w:tcW w:w="2091" w:type="dxa"/>
            <w:tcBorders>
              <w:top w:val="single" w:sz="4" w:space="0" w:color="17365D"/>
              <w:left w:val="single" w:sz="4" w:space="0" w:color="17365D"/>
              <w:bottom w:val="single" w:sz="4" w:space="0" w:color="17365D"/>
              <w:right w:val="single" w:sz="4" w:space="0" w:color="17365D"/>
            </w:tcBorders>
          </w:tcPr>
          <w:p w14:paraId="31359057" w14:textId="77777777" w:rsidR="00997FDD" w:rsidRPr="00F01AAE" w:rsidRDefault="00997FDD" w:rsidP="00905428">
            <w:pPr>
              <w:widowControl w:val="0"/>
              <w:spacing w:before="120" w:after="120"/>
              <w:rPr>
                <w:rFonts w:eastAsia="Times New Roman" w:cs="Arial"/>
                <w:sz w:val="20"/>
                <w:szCs w:val="20"/>
                <w:lang w:eastAsia="en-AU"/>
              </w:rPr>
            </w:pPr>
            <w:r w:rsidRPr="00F01AAE">
              <w:rPr>
                <w:rFonts w:eastAsia="Times New Roman" w:cs="Arial"/>
                <w:sz w:val="20"/>
                <w:szCs w:val="20"/>
                <w:lang w:eastAsia="en-AU"/>
              </w:rPr>
              <w:t xml:space="preserve">Council </w:t>
            </w:r>
          </w:p>
        </w:tc>
        <w:tc>
          <w:tcPr>
            <w:tcW w:w="2091" w:type="dxa"/>
            <w:tcBorders>
              <w:top w:val="single" w:sz="4" w:space="0" w:color="17365D"/>
              <w:left w:val="single" w:sz="4" w:space="0" w:color="17365D"/>
              <w:bottom w:val="single" w:sz="4" w:space="0" w:color="17365D"/>
              <w:right w:val="single" w:sz="4" w:space="0" w:color="17365D"/>
            </w:tcBorders>
          </w:tcPr>
          <w:p w14:paraId="6EEF395C" w14:textId="77777777" w:rsidR="00997FDD" w:rsidRPr="00F01AAE" w:rsidRDefault="00997FDD" w:rsidP="00905428">
            <w:pPr>
              <w:widowControl w:val="0"/>
              <w:spacing w:before="120" w:after="120"/>
              <w:rPr>
                <w:rFonts w:eastAsia="Times New Roman" w:cs="Arial"/>
                <w:sz w:val="20"/>
                <w:szCs w:val="20"/>
                <w:lang w:eastAsia="en-AU"/>
              </w:rPr>
            </w:pPr>
            <w:r w:rsidRPr="00F01AAE">
              <w:rPr>
                <w:rFonts w:eastAsia="Times New Roman" w:cs="Arial"/>
                <w:sz w:val="20"/>
                <w:szCs w:val="20"/>
                <w:lang w:eastAsia="en-AU"/>
              </w:rPr>
              <w:t>-</w:t>
            </w:r>
          </w:p>
        </w:tc>
        <w:tc>
          <w:tcPr>
            <w:tcW w:w="2131" w:type="dxa"/>
            <w:tcBorders>
              <w:top w:val="single" w:sz="4" w:space="0" w:color="17365D"/>
              <w:left w:val="single" w:sz="4" w:space="0" w:color="17365D"/>
              <w:bottom w:val="single" w:sz="4" w:space="0" w:color="17365D"/>
              <w:right w:val="single" w:sz="4" w:space="0" w:color="17365D"/>
            </w:tcBorders>
          </w:tcPr>
          <w:p w14:paraId="6A7883DE" w14:textId="064EFB2F" w:rsidR="00997FDD" w:rsidRPr="00F01AAE" w:rsidRDefault="006B7C0F">
            <w:pPr>
              <w:rPr>
                <w:rFonts w:cs="Arial"/>
                <w:sz w:val="20"/>
                <w:szCs w:val="20"/>
              </w:rPr>
            </w:pPr>
            <w:r w:rsidRPr="00F01AAE">
              <w:rPr>
                <w:rFonts w:eastAsia="Times New Roman" w:cs="Arial"/>
                <w:sz w:val="20"/>
                <w:szCs w:val="20"/>
                <w:lang w:eastAsia="en-AU"/>
              </w:rPr>
              <w:t>December</w:t>
            </w:r>
            <w:r w:rsidR="0012190F" w:rsidRPr="00F01AAE">
              <w:rPr>
                <w:rFonts w:eastAsia="Times New Roman" w:cs="Arial"/>
                <w:sz w:val="20"/>
                <w:szCs w:val="20"/>
                <w:lang w:eastAsia="en-AU"/>
              </w:rPr>
              <w:t xml:space="preserve"> 202</w:t>
            </w:r>
            <w:r w:rsidR="009F5FF8" w:rsidRPr="00F01AAE">
              <w:rPr>
                <w:rFonts w:eastAsia="Times New Roman" w:cs="Arial"/>
                <w:sz w:val="20"/>
                <w:szCs w:val="20"/>
                <w:lang w:eastAsia="en-AU"/>
              </w:rPr>
              <w:t>1</w:t>
            </w:r>
          </w:p>
        </w:tc>
      </w:tr>
      <w:tr w:rsidR="00997FDD" w:rsidRPr="0082467B" w14:paraId="31AC33AA" w14:textId="77777777" w:rsidTr="00D7565E">
        <w:tc>
          <w:tcPr>
            <w:tcW w:w="2551" w:type="dxa"/>
            <w:tcBorders>
              <w:top w:val="single" w:sz="4" w:space="0" w:color="17365D"/>
              <w:left w:val="single" w:sz="4" w:space="0" w:color="17365D"/>
              <w:bottom w:val="single" w:sz="4" w:space="0" w:color="17365D"/>
              <w:right w:val="single" w:sz="4" w:space="0" w:color="17365D"/>
            </w:tcBorders>
          </w:tcPr>
          <w:p w14:paraId="248FECB8" w14:textId="77777777" w:rsidR="00997FDD" w:rsidRPr="00F01AAE" w:rsidRDefault="00997FDD" w:rsidP="00905428">
            <w:pPr>
              <w:widowControl w:val="0"/>
              <w:spacing w:before="120" w:after="120"/>
              <w:rPr>
                <w:rFonts w:eastAsia="Times New Roman" w:cs="Arial"/>
                <w:sz w:val="20"/>
                <w:szCs w:val="20"/>
                <w:lang w:eastAsia="en-AU"/>
              </w:rPr>
            </w:pPr>
            <w:r w:rsidRPr="00F01AAE">
              <w:rPr>
                <w:rFonts w:eastAsia="Times New Roman" w:cs="Arial"/>
                <w:sz w:val="20"/>
                <w:szCs w:val="20"/>
                <w:lang w:eastAsia="en-AU"/>
              </w:rPr>
              <w:t>Lodgement of Planning Proposal (with any amendments as a result of submissions)</w:t>
            </w:r>
          </w:p>
        </w:tc>
        <w:tc>
          <w:tcPr>
            <w:tcW w:w="2091" w:type="dxa"/>
            <w:tcBorders>
              <w:top w:val="single" w:sz="4" w:space="0" w:color="17365D"/>
              <w:left w:val="single" w:sz="4" w:space="0" w:color="17365D"/>
              <w:bottom w:val="single" w:sz="4" w:space="0" w:color="17365D"/>
              <w:right w:val="single" w:sz="4" w:space="0" w:color="17365D"/>
            </w:tcBorders>
          </w:tcPr>
          <w:p w14:paraId="40790CCF" w14:textId="77777777" w:rsidR="00997FDD" w:rsidRPr="00F01AAE" w:rsidRDefault="00997FDD" w:rsidP="00905428">
            <w:pPr>
              <w:widowControl w:val="0"/>
              <w:spacing w:before="120" w:after="120"/>
              <w:rPr>
                <w:rFonts w:eastAsia="Times New Roman" w:cs="Arial"/>
                <w:sz w:val="20"/>
                <w:szCs w:val="20"/>
                <w:lang w:eastAsia="en-AU"/>
              </w:rPr>
            </w:pPr>
            <w:r w:rsidRPr="00F01AAE">
              <w:rPr>
                <w:rFonts w:eastAsia="Times New Roman" w:cs="Arial"/>
                <w:sz w:val="20"/>
                <w:szCs w:val="20"/>
                <w:lang w:eastAsia="en-AU"/>
              </w:rPr>
              <w:t>Council</w:t>
            </w:r>
          </w:p>
        </w:tc>
        <w:tc>
          <w:tcPr>
            <w:tcW w:w="2091" w:type="dxa"/>
            <w:tcBorders>
              <w:top w:val="single" w:sz="4" w:space="0" w:color="17365D"/>
              <w:left w:val="single" w:sz="4" w:space="0" w:color="17365D"/>
              <w:bottom w:val="single" w:sz="4" w:space="0" w:color="17365D"/>
              <w:right w:val="single" w:sz="4" w:space="0" w:color="17365D"/>
            </w:tcBorders>
          </w:tcPr>
          <w:p w14:paraId="7EED435A" w14:textId="77777777" w:rsidR="00997FDD" w:rsidRPr="00F01AAE" w:rsidRDefault="00997FDD" w:rsidP="00905428">
            <w:pPr>
              <w:widowControl w:val="0"/>
              <w:spacing w:before="120" w:after="120"/>
              <w:rPr>
                <w:rFonts w:eastAsia="Times New Roman" w:cs="Arial"/>
                <w:sz w:val="20"/>
                <w:szCs w:val="20"/>
                <w:lang w:eastAsia="en-AU"/>
              </w:rPr>
            </w:pPr>
            <w:r w:rsidRPr="00F01AAE">
              <w:rPr>
                <w:rFonts w:eastAsia="Times New Roman" w:cs="Arial"/>
                <w:sz w:val="20"/>
                <w:szCs w:val="20"/>
                <w:lang w:eastAsia="en-AU"/>
              </w:rPr>
              <w:t>-</w:t>
            </w:r>
          </w:p>
        </w:tc>
        <w:tc>
          <w:tcPr>
            <w:tcW w:w="2131" w:type="dxa"/>
            <w:tcBorders>
              <w:top w:val="single" w:sz="4" w:space="0" w:color="17365D"/>
              <w:left w:val="single" w:sz="4" w:space="0" w:color="17365D"/>
              <w:bottom w:val="single" w:sz="4" w:space="0" w:color="17365D"/>
              <w:right w:val="single" w:sz="4" w:space="0" w:color="17365D"/>
            </w:tcBorders>
          </w:tcPr>
          <w:p w14:paraId="6F3DD1F2" w14:textId="1F06ED1A" w:rsidR="00997FDD" w:rsidRPr="00F01AAE" w:rsidRDefault="006B7C0F">
            <w:pPr>
              <w:rPr>
                <w:rFonts w:cs="Arial"/>
                <w:sz w:val="20"/>
                <w:szCs w:val="20"/>
              </w:rPr>
            </w:pPr>
            <w:r w:rsidRPr="00F01AAE">
              <w:rPr>
                <w:rFonts w:eastAsia="Times New Roman" w:cs="Arial"/>
                <w:sz w:val="20"/>
                <w:szCs w:val="20"/>
                <w:lang w:eastAsia="en-AU"/>
              </w:rPr>
              <w:t>February</w:t>
            </w:r>
            <w:r w:rsidR="0012190F" w:rsidRPr="00F01AAE">
              <w:rPr>
                <w:rFonts w:eastAsia="Times New Roman" w:cs="Arial"/>
                <w:sz w:val="20"/>
                <w:szCs w:val="20"/>
                <w:lang w:eastAsia="en-AU"/>
              </w:rPr>
              <w:t xml:space="preserve"> 202</w:t>
            </w:r>
            <w:r w:rsidR="009F5FF8" w:rsidRPr="00F01AAE">
              <w:rPr>
                <w:rFonts w:eastAsia="Times New Roman" w:cs="Arial"/>
                <w:sz w:val="20"/>
                <w:szCs w:val="20"/>
                <w:lang w:eastAsia="en-AU"/>
              </w:rPr>
              <w:t>2</w:t>
            </w:r>
          </w:p>
        </w:tc>
      </w:tr>
      <w:tr w:rsidR="00997FDD" w:rsidRPr="0082467B" w14:paraId="72712FF7" w14:textId="77777777" w:rsidTr="00D7565E">
        <w:tc>
          <w:tcPr>
            <w:tcW w:w="2551" w:type="dxa"/>
            <w:tcBorders>
              <w:top w:val="single" w:sz="4" w:space="0" w:color="17365D"/>
              <w:left w:val="single" w:sz="4" w:space="0" w:color="17365D"/>
              <w:bottom w:val="single" w:sz="4" w:space="0" w:color="17365D"/>
              <w:right w:val="single" w:sz="4" w:space="0" w:color="17365D"/>
            </w:tcBorders>
          </w:tcPr>
          <w:p w14:paraId="3646D940" w14:textId="77777777" w:rsidR="00997FDD" w:rsidRPr="00F01AAE" w:rsidRDefault="00997FDD" w:rsidP="00905428">
            <w:pPr>
              <w:widowControl w:val="0"/>
              <w:spacing w:before="120" w:after="120"/>
              <w:rPr>
                <w:rFonts w:eastAsia="Times New Roman" w:cs="Arial"/>
                <w:sz w:val="20"/>
                <w:szCs w:val="20"/>
                <w:lang w:eastAsia="en-AU"/>
              </w:rPr>
            </w:pPr>
            <w:r w:rsidRPr="00F01AAE">
              <w:rPr>
                <w:rFonts w:eastAsia="Times New Roman" w:cs="Arial"/>
                <w:sz w:val="20"/>
                <w:szCs w:val="20"/>
                <w:lang w:eastAsia="en-AU"/>
              </w:rPr>
              <w:t>Making of local environmental plan</w:t>
            </w:r>
          </w:p>
        </w:tc>
        <w:tc>
          <w:tcPr>
            <w:tcW w:w="2091" w:type="dxa"/>
            <w:tcBorders>
              <w:top w:val="single" w:sz="4" w:space="0" w:color="17365D"/>
              <w:left w:val="single" w:sz="4" w:space="0" w:color="17365D"/>
              <w:bottom w:val="single" w:sz="4" w:space="0" w:color="17365D"/>
              <w:right w:val="single" w:sz="4" w:space="0" w:color="17365D"/>
            </w:tcBorders>
          </w:tcPr>
          <w:p w14:paraId="57093395" w14:textId="77777777" w:rsidR="00997FDD" w:rsidRPr="00F01AAE" w:rsidRDefault="00997FDD" w:rsidP="00997FDD">
            <w:pPr>
              <w:widowControl w:val="0"/>
              <w:spacing w:before="120" w:after="120"/>
              <w:rPr>
                <w:rFonts w:eastAsia="Times New Roman" w:cs="Arial"/>
                <w:sz w:val="20"/>
                <w:szCs w:val="20"/>
                <w:lang w:eastAsia="en-AU"/>
              </w:rPr>
            </w:pPr>
            <w:r w:rsidRPr="00F01AAE">
              <w:rPr>
                <w:rFonts w:eastAsia="Times New Roman" w:cs="Arial"/>
                <w:sz w:val="20"/>
                <w:szCs w:val="20"/>
                <w:lang w:eastAsia="en-AU"/>
              </w:rPr>
              <w:t xml:space="preserve">Minister for Planning </w:t>
            </w:r>
          </w:p>
        </w:tc>
        <w:tc>
          <w:tcPr>
            <w:tcW w:w="2091" w:type="dxa"/>
            <w:tcBorders>
              <w:top w:val="single" w:sz="4" w:space="0" w:color="17365D"/>
              <w:left w:val="single" w:sz="4" w:space="0" w:color="17365D"/>
              <w:bottom w:val="single" w:sz="4" w:space="0" w:color="17365D"/>
              <w:right w:val="single" w:sz="4" w:space="0" w:color="17365D"/>
            </w:tcBorders>
          </w:tcPr>
          <w:p w14:paraId="170CB1F9" w14:textId="77777777" w:rsidR="00997FDD" w:rsidRPr="00F01AAE" w:rsidRDefault="00997FDD" w:rsidP="00905428">
            <w:pPr>
              <w:widowControl w:val="0"/>
              <w:spacing w:before="120" w:after="120"/>
              <w:rPr>
                <w:rFonts w:eastAsia="Times New Roman" w:cs="Arial"/>
                <w:sz w:val="20"/>
                <w:szCs w:val="20"/>
                <w:lang w:eastAsia="en-AU"/>
              </w:rPr>
            </w:pPr>
            <w:r w:rsidRPr="00F01AAE">
              <w:rPr>
                <w:rFonts w:eastAsia="Times New Roman" w:cs="Arial"/>
                <w:sz w:val="20"/>
                <w:szCs w:val="20"/>
                <w:lang w:eastAsia="en-AU"/>
              </w:rPr>
              <w:t>6 – 8 weeks</w:t>
            </w:r>
          </w:p>
        </w:tc>
        <w:tc>
          <w:tcPr>
            <w:tcW w:w="2131" w:type="dxa"/>
            <w:tcBorders>
              <w:top w:val="single" w:sz="4" w:space="0" w:color="17365D"/>
              <w:left w:val="single" w:sz="4" w:space="0" w:color="17365D"/>
              <w:bottom w:val="single" w:sz="4" w:space="0" w:color="17365D"/>
              <w:right w:val="single" w:sz="4" w:space="0" w:color="17365D"/>
            </w:tcBorders>
          </w:tcPr>
          <w:p w14:paraId="5D1464F0" w14:textId="67C2CCAB" w:rsidR="00997FDD" w:rsidRPr="00F01AAE" w:rsidRDefault="006B7C0F">
            <w:pPr>
              <w:rPr>
                <w:rFonts w:cs="Arial"/>
                <w:sz w:val="20"/>
                <w:szCs w:val="20"/>
              </w:rPr>
            </w:pPr>
            <w:r w:rsidRPr="00F01AAE">
              <w:rPr>
                <w:rFonts w:eastAsia="Times New Roman" w:cs="Arial"/>
                <w:sz w:val="20"/>
                <w:szCs w:val="20"/>
                <w:lang w:eastAsia="en-AU"/>
              </w:rPr>
              <w:t>May</w:t>
            </w:r>
            <w:r w:rsidR="0012190F" w:rsidRPr="00F01AAE">
              <w:rPr>
                <w:rFonts w:eastAsia="Times New Roman" w:cs="Arial"/>
                <w:sz w:val="20"/>
                <w:szCs w:val="20"/>
                <w:lang w:eastAsia="en-AU"/>
              </w:rPr>
              <w:t xml:space="preserve"> 202</w:t>
            </w:r>
            <w:r w:rsidR="009F5FF8" w:rsidRPr="00F01AAE">
              <w:rPr>
                <w:rFonts w:eastAsia="Times New Roman" w:cs="Arial"/>
                <w:sz w:val="20"/>
                <w:szCs w:val="20"/>
                <w:lang w:eastAsia="en-AU"/>
              </w:rPr>
              <w:t>2</w:t>
            </w:r>
          </w:p>
        </w:tc>
      </w:tr>
    </w:tbl>
    <w:p w14:paraId="60622E68" w14:textId="77777777" w:rsidR="003D4254" w:rsidRPr="003E2FFE" w:rsidRDefault="003D4254" w:rsidP="000D69F2">
      <w:pPr>
        <w:jc w:val="both"/>
        <w:rPr>
          <w:rFonts w:cs="Arial"/>
          <w:highlight w:val="yellow"/>
        </w:rPr>
      </w:pPr>
    </w:p>
    <w:p w14:paraId="319B2A6B" w14:textId="77777777" w:rsidR="005E2C5A" w:rsidRPr="0082467B" w:rsidRDefault="005E2C5A" w:rsidP="00870224">
      <w:pPr>
        <w:pStyle w:val="Heading1"/>
        <w:rPr>
          <w:lang w:eastAsia="en-AU"/>
        </w:rPr>
      </w:pPr>
      <w:r w:rsidRPr="003E2FFE">
        <w:rPr>
          <w:highlight w:val="yellow"/>
        </w:rPr>
        <w:br w:type="page"/>
      </w:r>
      <w:bookmarkStart w:id="26" w:name="_Toc479759931"/>
      <w:bookmarkStart w:id="27" w:name="_Toc59025850"/>
      <w:r w:rsidR="00870224" w:rsidRPr="0082467B">
        <w:rPr>
          <w:lang w:eastAsia="en-AU"/>
        </w:rPr>
        <w:lastRenderedPageBreak/>
        <w:t xml:space="preserve">Part </w:t>
      </w:r>
      <w:r w:rsidRPr="0082467B">
        <w:rPr>
          <w:lang w:eastAsia="en-AU"/>
        </w:rPr>
        <w:t xml:space="preserve">7 - </w:t>
      </w:r>
      <w:r w:rsidR="00870224" w:rsidRPr="0082467B">
        <w:rPr>
          <w:lang w:eastAsia="en-AU"/>
        </w:rPr>
        <w:t>Conclusion</w:t>
      </w:r>
      <w:bookmarkEnd w:id="26"/>
      <w:bookmarkEnd w:id="27"/>
    </w:p>
    <w:p w14:paraId="28B70E29" w14:textId="2D9F78C6" w:rsidR="005E2C5A" w:rsidRPr="006B7C0F" w:rsidRDefault="005E2C5A" w:rsidP="0038722E">
      <w:pPr>
        <w:widowControl w:val="0"/>
        <w:jc w:val="both"/>
        <w:rPr>
          <w:rFonts w:eastAsia="Times New Roman" w:cs="Arial"/>
          <w:lang w:eastAsia="en-AU"/>
        </w:rPr>
      </w:pPr>
      <w:r w:rsidRPr="006B7C0F">
        <w:rPr>
          <w:rFonts w:eastAsia="Times New Roman" w:cs="Arial"/>
          <w:lang w:eastAsia="en-AU"/>
        </w:rPr>
        <w:t xml:space="preserve">The primary aims of the Planning Proposal are to amend the existing </w:t>
      </w:r>
      <w:r w:rsidR="00997FDD" w:rsidRPr="006B7C0F">
        <w:rPr>
          <w:rFonts w:eastAsia="Times New Roman" w:cs="Arial"/>
          <w:lang w:eastAsia="en-AU"/>
        </w:rPr>
        <w:t xml:space="preserve">maps, </w:t>
      </w:r>
      <w:r w:rsidRPr="006B7C0F">
        <w:rPr>
          <w:rFonts w:eastAsia="Times New Roman" w:cs="Arial"/>
          <w:lang w:eastAsia="en-AU"/>
        </w:rPr>
        <w:t xml:space="preserve">development of </w:t>
      </w:r>
      <w:r w:rsidR="006B7C0F" w:rsidRPr="006B7C0F">
        <w:rPr>
          <w:rFonts w:eastAsia="Times New Roman" w:cs="Arial"/>
          <w:lang w:eastAsia="en-AU"/>
        </w:rPr>
        <w:t>Greater Taree</w:t>
      </w:r>
      <w:r w:rsidRPr="006B7C0F">
        <w:rPr>
          <w:rFonts w:eastAsia="Times New Roman" w:cs="Arial"/>
          <w:lang w:eastAsia="en-AU"/>
        </w:rPr>
        <w:t xml:space="preserve"> Local Environmental Plan (LEP) </w:t>
      </w:r>
      <w:r w:rsidR="006B7C0F" w:rsidRPr="006B7C0F">
        <w:rPr>
          <w:rFonts w:eastAsia="Times New Roman" w:cs="Arial"/>
          <w:lang w:eastAsia="en-AU"/>
        </w:rPr>
        <w:t>2010</w:t>
      </w:r>
      <w:r w:rsidRPr="006B7C0F">
        <w:rPr>
          <w:rFonts w:eastAsia="Times New Roman" w:cs="Arial"/>
          <w:lang w:eastAsia="en-AU"/>
        </w:rPr>
        <w:t xml:space="preserve"> to:</w:t>
      </w:r>
    </w:p>
    <w:p w14:paraId="338200C4" w14:textId="3802D8C7" w:rsidR="006B7C0F" w:rsidRDefault="006B7C0F" w:rsidP="0038722E">
      <w:pPr>
        <w:numPr>
          <w:ilvl w:val="0"/>
          <w:numId w:val="42"/>
        </w:numPr>
        <w:tabs>
          <w:tab w:val="left" w:pos="1180"/>
        </w:tabs>
        <w:ind w:right="53"/>
        <w:jc w:val="both"/>
        <w:rPr>
          <w:rFonts w:eastAsia="Arial" w:cs="Arial"/>
          <w:spacing w:val="3"/>
        </w:rPr>
      </w:pPr>
      <w:r>
        <w:rPr>
          <w:rFonts w:eastAsia="Arial" w:cs="Arial"/>
          <w:spacing w:val="-1"/>
        </w:rPr>
        <w:t>A</w:t>
      </w:r>
      <w:r>
        <w:rPr>
          <w:rFonts w:eastAsia="Arial" w:cs="Arial"/>
          <w:spacing w:val="1"/>
        </w:rPr>
        <w:t>m</w:t>
      </w:r>
      <w:r>
        <w:rPr>
          <w:rFonts w:eastAsia="Arial" w:cs="Arial"/>
        </w:rPr>
        <w:t>e</w:t>
      </w:r>
      <w:r>
        <w:rPr>
          <w:rFonts w:eastAsia="Arial" w:cs="Arial"/>
          <w:spacing w:val="-1"/>
        </w:rPr>
        <w:t>n</w:t>
      </w:r>
      <w:r>
        <w:rPr>
          <w:rFonts w:eastAsia="Arial" w:cs="Arial"/>
        </w:rPr>
        <w:t>d</w:t>
      </w:r>
      <w:r>
        <w:rPr>
          <w:rFonts w:eastAsia="Arial" w:cs="Arial"/>
          <w:spacing w:val="15"/>
        </w:rPr>
        <w:t xml:space="preserve"> </w:t>
      </w:r>
      <w:r>
        <w:rPr>
          <w:rFonts w:eastAsia="Arial" w:cs="Arial"/>
          <w:spacing w:val="1"/>
        </w:rPr>
        <w:t>t</w:t>
      </w:r>
      <w:r>
        <w:rPr>
          <w:rFonts w:eastAsia="Arial" w:cs="Arial"/>
        </w:rPr>
        <w:t>he</w:t>
      </w:r>
      <w:r>
        <w:rPr>
          <w:rFonts w:eastAsia="Arial" w:cs="Arial"/>
          <w:spacing w:val="11"/>
        </w:rPr>
        <w:t xml:space="preserve"> </w:t>
      </w:r>
      <w:r>
        <w:rPr>
          <w:rFonts w:eastAsia="Arial" w:cs="Arial"/>
          <w:spacing w:val="-1"/>
        </w:rPr>
        <w:t>G</w:t>
      </w:r>
      <w:r>
        <w:rPr>
          <w:rFonts w:eastAsia="Arial" w:cs="Arial"/>
          <w:spacing w:val="1"/>
        </w:rPr>
        <w:t>r</w:t>
      </w:r>
      <w:r>
        <w:rPr>
          <w:rFonts w:eastAsia="Arial" w:cs="Arial"/>
          <w:spacing w:val="-3"/>
        </w:rPr>
        <w:t>e</w:t>
      </w:r>
      <w:r>
        <w:rPr>
          <w:rFonts w:eastAsia="Arial" w:cs="Arial"/>
        </w:rPr>
        <w:t xml:space="preserve">ater </w:t>
      </w:r>
      <w:r>
        <w:rPr>
          <w:rFonts w:eastAsia="Arial" w:cs="Arial"/>
          <w:spacing w:val="2"/>
        </w:rPr>
        <w:t>T</w:t>
      </w:r>
      <w:r>
        <w:rPr>
          <w:rFonts w:eastAsia="Arial" w:cs="Arial"/>
        </w:rPr>
        <w:t>aree L</w:t>
      </w:r>
      <w:r>
        <w:rPr>
          <w:rFonts w:eastAsia="Arial" w:cs="Arial"/>
          <w:spacing w:val="-1"/>
        </w:rPr>
        <w:t>o</w:t>
      </w:r>
      <w:r>
        <w:rPr>
          <w:rFonts w:eastAsia="Arial" w:cs="Arial"/>
        </w:rPr>
        <w:t xml:space="preserve">cal </w:t>
      </w:r>
      <w:r>
        <w:rPr>
          <w:rFonts w:eastAsia="Arial" w:cs="Arial"/>
          <w:spacing w:val="-1"/>
        </w:rPr>
        <w:t>E</w:t>
      </w:r>
      <w:r>
        <w:rPr>
          <w:rFonts w:eastAsia="Arial" w:cs="Arial"/>
        </w:rPr>
        <w:t>n</w:t>
      </w:r>
      <w:r>
        <w:rPr>
          <w:rFonts w:eastAsia="Arial" w:cs="Arial"/>
          <w:spacing w:val="-3"/>
        </w:rPr>
        <w:t>v</w:t>
      </w:r>
      <w:r>
        <w:rPr>
          <w:rFonts w:eastAsia="Arial" w:cs="Arial"/>
          <w:spacing w:val="-1"/>
        </w:rPr>
        <w:t>i</w:t>
      </w:r>
      <w:r>
        <w:rPr>
          <w:rFonts w:eastAsia="Arial" w:cs="Arial"/>
          <w:spacing w:val="3"/>
        </w:rPr>
        <w:t>r</w:t>
      </w:r>
      <w:r>
        <w:rPr>
          <w:rFonts w:eastAsia="Arial" w:cs="Arial"/>
        </w:rPr>
        <w:t>on</w:t>
      </w:r>
      <w:r>
        <w:rPr>
          <w:rFonts w:eastAsia="Arial" w:cs="Arial"/>
          <w:spacing w:val="1"/>
        </w:rPr>
        <w:t>m</w:t>
      </w:r>
      <w:r>
        <w:rPr>
          <w:rFonts w:eastAsia="Arial" w:cs="Arial"/>
        </w:rPr>
        <w:t>e</w:t>
      </w:r>
      <w:r>
        <w:rPr>
          <w:rFonts w:eastAsia="Arial" w:cs="Arial"/>
          <w:spacing w:val="-1"/>
        </w:rPr>
        <w:t>n</w:t>
      </w:r>
      <w:r>
        <w:rPr>
          <w:rFonts w:eastAsia="Arial" w:cs="Arial"/>
          <w:spacing w:val="1"/>
        </w:rPr>
        <w:t>t</w:t>
      </w:r>
      <w:r>
        <w:rPr>
          <w:rFonts w:eastAsia="Arial" w:cs="Arial"/>
        </w:rPr>
        <w:t xml:space="preserve">al </w:t>
      </w:r>
      <w:r>
        <w:rPr>
          <w:rFonts w:eastAsia="Arial" w:cs="Arial"/>
          <w:spacing w:val="-1"/>
        </w:rPr>
        <w:t>Pl</w:t>
      </w:r>
      <w:r>
        <w:rPr>
          <w:rFonts w:eastAsia="Arial" w:cs="Arial"/>
        </w:rPr>
        <w:t>an 2</w:t>
      </w:r>
      <w:r>
        <w:rPr>
          <w:rFonts w:eastAsia="Arial" w:cs="Arial"/>
          <w:spacing w:val="-1"/>
        </w:rPr>
        <w:t>0</w:t>
      </w:r>
      <w:r>
        <w:rPr>
          <w:rFonts w:eastAsia="Arial" w:cs="Arial"/>
        </w:rPr>
        <w:t xml:space="preserve">10 </w:t>
      </w:r>
      <w:r>
        <w:rPr>
          <w:rFonts w:eastAsia="Arial" w:cs="Arial"/>
          <w:spacing w:val="2"/>
        </w:rPr>
        <w:t>L</w:t>
      </w:r>
      <w:r>
        <w:rPr>
          <w:rFonts w:eastAsia="Arial" w:cs="Arial"/>
        </w:rPr>
        <w:t>a</w:t>
      </w:r>
      <w:r>
        <w:rPr>
          <w:rFonts w:eastAsia="Arial" w:cs="Arial"/>
          <w:spacing w:val="-1"/>
        </w:rPr>
        <w:t>n</w:t>
      </w:r>
      <w:r>
        <w:rPr>
          <w:rFonts w:eastAsia="Arial" w:cs="Arial"/>
        </w:rPr>
        <w:t>d Z</w:t>
      </w:r>
      <w:r>
        <w:rPr>
          <w:rFonts w:eastAsia="Arial" w:cs="Arial"/>
          <w:spacing w:val="-1"/>
        </w:rPr>
        <w:t>o</w:t>
      </w:r>
      <w:r>
        <w:rPr>
          <w:rFonts w:eastAsia="Arial" w:cs="Arial"/>
        </w:rPr>
        <w:t>n</w:t>
      </w:r>
      <w:r>
        <w:rPr>
          <w:rFonts w:eastAsia="Arial" w:cs="Arial"/>
          <w:spacing w:val="-1"/>
        </w:rPr>
        <w:t>i</w:t>
      </w:r>
      <w:r>
        <w:rPr>
          <w:rFonts w:eastAsia="Arial" w:cs="Arial"/>
        </w:rPr>
        <w:t>ng</w:t>
      </w:r>
      <w:r>
        <w:rPr>
          <w:rFonts w:eastAsia="Arial" w:cs="Arial"/>
          <w:spacing w:val="19"/>
        </w:rPr>
        <w:t xml:space="preserve"> </w:t>
      </w:r>
      <w:r>
        <w:rPr>
          <w:rFonts w:eastAsia="Arial" w:cs="Arial"/>
          <w:spacing w:val="-4"/>
        </w:rPr>
        <w:t>M</w:t>
      </w:r>
      <w:r>
        <w:rPr>
          <w:rFonts w:eastAsia="Arial" w:cs="Arial"/>
        </w:rPr>
        <w:t>ap</w:t>
      </w:r>
      <w:r>
        <w:rPr>
          <w:rFonts w:eastAsia="Arial" w:cs="Arial"/>
          <w:spacing w:val="18"/>
        </w:rPr>
        <w:t xml:space="preserve"> </w:t>
      </w:r>
      <w:r>
        <w:rPr>
          <w:rFonts w:eastAsia="Arial" w:cs="Arial"/>
          <w:spacing w:val="1"/>
        </w:rPr>
        <w:t>t</w:t>
      </w:r>
      <w:r>
        <w:rPr>
          <w:rFonts w:eastAsia="Arial" w:cs="Arial"/>
        </w:rPr>
        <w:t>o</w:t>
      </w:r>
      <w:r>
        <w:rPr>
          <w:rFonts w:eastAsia="Arial" w:cs="Arial"/>
          <w:spacing w:val="17"/>
        </w:rPr>
        <w:t xml:space="preserve"> </w:t>
      </w:r>
      <w:r>
        <w:rPr>
          <w:rFonts w:eastAsia="Arial" w:cs="Arial"/>
          <w:spacing w:val="-2"/>
        </w:rPr>
        <w:t>z</w:t>
      </w:r>
      <w:r>
        <w:rPr>
          <w:rFonts w:eastAsia="Arial" w:cs="Arial"/>
        </w:rPr>
        <w:t>o</w:t>
      </w:r>
      <w:r>
        <w:rPr>
          <w:rFonts w:eastAsia="Arial" w:cs="Arial"/>
          <w:spacing w:val="-1"/>
        </w:rPr>
        <w:t>n</w:t>
      </w:r>
      <w:r>
        <w:rPr>
          <w:rFonts w:eastAsia="Arial" w:cs="Arial"/>
        </w:rPr>
        <w:t>e</w:t>
      </w:r>
      <w:r>
        <w:rPr>
          <w:rFonts w:eastAsia="Arial" w:cs="Arial"/>
          <w:spacing w:val="20"/>
        </w:rPr>
        <w:t xml:space="preserve"> </w:t>
      </w:r>
      <w:r>
        <w:rPr>
          <w:rFonts w:eastAsia="Arial" w:cs="Arial"/>
        </w:rPr>
        <w:t>p</w:t>
      </w:r>
      <w:r>
        <w:rPr>
          <w:rFonts w:eastAsia="Arial" w:cs="Arial"/>
          <w:spacing w:val="-1"/>
        </w:rPr>
        <w:t>a</w:t>
      </w:r>
      <w:r>
        <w:rPr>
          <w:rFonts w:eastAsia="Arial" w:cs="Arial"/>
          <w:spacing w:val="1"/>
        </w:rPr>
        <w:t>rt</w:t>
      </w:r>
      <w:r>
        <w:rPr>
          <w:rFonts w:eastAsia="Arial" w:cs="Arial"/>
        </w:rPr>
        <w:t>s</w:t>
      </w:r>
      <w:r>
        <w:rPr>
          <w:rFonts w:eastAsia="Arial" w:cs="Arial"/>
          <w:spacing w:val="18"/>
        </w:rPr>
        <w:t xml:space="preserve"> </w:t>
      </w:r>
      <w:r>
        <w:rPr>
          <w:rFonts w:eastAsia="Arial" w:cs="Arial"/>
          <w:spacing w:val="-3"/>
        </w:rPr>
        <w:t>o</w:t>
      </w:r>
      <w:r>
        <w:rPr>
          <w:rFonts w:eastAsia="Arial" w:cs="Arial"/>
        </w:rPr>
        <w:t>f</w:t>
      </w:r>
      <w:r>
        <w:rPr>
          <w:rFonts w:eastAsia="Arial" w:cs="Arial"/>
          <w:spacing w:val="23"/>
        </w:rPr>
        <w:t xml:space="preserve"> </w:t>
      </w:r>
      <w:r>
        <w:rPr>
          <w:rFonts w:eastAsia="Arial" w:cs="Arial"/>
          <w:spacing w:val="1"/>
        </w:rPr>
        <w:t>t</w:t>
      </w:r>
      <w:r>
        <w:rPr>
          <w:rFonts w:eastAsia="Arial" w:cs="Arial"/>
        </w:rPr>
        <w:t>he</w:t>
      </w:r>
      <w:r>
        <w:rPr>
          <w:rFonts w:eastAsia="Arial" w:cs="Arial"/>
          <w:spacing w:val="17"/>
        </w:rPr>
        <w:t xml:space="preserve"> </w:t>
      </w:r>
      <w:r>
        <w:rPr>
          <w:rFonts w:eastAsia="Arial" w:cs="Arial"/>
        </w:rPr>
        <w:t>s</w:t>
      </w:r>
      <w:r>
        <w:rPr>
          <w:rFonts w:eastAsia="Arial" w:cs="Arial"/>
          <w:spacing w:val="-3"/>
        </w:rPr>
        <w:t>i</w:t>
      </w:r>
      <w:r>
        <w:rPr>
          <w:rFonts w:eastAsia="Arial" w:cs="Arial"/>
          <w:spacing w:val="1"/>
        </w:rPr>
        <w:t>t</w:t>
      </w:r>
      <w:r>
        <w:rPr>
          <w:rFonts w:eastAsia="Arial" w:cs="Arial"/>
        </w:rPr>
        <w:t>e</w:t>
      </w:r>
      <w:r>
        <w:rPr>
          <w:rFonts w:eastAsia="Arial" w:cs="Arial"/>
          <w:spacing w:val="17"/>
        </w:rPr>
        <w:t xml:space="preserve"> </w:t>
      </w:r>
      <w:r>
        <w:rPr>
          <w:rFonts w:eastAsia="Arial" w:cs="Arial"/>
          <w:spacing w:val="-1"/>
        </w:rPr>
        <w:t>R</w:t>
      </w:r>
      <w:r>
        <w:rPr>
          <w:rFonts w:eastAsia="Arial" w:cs="Arial"/>
        </w:rPr>
        <w:t>5</w:t>
      </w:r>
      <w:r>
        <w:rPr>
          <w:rFonts w:eastAsia="Arial" w:cs="Arial"/>
          <w:spacing w:val="19"/>
        </w:rPr>
        <w:t xml:space="preserve"> </w:t>
      </w:r>
      <w:r>
        <w:rPr>
          <w:rFonts w:eastAsia="Arial" w:cs="Arial"/>
        </w:rPr>
        <w:t>–</w:t>
      </w:r>
      <w:r>
        <w:rPr>
          <w:rFonts w:eastAsia="Arial" w:cs="Arial"/>
          <w:spacing w:val="18"/>
        </w:rPr>
        <w:t xml:space="preserve"> </w:t>
      </w:r>
      <w:r>
        <w:rPr>
          <w:rFonts w:eastAsia="Arial" w:cs="Arial"/>
        </w:rPr>
        <w:t>L</w:t>
      </w:r>
      <w:r>
        <w:rPr>
          <w:rFonts w:eastAsia="Arial" w:cs="Arial"/>
          <w:spacing w:val="-1"/>
        </w:rPr>
        <w:t>a</w:t>
      </w:r>
      <w:r>
        <w:rPr>
          <w:rFonts w:eastAsia="Arial" w:cs="Arial"/>
          <w:spacing w:val="1"/>
        </w:rPr>
        <w:t>r</w:t>
      </w:r>
      <w:r>
        <w:rPr>
          <w:rFonts w:eastAsia="Arial" w:cs="Arial"/>
          <w:spacing w:val="2"/>
        </w:rPr>
        <w:t>g</w:t>
      </w:r>
      <w:r>
        <w:rPr>
          <w:rFonts w:eastAsia="Arial" w:cs="Arial"/>
        </w:rPr>
        <w:t>e</w:t>
      </w:r>
      <w:r>
        <w:rPr>
          <w:rFonts w:eastAsia="Arial" w:cs="Arial"/>
          <w:spacing w:val="15"/>
        </w:rPr>
        <w:t xml:space="preserve"> </w:t>
      </w:r>
      <w:r>
        <w:rPr>
          <w:rFonts w:eastAsia="Arial" w:cs="Arial"/>
        </w:rPr>
        <w:t>L</w:t>
      </w:r>
      <w:r>
        <w:rPr>
          <w:rFonts w:eastAsia="Arial" w:cs="Arial"/>
          <w:spacing w:val="-1"/>
        </w:rPr>
        <w:t>o</w:t>
      </w:r>
      <w:r>
        <w:rPr>
          <w:rFonts w:eastAsia="Arial" w:cs="Arial"/>
        </w:rPr>
        <w:t>t</w:t>
      </w:r>
      <w:r>
        <w:rPr>
          <w:rFonts w:eastAsia="Arial" w:cs="Arial"/>
          <w:spacing w:val="19"/>
        </w:rPr>
        <w:t xml:space="preserve"> </w:t>
      </w:r>
      <w:r w:rsidR="0038722E">
        <w:rPr>
          <w:rFonts w:eastAsia="Arial" w:cs="Arial"/>
          <w:spacing w:val="-1"/>
        </w:rPr>
        <w:t>Residential</w:t>
      </w:r>
      <w:r>
        <w:rPr>
          <w:rFonts w:eastAsia="Arial" w:cs="Arial"/>
          <w:spacing w:val="17"/>
        </w:rPr>
        <w:t xml:space="preserve"> </w:t>
      </w:r>
      <w:r>
        <w:rPr>
          <w:rFonts w:eastAsia="Arial" w:cs="Arial"/>
        </w:rPr>
        <w:t>a</w:t>
      </w:r>
      <w:r>
        <w:rPr>
          <w:rFonts w:eastAsia="Arial" w:cs="Arial"/>
          <w:spacing w:val="-1"/>
        </w:rPr>
        <w:t>n</w:t>
      </w:r>
      <w:r>
        <w:rPr>
          <w:rFonts w:eastAsia="Arial" w:cs="Arial"/>
        </w:rPr>
        <w:t>d</w:t>
      </w:r>
      <w:r>
        <w:rPr>
          <w:rFonts w:eastAsia="Arial" w:cs="Arial"/>
          <w:spacing w:val="17"/>
        </w:rPr>
        <w:t xml:space="preserve"> </w:t>
      </w:r>
      <w:r>
        <w:rPr>
          <w:rFonts w:eastAsia="Arial" w:cs="Arial"/>
        </w:rPr>
        <w:t>other</w:t>
      </w:r>
      <w:r>
        <w:rPr>
          <w:rFonts w:eastAsia="Arial" w:cs="Arial"/>
          <w:spacing w:val="19"/>
        </w:rPr>
        <w:t xml:space="preserve"> </w:t>
      </w:r>
      <w:r>
        <w:rPr>
          <w:rFonts w:eastAsia="Arial" w:cs="Arial"/>
          <w:spacing w:val="-3"/>
        </w:rPr>
        <w:t>a</w:t>
      </w:r>
      <w:r>
        <w:rPr>
          <w:rFonts w:eastAsia="Arial" w:cs="Arial"/>
          <w:spacing w:val="-2"/>
        </w:rPr>
        <w:t>r</w:t>
      </w:r>
      <w:r>
        <w:rPr>
          <w:rFonts w:eastAsia="Arial" w:cs="Arial"/>
        </w:rPr>
        <w:t>e</w:t>
      </w:r>
      <w:r>
        <w:rPr>
          <w:rFonts w:eastAsia="Arial" w:cs="Arial"/>
          <w:spacing w:val="-1"/>
        </w:rPr>
        <w:t>a</w:t>
      </w:r>
      <w:r>
        <w:rPr>
          <w:rFonts w:eastAsia="Arial" w:cs="Arial"/>
        </w:rPr>
        <w:t xml:space="preserve">s </w:t>
      </w:r>
      <w:r>
        <w:rPr>
          <w:rFonts w:eastAsia="Arial" w:cs="Arial"/>
          <w:spacing w:val="-1"/>
        </w:rPr>
        <w:t>E</w:t>
      </w:r>
      <w:r>
        <w:rPr>
          <w:rFonts w:eastAsia="Arial" w:cs="Arial"/>
        </w:rPr>
        <w:t>2–</w:t>
      </w:r>
      <w:r>
        <w:rPr>
          <w:rFonts w:eastAsia="Arial" w:cs="Arial"/>
          <w:spacing w:val="1"/>
        </w:rPr>
        <w:t xml:space="preserve"> </w:t>
      </w:r>
      <w:r>
        <w:rPr>
          <w:rFonts w:eastAsia="Arial" w:cs="Arial"/>
          <w:spacing w:val="-1"/>
        </w:rPr>
        <w:t>E</w:t>
      </w:r>
      <w:r>
        <w:rPr>
          <w:rFonts w:eastAsia="Arial" w:cs="Arial"/>
        </w:rPr>
        <w:t>n</w:t>
      </w:r>
      <w:r>
        <w:rPr>
          <w:rFonts w:eastAsia="Arial" w:cs="Arial"/>
          <w:spacing w:val="-3"/>
        </w:rPr>
        <w:t>v</w:t>
      </w:r>
      <w:r>
        <w:rPr>
          <w:rFonts w:eastAsia="Arial" w:cs="Arial"/>
          <w:spacing w:val="-1"/>
        </w:rPr>
        <w:t>i</w:t>
      </w:r>
      <w:r>
        <w:rPr>
          <w:rFonts w:eastAsia="Arial" w:cs="Arial"/>
          <w:spacing w:val="1"/>
        </w:rPr>
        <w:t>r</w:t>
      </w:r>
      <w:r>
        <w:rPr>
          <w:rFonts w:eastAsia="Arial" w:cs="Arial"/>
        </w:rPr>
        <w:t>o</w:t>
      </w:r>
      <w:r>
        <w:rPr>
          <w:rFonts w:eastAsia="Arial" w:cs="Arial"/>
          <w:spacing w:val="-1"/>
        </w:rPr>
        <w:t>n</w:t>
      </w:r>
      <w:r>
        <w:rPr>
          <w:rFonts w:eastAsia="Arial" w:cs="Arial"/>
          <w:spacing w:val="1"/>
        </w:rPr>
        <w:t>m</w:t>
      </w:r>
      <w:r>
        <w:rPr>
          <w:rFonts w:eastAsia="Arial" w:cs="Arial"/>
        </w:rPr>
        <w:t>e</w:t>
      </w:r>
      <w:r>
        <w:rPr>
          <w:rFonts w:eastAsia="Arial" w:cs="Arial"/>
          <w:spacing w:val="-1"/>
        </w:rPr>
        <w:t>nt</w:t>
      </w:r>
      <w:r>
        <w:rPr>
          <w:rFonts w:eastAsia="Arial" w:cs="Arial"/>
        </w:rPr>
        <w:t>al</w:t>
      </w:r>
      <w:r>
        <w:rPr>
          <w:rFonts w:eastAsia="Arial" w:cs="Arial"/>
          <w:spacing w:val="2"/>
        </w:rPr>
        <w:t xml:space="preserve"> </w:t>
      </w:r>
      <w:r w:rsidR="001046BB">
        <w:rPr>
          <w:rFonts w:eastAsia="Arial" w:cs="Arial"/>
          <w:spacing w:val="-4"/>
        </w:rPr>
        <w:t>Conservation</w:t>
      </w:r>
      <w:r>
        <w:rPr>
          <w:rFonts w:eastAsia="Arial" w:cs="Arial"/>
        </w:rPr>
        <w:t xml:space="preserve">. </w:t>
      </w:r>
      <w:r>
        <w:rPr>
          <w:rFonts w:eastAsia="Arial" w:cs="Arial"/>
          <w:spacing w:val="3"/>
        </w:rPr>
        <w:t xml:space="preserve"> </w:t>
      </w:r>
    </w:p>
    <w:p w14:paraId="604317B1" w14:textId="77777777" w:rsidR="0038722E" w:rsidRDefault="0038722E" w:rsidP="0038722E">
      <w:pPr>
        <w:tabs>
          <w:tab w:val="left" w:pos="1180"/>
        </w:tabs>
        <w:ind w:left="720" w:right="53"/>
        <w:jc w:val="both"/>
        <w:rPr>
          <w:rFonts w:eastAsia="Arial" w:cs="Arial"/>
          <w:spacing w:val="3"/>
        </w:rPr>
      </w:pPr>
    </w:p>
    <w:p w14:paraId="1D642C88" w14:textId="6422F384" w:rsidR="006B7C0F" w:rsidRDefault="006B7C0F" w:rsidP="0038722E">
      <w:pPr>
        <w:numPr>
          <w:ilvl w:val="0"/>
          <w:numId w:val="42"/>
        </w:numPr>
        <w:tabs>
          <w:tab w:val="left" w:pos="709"/>
        </w:tabs>
        <w:spacing w:before="0" w:line="252" w:lineRule="exact"/>
        <w:ind w:left="709" w:right="-20" w:hanging="283"/>
        <w:jc w:val="both"/>
        <w:rPr>
          <w:rFonts w:eastAsia="Arial" w:cs="Arial"/>
        </w:rPr>
      </w:pPr>
      <w:r w:rsidRPr="00CA7EC9">
        <w:rPr>
          <w:rFonts w:eastAsia="Arial" w:cs="Arial"/>
          <w:spacing w:val="-1"/>
        </w:rPr>
        <w:t>A</w:t>
      </w:r>
      <w:r w:rsidRPr="00CA7EC9">
        <w:rPr>
          <w:rFonts w:eastAsia="Arial" w:cs="Arial"/>
          <w:spacing w:val="1"/>
        </w:rPr>
        <w:t>m</w:t>
      </w:r>
      <w:r w:rsidRPr="00CA7EC9">
        <w:rPr>
          <w:rFonts w:eastAsia="Arial" w:cs="Arial"/>
        </w:rPr>
        <w:t>e</w:t>
      </w:r>
      <w:r w:rsidRPr="00CA7EC9">
        <w:rPr>
          <w:rFonts w:eastAsia="Arial" w:cs="Arial"/>
          <w:spacing w:val="-1"/>
        </w:rPr>
        <w:t>n</w:t>
      </w:r>
      <w:r w:rsidRPr="00CA7EC9">
        <w:rPr>
          <w:rFonts w:eastAsia="Arial" w:cs="Arial"/>
        </w:rPr>
        <w:t>d</w:t>
      </w:r>
      <w:r w:rsidRPr="00CA7EC9">
        <w:rPr>
          <w:rFonts w:eastAsia="Arial" w:cs="Arial"/>
          <w:spacing w:val="4"/>
        </w:rPr>
        <w:t xml:space="preserve"> </w:t>
      </w:r>
      <w:r w:rsidRPr="00CA7EC9">
        <w:rPr>
          <w:rFonts w:eastAsia="Arial" w:cs="Arial"/>
          <w:spacing w:val="1"/>
        </w:rPr>
        <w:t>Gr</w:t>
      </w:r>
      <w:r w:rsidRPr="00CA7EC9">
        <w:rPr>
          <w:rFonts w:eastAsia="Arial" w:cs="Arial"/>
        </w:rPr>
        <w:t>e</w:t>
      </w:r>
      <w:r w:rsidRPr="00CA7EC9">
        <w:rPr>
          <w:rFonts w:eastAsia="Arial" w:cs="Arial"/>
          <w:spacing w:val="-3"/>
        </w:rPr>
        <w:t>a</w:t>
      </w:r>
      <w:r w:rsidRPr="00CA7EC9">
        <w:rPr>
          <w:rFonts w:eastAsia="Arial" w:cs="Arial"/>
          <w:spacing w:val="-1"/>
        </w:rPr>
        <w:t>t</w:t>
      </w:r>
      <w:r w:rsidRPr="00CA7EC9">
        <w:rPr>
          <w:rFonts w:eastAsia="Arial" w:cs="Arial"/>
        </w:rPr>
        <w:t>er</w:t>
      </w:r>
      <w:r w:rsidRPr="00CA7EC9">
        <w:rPr>
          <w:rFonts w:eastAsia="Arial" w:cs="Arial"/>
          <w:spacing w:val="4"/>
        </w:rPr>
        <w:t xml:space="preserve"> </w:t>
      </w:r>
      <w:r w:rsidRPr="00CA7EC9">
        <w:rPr>
          <w:rFonts w:eastAsia="Arial" w:cs="Arial"/>
        </w:rPr>
        <w:t>T</w:t>
      </w:r>
      <w:r w:rsidRPr="00CA7EC9">
        <w:rPr>
          <w:rFonts w:eastAsia="Arial" w:cs="Arial"/>
          <w:spacing w:val="-1"/>
        </w:rPr>
        <w:t>a</w:t>
      </w:r>
      <w:r w:rsidRPr="00CA7EC9">
        <w:rPr>
          <w:rFonts w:eastAsia="Arial" w:cs="Arial"/>
          <w:spacing w:val="1"/>
        </w:rPr>
        <w:t>r</w:t>
      </w:r>
      <w:r w:rsidRPr="00CA7EC9">
        <w:rPr>
          <w:rFonts w:eastAsia="Arial" w:cs="Arial"/>
        </w:rPr>
        <w:t>ee</w:t>
      </w:r>
      <w:r w:rsidRPr="00CA7EC9">
        <w:rPr>
          <w:rFonts w:eastAsia="Arial" w:cs="Arial"/>
          <w:spacing w:val="3"/>
        </w:rPr>
        <w:t xml:space="preserve"> </w:t>
      </w:r>
      <w:r w:rsidRPr="00CA7EC9">
        <w:rPr>
          <w:rFonts w:eastAsia="Arial" w:cs="Arial"/>
        </w:rPr>
        <w:t>L</w:t>
      </w:r>
      <w:r w:rsidRPr="00CA7EC9">
        <w:rPr>
          <w:rFonts w:eastAsia="Arial" w:cs="Arial"/>
          <w:spacing w:val="-1"/>
        </w:rPr>
        <w:t>o</w:t>
      </w:r>
      <w:r w:rsidRPr="00CA7EC9">
        <w:rPr>
          <w:rFonts w:eastAsia="Arial" w:cs="Arial"/>
        </w:rPr>
        <w:t>cal</w:t>
      </w:r>
      <w:r w:rsidRPr="00CA7EC9">
        <w:rPr>
          <w:rFonts w:eastAsia="Arial" w:cs="Arial"/>
          <w:spacing w:val="2"/>
        </w:rPr>
        <w:t xml:space="preserve"> </w:t>
      </w:r>
      <w:r w:rsidRPr="00CA7EC9">
        <w:rPr>
          <w:rFonts w:eastAsia="Arial" w:cs="Arial"/>
          <w:spacing w:val="-1"/>
        </w:rPr>
        <w:t>E</w:t>
      </w:r>
      <w:r w:rsidRPr="00CA7EC9">
        <w:rPr>
          <w:rFonts w:eastAsia="Arial" w:cs="Arial"/>
        </w:rPr>
        <w:t>n</w:t>
      </w:r>
      <w:r w:rsidRPr="00CA7EC9">
        <w:rPr>
          <w:rFonts w:eastAsia="Arial" w:cs="Arial"/>
          <w:spacing w:val="-3"/>
        </w:rPr>
        <w:t>v</w:t>
      </w:r>
      <w:r w:rsidRPr="00CA7EC9">
        <w:rPr>
          <w:rFonts w:eastAsia="Arial" w:cs="Arial"/>
          <w:spacing w:val="-1"/>
        </w:rPr>
        <w:t>i</w:t>
      </w:r>
      <w:r w:rsidRPr="00CA7EC9">
        <w:rPr>
          <w:rFonts w:eastAsia="Arial" w:cs="Arial"/>
          <w:spacing w:val="1"/>
        </w:rPr>
        <w:t>r</w:t>
      </w:r>
      <w:r w:rsidRPr="00CA7EC9">
        <w:rPr>
          <w:rFonts w:eastAsia="Arial" w:cs="Arial"/>
        </w:rPr>
        <w:t>o</w:t>
      </w:r>
      <w:r w:rsidRPr="00CA7EC9">
        <w:rPr>
          <w:rFonts w:eastAsia="Arial" w:cs="Arial"/>
          <w:spacing w:val="-1"/>
        </w:rPr>
        <w:t>n</w:t>
      </w:r>
      <w:r w:rsidRPr="00CA7EC9">
        <w:rPr>
          <w:rFonts w:eastAsia="Arial" w:cs="Arial"/>
          <w:spacing w:val="-2"/>
        </w:rPr>
        <w:t>m</w:t>
      </w:r>
      <w:r w:rsidRPr="00CA7EC9">
        <w:rPr>
          <w:rFonts w:eastAsia="Arial" w:cs="Arial"/>
        </w:rPr>
        <w:t>e</w:t>
      </w:r>
      <w:r w:rsidRPr="00CA7EC9">
        <w:rPr>
          <w:rFonts w:eastAsia="Arial" w:cs="Arial"/>
          <w:spacing w:val="-1"/>
        </w:rPr>
        <w:t>n</w:t>
      </w:r>
      <w:r w:rsidRPr="00CA7EC9">
        <w:rPr>
          <w:rFonts w:eastAsia="Arial" w:cs="Arial"/>
          <w:spacing w:val="1"/>
        </w:rPr>
        <w:t>t</w:t>
      </w:r>
      <w:r w:rsidRPr="00CA7EC9">
        <w:rPr>
          <w:rFonts w:eastAsia="Arial" w:cs="Arial"/>
        </w:rPr>
        <w:t>al</w:t>
      </w:r>
      <w:r w:rsidRPr="00CA7EC9">
        <w:rPr>
          <w:rFonts w:eastAsia="Arial" w:cs="Arial"/>
          <w:spacing w:val="6"/>
        </w:rPr>
        <w:t xml:space="preserve"> </w:t>
      </w:r>
      <w:r w:rsidRPr="00CA7EC9">
        <w:rPr>
          <w:rFonts w:eastAsia="Arial" w:cs="Arial"/>
          <w:spacing w:val="-1"/>
        </w:rPr>
        <w:t>Pl</w:t>
      </w:r>
      <w:r w:rsidRPr="00CA7EC9">
        <w:rPr>
          <w:rFonts w:eastAsia="Arial" w:cs="Arial"/>
        </w:rPr>
        <w:t>an</w:t>
      </w:r>
      <w:r w:rsidRPr="00CA7EC9">
        <w:rPr>
          <w:rFonts w:eastAsia="Arial" w:cs="Arial"/>
          <w:spacing w:val="3"/>
        </w:rPr>
        <w:t xml:space="preserve"> </w:t>
      </w:r>
      <w:r w:rsidRPr="00CA7EC9">
        <w:rPr>
          <w:rFonts w:eastAsia="Arial" w:cs="Arial"/>
        </w:rPr>
        <w:t>2</w:t>
      </w:r>
      <w:r w:rsidRPr="00CA7EC9">
        <w:rPr>
          <w:rFonts w:eastAsia="Arial" w:cs="Arial"/>
          <w:spacing w:val="-1"/>
        </w:rPr>
        <w:t>0</w:t>
      </w:r>
      <w:r w:rsidRPr="00CA7EC9">
        <w:rPr>
          <w:rFonts w:eastAsia="Arial" w:cs="Arial"/>
        </w:rPr>
        <w:t>10</w:t>
      </w:r>
      <w:r w:rsidRPr="00CA7EC9">
        <w:rPr>
          <w:rFonts w:eastAsia="Arial" w:cs="Arial"/>
          <w:spacing w:val="4"/>
        </w:rPr>
        <w:t xml:space="preserve"> </w:t>
      </w:r>
      <w:r w:rsidRPr="00CA7EC9">
        <w:rPr>
          <w:rFonts w:eastAsia="Arial" w:cs="Arial"/>
          <w:spacing w:val="-1"/>
        </w:rPr>
        <w:t>S</w:t>
      </w:r>
      <w:r w:rsidRPr="00CA7EC9">
        <w:rPr>
          <w:rFonts w:eastAsia="Arial" w:cs="Arial"/>
        </w:rPr>
        <w:t>u</w:t>
      </w:r>
      <w:r w:rsidRPr="00CA7EC9">
        <w:rPr>
          <w:rFonts w:eastAsia="Arial" w:cs="Arial"/>
          <w:spacing w:val="-1"/>
        </w:rPr>
        <w:t>b</w:t>
      </w:r>
      <w:r w:rsidRPr="00CA7EC9">
        <w:rPr>
          <w:rFonts w:eastAsia="Arial" w:cs="Arial"/>
        </w:rPr>
        <w:t>d</w:t>
      </w:r>
      <w:r w:rsidRPr="00CA7EC9">
        <w:rPr>
          <w:rFonts w:eastAsia="Arial" w:cs="Arial"/>
          <w:spacing w:val="-1"/>
        </w:rPr>
        <w:t>i</w:t>
      </w:r>
      <w:r w:rsidRPr="00CA7EC9">
        <w:rPr>
          <w:rFonts w:eastAsia="Arial" w:cs="Arial"/>
        </w:rPr>
        <w:t>v</w:t>
      </w:r>
      <w:r w:rsidRPr="00CA7EC9">
        <w:rPr>
          <w:rFonts w:eastAsia="Arial" w:cs="Arial"/>
          <w:spacing w:val="-1"/>
        </w:rPr>
        <w:t>i</w:t>
      </w:r>
      <w:r w:rsidRPr="00CA7EC9">
        <w:rPr>
          <w:rFonts w:eastAsia="Arial" w:cs="Arial"/>
          <w:spacing w:val="2"/>
        </w:rPr>
        <w:t>s</w:t>
      </w:r>
      <w:r w:rsidRPr="00CA7EC9">
        <w:rPr>
          <w:rFonts w:eastAsia="Arial" w:cs="Arial"/>
          <w:spacing w:val="-1"/>
        </w:rPr>
        <w:t>i</w:t>
      </w:r>
      <w:r w:rsidRPr="00CA7EC9">
        <w:rPr>
          <w:rFonts w:eastAsia="Arial" w:cs="Arial"/>
        </w:rPr>
        <w:t>on L</w:t>
      </w:r>
      <w:r w:rsidRPr="00CA7EC9">
        <w:rPr>
          <w:rFonts w:eastAsia="Arial" w:cs="Arial"/>
          <w:spacing w:val="-1"/>
        </w:rPr>
        <w:t>o</w:t>
      </w:r>
      <w:r w:rsidRPr="00CA7EC9">
        <w:rPr>
          <w:rFonts w:eastAsia="Arial" w:cs="Arial"/>
        </w:rPr>
        <w:t>t</w:t>
      </w:r>
      <w:r w:rsidRPr="00CA7EC9">
        <w:rPr>
          <w:rFonts w:eastAsia="Arial" w:cs="Arial"/>
          <w:spacing w:val="42"/>
        </w:rPr>
        <w:t xml:space="preserve"> </w:t>
      </w:r>
      <w:r w:rsidRPr="00CA7EC9">
        <w:rPr>
          <w:rFonts w:eastAsia="Arial" w:cs="Arial"/>
          <w:spacing w:val="-1"/>
        </w:rPr>
        <w:t>Si</w:t>
      </w:r>
      <w:r w:rsidRPr="00CA7EC9">
        <w:rPr>
          <w:rFonts w:eastAsia="Arial" w:cs="Arial"/>
          <w:spacing w:val="-2"/>
        </w:rPr>
        <w:t>z</w:t>
      </w:r>
      <w:r w:rsidRPr="00CA7EC9">
        <w:rPr>
          <w:rFonts w:eastAsia="Arial" w:cs="Arial"/>
        </w:rPr>
        <w:t>e</w:t>
      </w:r>
      <w:r w:rsidRPr="00CA7EC9">
        <w:rPr>
          <w:rFonts w:eastAsia="Arial" w:cs="Arial"/>
          <w:spacing w:val="41"/>
        </w:rPr>
        <w:t xml:space="preserve"> </w:t>
      </w:r>
      <w:r w:rsidRPr="00CA7EC9">
        <w:rPr>
          <w:rFonts w:eastAsia="Arial" w:cs="Arial"/>
          <w:spacing w:val="-4"/>
        </w:rPr>
        <w:t>M</w:t>
      </w:r>
      <w:r w:rsidRPr="00CA7EC9">
        <w:rPr>
          <w:rFonts w:eastAsia="Arial" w:cs="Arial"/>
        </w:rPr>
        <w:t>ap</w:t>
      </w:r>
      <w:r w:rsidRPr="00CA7EC9">
        <w:rPr>
          <w:rFonts w:eastAsia="Arial" w:cs="Arial"/>
          <w:spacing w:val="41"/>
        </w:rPr>
        <w:t xml:space="preserve"> </w:t>
      </w:r>
      <w:r w:rsidRPr="00CA7EC9">
        <w:rPr>
          <w:rFonts w:eastAsia="Arial" w:cs="Arial"/>
          <w:spacing w:val="1"/>
        </w:rPr>
        <w:t>t</w:t>
      </w:r>
      <w:r w:rsidRPr="00CA7EC9">
        <w:rPr>
          <w:rFonts w:eastAsia="Arial" w:cs="Arial"/>
        </w:rPr>
        <w:t>o</w:t>
      </w:r>
      <w:r w:rsidRPr="00CA7EC9">
        <w:rPr>
          <w:rFonts w:eastAsia="Arial" w:cs="Arial"/>
          <w:spacing w:val="41"/>
        </w:rPr>
        <w:t xml:space="preserve"> </w:t>
      </w:r>
      <w:r w:rsidRPr="00CA7EC9">
        <w:rPr>
          <w:rFonts w:eastAsia="Arial" w:cs="Arial"/>
        </w:rPr>
        <w:t>pro</w:t>
      </w:r>
      <w:r w:rsidRPr="00CA7EC9">
        <w:rPr>
          <w:rFonts w:eastAsia="Arial" w:cs="Arial"/>
          <w:spacing w:val="-2"/>
        </w:rPr>
        <w:t>v</w:t>
      </w:r>
      <w:r w:rsidRPr="00CA7EC9">
        <w:rPr>
          <w:rFonts w:eastAsia="Arial" w:cs="Arial"/>
          <w:spacing w:val="-1"/>
        </w:rPr>
        <w:t>i</w:t>
      </w:r>
      <w:r w:rsidRPr="00CA7EC9">
        <w:rPr>
          <w:rFonts w:eastAsia="Arial" w:cs="Arial"/>
          <w:spacing w:val="2"/>
        </w:rPr>
        <w:t>d</w:t>
      </w:r>
      <w:r w:rsidRPr="00CA7EC9">
        <w:rPr>
          <w:rFonts w:eastAsia="Arial" w:cs="Arial"/>
        </w:rPr>
        <w:t>e</w:t>
      </w:r>
      <w:r w:rsidRPr="00CA7EC9">
        <w:rPr>
          <w:rFonts w:eastAsia="Arial" w:cs="Arial"/>
          <w:spacing w:val="39"/>
        </w:rPr>
        <w:t xml:space="preserve"> </w:t>
      </w:r>
      <w:r w:rsidRPr="00CA7EC9">
        <w:rPr>
          <w:rFonts w:eastAsia="Arial" w:cs="Arial"/>
          <w:spacing w:val="3"/>
        </w:rPr>
        <w:t>f</w:t>
      </w:r>
      <w:r w:rsidRPr="00CA7EC9">
        <w:rPr>
          <w:rFonts w:eastAsia="Arial" w:cs="Arial"/>
        </w:rPr>
        <w:t>or</w:t>
      </w:r>
      <w:r w:rsidRPr="00CA7EC9">
        <w:rPr>
          <w:rFonts w:eastAsia="Arial" w:cs="Arial"/>
          <w:spacing w:val="40"/>
        </w:rPr>
        <w:t xml:space="preserve"> </w:t>
      </w:r>
      <w:r w:rsidRPr="00CA7EC9">
        <w:rPr>
          <w:rFonts w:eastAsia="Arial" w:cs="Arial"/>
          <w:spacing w:val="-2"/>
        </w:rPr>
        <w:t>s</w:t>
      </w:r>
      <w:r w:rsidRPr="00CA7EC9">
        <w:rPr>
          <w:rFonts w:eastAsia="Arial" w:cs="Arial"/>
          <w:spacing w:val="1"/>
        </w:rPr>
        <w:t>m</w:t>
      </w:r>
      <w:r w:rsidRPr="00CA7EC9">
        <w:rPr>
          <w:rFonts w:eastAsia="Arial" w:cs="Arial"/>
        </w:rPr>
        <w:t>a</w:t>
      </w:r>
      <w:r w:rsidRPr="00CA7EC9">
        <w:rPr>
          <w:rFonts w:eastAsia="Arial" w:cs="Arial"/>
          <w:spacing w:val="-1"/>
        </w:rPr>
        <w:t>ll</w:t>
      </w:r>
      <w:r w:rsidRPr="00CA7EC9">
        <w:rPr>
          <w:rFonts w:eastAsia="Arial" w:cs="Arial"/>
        </w:rPr>
        <w:t>er</w:t>
      </w:r>
      <w:r w:rsidRPr="00CA7EC9">
        <w:rPr>
          <w:rFonts w:eastAsia="Arial" w:cs="Arial"/>
          <w:spacing w:val="42"/>
        </w:rPr>
        <w:t xml:space="preserve"> </w:t>
      </w:r>
      <w:r w:rsidRPr="00CA7EC9">
        <w:rPr>
          <w:rFonts w:eastAsia="Arial" w:cs="Arial"/>
          <w:spacing w:val="-1"/>
        </w:rPr>
        <w:t>l</w:t>
      </w:r>
      <w:r w:rsidRPr="00CA7EC9">
        <w:rPr>
          <w:rFonts w:eastAsia="Arial" w:cs="Arial"/>
        </w:rPr>
        <w:t>ot</w:t>
      </w:r>
      <w:r w:rsidRPr="00CA7EC9">
        <w:rPr>
          <w:rFonts w:eastAsia="Arial" w:cs="Arial"/>
          <w:spacing w:val="42"/>
        </w:rPr>
        <w:t xml:space="preserve"> </w:t>
      </w:r>
      <w:r w:rsidRPr="00CA7EC9">
        <w:rPr>
          <w:rFonts w:eastAsia="Arial" w:cs="Arial"/>
        </w:rPr>
        <w:t>s</w:t>
      </w:r>
      <w:r w:rsidRPr="00CA7EC9">
        <w:rPr>
          <w:rFonts w:eastAsia="Arial" w:cs="Arial"/>
          <w:spacing w:val="-1"/>
        </w:rPr>
        <w:t>i</w:t>
      </w:r>
      <w:r w:rsidRPr="00CA7EC9">
        <w:rPr>
          <w:rFonts w:eastAsia="Arial" w:cs="Arial"/>
          <w:spacing w:val="-2"/>
        </w:rPr>
        <w:t>z</w:t>
      </w:r>
      <w:r w:rsidRPr="00CA7EC9">
        <w:rPr>
          <w:rFonts w:eastAsia="Arial" w:cs="Arial"/>
        </w:rPr>
        <w:t>es</w:t>
      </w:r>
      <w:r w:rsidRPr="00CA7EC9">
        <w:rPr>
          <w:rFonts w:eastAsia="Arial" w:cs="Arial"/>
          <w:spacing w:val="41"/>
        </w:rPr>
        <w:t xml:space="preserve"> </w:t>
      </w:r>
      <w:r w:rsidRPr="00CA7EC9">
        <w:rPr>
          <w:rFonts w:eastAsia="Arial" w:cs="Arial"/>
          <w:spacing w:val="-2"/>
        </w:rPr>
        <w:t>(</w:t>
      </w:r>
      <w:r w:rsidRPr="00CA7EC9">
        <w:rPr>
          <w:rFonts w:eastAsia="Arial" w:cs="Arial"/>
        </w:rPr>
        <w:t>1</w:t>
      </w:r>
      <w:r w:rsidRPr="00CA7EC9">
        <w:rPr>
          <w:rFonts w:eastAsia="Arial" w:cs="Arial"/>
          <w:spacing w:val="42"/>
        </w:rPr>
        <w:t xml:space="preserve"> </w:t>
      </w:r>
      <w:r w:rsidRPr="00CA7EC9">
        <w:rPr>
          <w:rFonts w:eastAsia="Arial" w:cs="Arial"/>
        </w:rPr>
        <w:t>h</w:t>
      </w:r>
      <w:r w:rsidRPr="00CA7EC9">
        <w:rPr>
          <w:rFonts w:eastAsia="Arial" w:cs="Arial"/>
          <w:spacing w:val="-1"/>
        </w:rPr>
        <w:t>e</w:t>
      </w:r>
      <w:r w:rsidRPr="00CA7EC9">
        <w:rPr>
          <w:rFonts w:eastAsia="Arial" w:cs="Arial"/>
          <w:spacing w:val="-2"/>
        </w:rPr>
        <w:t>c</w:t>
      </w:r>
      <w:r w:rsidRPr="00CA7EC9">
        <w:rPr>
          <w:rFonts w:eastAsia="Arial" w:cs="Arial"/>
          <w:spacing w:val="1"/>
        </w:rPr>
        <w:t>t</w:t>
      </w:r>
      <w:r w:rsidRPr="00CA7EC9">
        <w:rPr>
          <w:rFonts w:eastAsia="Arial" w:cs="Arial"/>
        </w:rPr>
        <w:t>are)</w:t>
      </w:r>
      <w:r w:rsidRPr="00CA7EC9">
        <w:rPr>
          <w:rFonts w:eastAsia="Arial" w:cs="Arial"/>
          <w:spacing w:val="48"/>
        </w:rPr>
        <w:t xml:space="preserve"> </w:t>
      </w:r>
      <w:r w:rsidRPr="00CA7EC9">
        <w:rPr>
          <w:rFonts w:eastAsia="Arial" w:cs="Arial"/>
          <w:spacing w:val="-3"/>
        </w:rPr>
        <w:t>w</w:t>
      </w:r>
      <w:r w:rsidRPr="00CA7EC9">
        <w:rPr>
          <w:rFonts w:eastAsia="Arial" w:cs="Arial"/>
        </w:rPr>
        <w:t>h</w:t>
      </w:r>
      <w:r w:rsidRPr="00CA7EC9">
        <w:rPr>
          <w:rFonts w:eastAsia="Arial" w:cs="Arial"/>
          <w:spacing w:val="-1"/>
        </w:rPr>
        <w:t>e</w:t>
      </w:r>
      <w:r w:rsidRPr="00CA7EC9">
        <w:rPr>
          <w:rFonts w:eastAsia="Arial" w:cs="Arial"/>
          <w:spacing w:val="1"/>
        </w:rPr>
        <w:t>r</w:t>
      </w:r>
      <w:r w:rsidRPr="00CA7EC9">
        <w:rPr>
          <w:rFonts w:eastAsia="Arial" w:cs="Arial"/>
        </w:rPr>
        <w:t>e</w:t>
      </w:r>
      <w:r w:rsidRPr="00CA7EC9">
        <w:rPr>
          <w:rFonts w:eastAsia="Arial" w:cs="Arial"/>
          <w:spacing w:val="41"/>
        </w:rPr>
        <w:t xml:space="preserve"> </w:t>
      </w:r>
      <w:r w:rsidRPr="00CA7EC9">
        <w:rPr>
          <w:rFonts w:eastAsia="Arial" w:cs="Arial"/>
          <w:spacing w:val="-1"/>
        </w:rPr>
        <w:t>l</w:t>
      </w:r>
      <w:r w:rsidRPr="00CA7EC9">
        <w:rPr>
          <w:rFonts w:eastAsia="Arial" w:cs="Arial"/>
        </w:rPr>
        <w:t>a</w:t>
      </w:r>
      <w:r w:rsidRPr="00CA7EC9">
        <w:rPr>
          <w:rFonts w:eastAsia="Arial" w:cs="Arial"/>
          <w:spacing w:val="-3"/>
        </w:rPr>
        <w:t>n</w:t>
      </w:r>
      <w:r w:rsidRPr="00CA7EC9">
        <w:rPr>
          <w:rFonts w:eastAsia="Arial" w:cs="Arial"/>
        </w:rPr>
        <w:t>d</w:t>
      </w:r>
      <w:r w:rsidRPr="00CA7EC9">
        <w:rPr>
          <w:rFonts w:eastAsia="Arial" w:cs="Arial"/>
          <w:spacing w:val="41"/>
        </w:rPr>
        <w:t xml:space="preserve"> </w:t>
      </w:r>
      <w:r w:rsidRPr="00CA7EC9">
        <w:rPr>
          <w:rFonts w:eastAsia="Arial" w:cs="Arial"/>
          <w:spacing w:val="-1"/>
        </w:rPr>
        <w:t>i</w:t>
      </w:r>
      <w:r w:rsidRPr="00CA7EC9">
        <w:rPr>
          <w:rFonts w:eastAsia="Arial" w:cs="Arial"/>
        </w:rPr>
        <w:t xml:space="preserve">s </w:t>
      </w:r>
      <w:r w:rsidRPr="00CA7EC9">
        <w:rPr>
          <w:rFonts w:eastAsia="Arial" w:cs="Arial"/>
          <w:spacing w:val="-2"/>
        </w:rPr>
        <w:t>z</w:t>
      </w:r>
      <w:r w:rsidRPr="00CA7EC9">
        <w:rPr>
          <w:rFonts w:eastAsia="Arial" w:cs="Arial"/>
        </w:rPr>
        <w:t>o</w:t>
      </w:r>
      <w:r w:rsidRPr="00CA7EC9">
        <w:rPr>
          <w:rFonts w:eastAsia="Arial" w:cs="Arial"/>
          <w:spacing w:val="-1"/>
        </w:rPr>
        <w:t>n</w:t>
      </w:r>
      <w:r w:rsidRPr="00CA7EC9">
        <w:rPr>
          <w:rFonts w:eastAsia="Arial" w:cs="Arial"/>
        </w:rPr>
        <w:t xml:space="preserve">ed </w:t>
      </w:r>
      <w:r w:rsidRPr="00CA7EC9">
        <w:rPr>
          <w:rFonts w:eastAsia="Arial" w:cs="Arial"/>
          <w:spacing w:val="-1"/>
        </w:rPr>
        <w:t>R</w:t>
      </w:r>
      <w:r w:rsidRPr="00CA7EC9">
        <w:rPr>
          <w:rFonts w:eastAsia="Arial" w:cs="Arial"/>
        </w:rPr>
        <w:t>5</w:t>
      </w:r>
      <w:r w:rsidRPr="00CA7EC9">
        <w:rPr>
          <w:rFonts w:eastAsia="Arial" w:cs="Arial"/>
          <w:spacing w:val="-2"/>
        </w:rPr>
        <w:t xml:space="preserve"> </w:t>
      </w:r>
      <w:r w:rsidRPr="00CA7EC9">
        <w:rPr>
          <w:rFonts w:eastAsia="Arial" w:cs="Arial"/>
          <w:spacing w:val="3"/>
        </w:rPr>
        <w:t>f</w:t>
      </w:r>
      <w:r w:rsidRPr="00CA7EC9">
        <w:rPr>
          <w:rFonts w:eastAsia="Arial" w:cs="Arial"/>
        </w:rPr>
        <w:t>or</w:t>
      </w:r>
      <w:r w:rsidRPr="00CA7EC9">
        <w:rPr>
          <w:rFonts w:eastAsia="Arial" w:cs="Arial"/>
          <w:spacing w:val="-1"/>
        </w:rPr>
        <w:t xml:space="preserve"> </w:t>
      </w:r>
      <w:r w:rsidR="0038722E">
        <w:rPr>
          <w:rFonts w:eastAsia="Arial" w:cs="Arial"/>
          <w:spacing w:val="-1"/>
        </w:rPr>
        <w:t>r</w:t>
      </w:r>
      <w:r w:rsidRPr="00CA7EC9">
        <w:rPr>
          <w:rFonts w:eastAsia="Arial" w:cs="Arial"/>
        </w:rPr>
        <w:t>ural</w:t>
      </w:r>
      <w:r w:rsidRPr="00CA7EC9">
        <w:rPr>
          <w:rFonts w:eastAsia="Arial" w:cs="Arial"/>
          <w:spacing w:val="-2"/>
        </w:rPr>
        <w:t xml:space="preserve"> </w:t>
      </w:r>
      <w:r w:rsidRPr="00CA7EC9">
        <w:rPr>
          <w:rFonts w:eastAsia="Arial" w:cs="Arial"/>
          <w:spacing w:val="1"/>
        </w:rPr>
        <w:t>r</w:t>
      </w:r>
      <w:r w:rsidRPr="00CA7EC9">
        <w:rPr>
          <w:rFonts w:eastAsia="Arial" w:cs="Arial"/>
        </w:rPr>
        <w:t>es</w:t>
      </w:r>
      <w:r w:rsidRPr="00CA7EC9">
        <w:rPr>
          <w:rFonts w:eastAsia="Arial" w:cs="Arial"/>
          <w:spacing w:val="-1"/>
        </w:rPr>
        <w:t>i</w:t>
      </w:r>
      <w:r w:rsidRPr="00CA7EC9">
        <w:rPr>
          <w:rFonts w:eastAsia="Arial" w:cs="Arial"/>
        </w:rPr>
        <w:t>d</w:t>
      </w:r>
      <w:r w:rsidRPr="00CA7EC9">
        <w:rPr>
          <w:rFonts w:eastAsia="Arial" w:cs="Arial"/>
          <w:spacing w:val="-1"/>
        </w:rPr>
        <w:t>e</w:t>
      </w:r>
      <w:r w:rsidRPr="00CA7EC9">
        <w:rPr>
          <w:rFonts w:eastAsia="Arial" w:cs="Arial"/>
        </w:rPr>
        <w:t>nti</w:t>
      </w:r>
      <w:r w:rsidRPr="00CA7EC9">
        <w:rPr>
          <w:rFonts w:eastAsia="Arial" w:cs="Arial"/>
          <w:spacing w:val="-1"/>
        </w:rPr>
        <w:t>a</w:t>
      </w:r>
      <w:r w:rsidRPr="00CA7EC9">
        <w:rPr>
          <w:rFonts w:eastAsia="Arial" w:cs="Arial"/>
        </w:rPr>
        <w:t xml:space="preserve">l </w:t>
      </w:r>
      <w:r w:rsidR="0038722E">
        <w:rPr>
          <w:rFonts w:eastAsia="Arial" w:cs="Arial"/>
          <w:spacing w:val="-1"/>
        </w:rPr>
        <w:t>p</w:t>
      </w:r>
      <w:r w:rsidRPr="00CA7EC9">
        <w:rPr>
          <w:rFonts w:eastAsia="Arial" w:cs="Arial"/>
        </w:rPr>
        <w:t>urpose</w:t>
      </w:r>
      <w:r w:rsidRPr="00CA7EC9">
        <w:rPr>
          <w:rFonts w:eastAsia="Arial" w:cs="Arial"/>
          <w:spacing w:val="-1"/>
        </w:rPr>
        <w:t>s</w:t>
      </w:r>
      <w:r w:rsidR="0038722E">
        <w:rPr>
          <w:rFonts w:eastAsia="Arial" w:cs="Arial"/>
        </w:rPr>
        <w:t>.</w:t>
      </w:r>
    </w:p>
    <w:p w14:paraId="33A2D534" w14:textId="2DF295ED" w:rsidR="0038722E" w:rsidRDefault="0038722E" w:rsidP="0038722E">
      <w:pPr>
        <w:tabs>
          <w:tab w:val="left" w:pos="709"/>
        </w:tabs>
        <w:spacing w:before="0" w:line="252" w:lineRule="exact"/>
        <w:ind w:left="709" w:right="-20" w:hanging="283"/>
        <w:jc w:val="both"/>
        <w:rPr>
          <w:rFonts w:eastAsia="Arial" w:cs="Arial"/>
        </w:rPr>
      </w:pPr>
    </w:p>
    <w:p w14:paraId="4E6E80F6" w14:textId="77777777" w:rsidR="0038722E" w:rsidRDefault="0038722E" w:rsidP="0038722E">
      <w:pPr>
        <w:tabs>
          <w:tab w:val="left" w:pos="709"/>
        </w:tabs>
        <w:spacing w:before="0" w:line="252" w:lineRule="exact"/>
        <w:ind w:left="709" w:right="-20" w:hanging="283"/>
        <w:jc w:val="both"/>
        <w:rPr>
          <w:rFonts w:eastAsia="Arial" w:cs="Arial"/>
        </w:rPr>
      </w:pPr>
    </w:p>
    <w:p w14:paraId="270D2244" w14:textId="157B7AA2" w:rsidR="006B7C0F" w:rsidRPr="00CA7EC9" w:rsidRDefault="006B7C0F" w:rsidP="0038722E">
      <w:pPr>
        <w:numPr>
          <w:ilvl w:val="0"/>
          <w:numId w:val="42"/>
        </w:numPr>
        <w:tabs>
          <w:tab w:val="left" w:pos="709"/>
        </w:tabs>
        <w:spacing w:before="0" w:line="252" w:lineRule="exact"/>
        <w:ind w:left="709" w:right="-20" w:hanging="283"/>
        <w:jc w:val="both"/>
        <w:rPr>
          <w:rFonts w:eastAsia="Arial" w:cs="Arial"/>
        </w:rPr>
      </w:pPr>
      <w:r w:rsidRPr="00CA7EC9">
        <w:rPr>
          <w:rFonts w:eastAsia="Arial" w:cs="Arial"/>
          <w:spacing w:val="-1"/>
        </w:rPr>
        <w:t>A</w:t>
      </w:r>
      <w:r w:rsidRPr="00CA7EC9">
        <w:rPr>
          <w:rFonts w:eastAsia="Arial" w:cs="Arial"/>
          <w:spacing w:val="1"/>
        </w:rPr>
        <w:t>m</w:t>
      </w:r>
      <w:r w:rsidRPr="00CA7EC9">
        <w:rPr>
          <w:rFonts w:eastAsia="Arial" w:cs="Arial"/>
        </w:rPr>
        <w:t>e</w:t>
      </w:r>
      <w:r w:rsidRPr="00CA7EC9">
        <w:rPr>
          <w:rFonts w:eastAsia="Arial" w:cs="Arial"/>
          <w:spacing w:val="-1"/>
        </w:rPr>
        <w:t>n</w:t>
      </w:r>
      <w:r w:rsidRPr="00CA7EC9">
        <w:rPr>
          <w:rFonts w:eastAsia="Arial" w:cs="Arial"/>
        </w:rPr>
        <w:t>d</w:t>
      </w:r>
      <w:r w:rsidRPr="00CA7EC9">
        <w:rPr>
          <w:rFonts w:eastAsia="Arial" w:cs="Arial"/>
          <w:spacing w:val="31"/>
        </w:rPr>
        <w:t xml:space="preserve"> </w:t>
      </w:r>
      <w:r w:rsidRPr="00CA7EC9">
        <w:rPr>
          <w:rFonts w:eastAsia="Arial" w:cs="Arial"/>
          <w:spacing w:val="-1"/>
        </w:rPr>
        <w:t>G</w:t>
      </w:r>
      <w:r w:rsidRPr="00CA7EC9">
        <w:rPr>
          <w:rFonts w:eastAsia="Arial" w:cs="Arial"/>
          <w:spacing w:val="1"/>
        </w:rPr>
        <w:t>r</w:t>
      </w:r>
      <w:r w:rsidRPr="00CA7EC9">
        <w:rPr>
          <w:rFonts w:eastAsia="Arial" w:cs="Arial"/>
        </w:rPr>
        <w:t>e</w:t>
      </w:r>
      <w:r w:rsidRPr="00CA7EC9">
        <w:rPr>
          <w:rFonts w:eastAsia="Arial" w:cs="Arial"/>
          <w:spacing w:val="-3"/>
        </w:rPr>
        <w:t>a</w:t>
      </w:r>
      <w:r w:rsidRPr="00CA7EC9">
        <w:rPr>
          <w:rFonts w:eastAsia="Arial" w:cs="Arial"/>
          <w:spacing w:val="1"/>
        </w:rPr>
        <w:t>t</w:t>
      </w:r>
      <w:r w:rsidRPr="00CA7EC9">
        <w:rPr>
          <w:rFonts w:eastAsia="Arial" w:cs="Arial"/>
        </w:rPr>
        <w:t>er</w:t>
      </w:r>
      <w:r w:rsidRPr="00CA7EC9">
        <w:rPr>
          <w:rFonts w:eastAsia="Arial" w:cs="Arial"/>
          <w:spacing w:val="28"/>
        </w:rPr>
        <w:t xml:space="preserve"> </w:t>
      </w:r>
      <w:r w:rsidRPr="00CA7EC9">
        <w:rPr>
          <w:rFonts w:eastAsia="Arial" w:cs="Arial"/>
          <w:spacing w:val="2"/>
        </w:rPr>
        <w:t>T</w:t>
      </w:r>
      <w:r w:rsidRPr="00CA7EC9">
        <w:rPr>
          <w:rFonts w:eastAsia="Arial" w:cs="Arial"/>
        </w:rPr>
        <w:t>aree</w:t>
      </w:r>
      <w:r w:rsidRPr="00CA7EC9">
        <w:rPr>
          <w:rFonts w:eastAsia="Arial" w:cs="Arial"/>
          <w:spacing w:val="30"/>
        </w:rPr>
        <w:t xml:space="preserve"> </w:t>
      </w:r>
      <w:r w:rsidRPr="00CA7EC9">
        <w:rPr>
          <w:rFonts w:eastAsia="Arial" w:cs="Arial"/>
        </w:rPr>
        <w:t>L</w:t>
      </w:r>
      <w:r w:rsidRPr="00CA7EC9">
        <w:rPr>
          <w:rFonts w:eastAsia="Arial" w:cs="Arial"/>
          <w:spacing w:val="-3"/>
        </w:rPr>
        <w:t>o</w:t>
      </w:r>
      <w:r w:rsidRPr="00CA7EC9">
        <w:rPr>
          <w:rFonts w:eastAsia="Arial" w:cs="Arial"/>
        </w:rPr>
        <w:t>cal</w:t>
      </w:r>
      <w:r w:rsidRPr="00CA7EC9">
        <w:rPr>
          <w:rFonts w:eastAsia="Arial" w:cs="Arial"/>
          <w:spacing w:val="28"/>
        </w:rPr>
        <w:t xml:space="preserve"> </w:t>
      </w:r>
      <w:r w:rsidR="001046BB">
        <w:rPr>
          <w:rFonts w:eastAsia="Arial" w:cs="Arial"/>
        </w:rPr>
        <w:t>E</w:t>
      </w:r>
      <w:r w:rsidRPr="00CA7EC9">
        <w:rPr>
          <w:rFonts w:eastAsia="Arial" w:cs="Arial"/>
          <w:spacing w:val="-1"/>
        </w:rPr>
        <w:t>n</w:t>
      </w:r>
      <w:r w:rsidRPr="00CA7EC9">
        <w:rPr>
          <w:rFonts w:eastAsia="Arial" w:cs="Arial"/>
          <w:spacing w:val="-2"/>
        </w:rPr>
        <w:t>v</w:t>
      </w:r>
      <w:r w:rsidRPr="00CA7EC9">
        <w:rPr>
          <w:rFonts w:eastAsia="Arial" w:cs="Arial"/>
          <w:spacing w:val="-1"/>
        </w:rPr>
        <w:t>i</w:t>
      </w:r>
      <w:r w:rsidRPr="00CA7EC9">
        <w:rPr>
          <w:rFonts w:eastAsia="Arial" w:cs="Arial"/>
          <w:spacing w:val="1"/>
        </w:rPr>
        <w:t>r</w:t>
      </w:r>
      <w:r w:rsidRPr="00CA7EC9">
        <w:rPr>
          <w:rFonts w:eastAsia="Arial" w:cs="Arial"/>
        </w:rPr>
        <w:t>o</w:t>
      </w:r>
      <w:r w:rsidRPr="00CA7EC9">
        <w:rPr>
          <w:rFonts w:eastAsia="Arial" w:cs="Arial"/>
          <w:spacing w:val="-1"/>
        </w:rPr>
        <w:t>n</w:t>
      </w:r>
      <w:r w:rsidRPr="00CA7EC9">
        <w:rPr>
          <w:rFonts w:eastAsia="Arial" w:cs="Arial"/>
          <w:spacing w:val="1"/>
        </w:rPr>
        <w:t>m</w:t>
      </w:r>
      <w:r w:rsidRPr="00CA7EC9">
        <w:rPr>
          <w:rFonts w:eastAsia="Arial" w:cs="Arial"/>
        </w:rPr>
        <w:t>e</w:t>
      </w:r>
      <w:r w:rsidRPr="00CA7EC9">
        <w:rPr>
          <w:rFonts w:eastAsia="Arial" w:cs="Arial"/>
          <w:spacing w:val="-1"/>
        </w:rPr>
        <w:t>n</w:t>
      </w:r>
      <w:r w:rsidRPr="00CA7EC9">
        <w:rPr>
          <w:rFonts w:eastAsia="Arial" w:cs="Arial"/>
          <w:spacing w:val="1"/>
        </w:rPr>
        <w:t>t</w:t>
      </w:r>
      <w:r w:rsidRPr="00CA7EC9">
        <w:rPr>
          <w:rFonts w:eastAsia="Arial" w:cs="Arial"/>
        </w:rPr>
        <w:t>al</w:t>
      </w:r>
      <w:r w:rsidRPr="00CA7EC9">
        <w:rPr>
          <w:rFonts w:eastAsia="Arial" w:cs="Arial"/>
          <w:spacing w:val="28"/>
        </w:rPr>
        <w:t xml:space="preserve"> </w:t>
      </w:r>
      <w:r w:rsidRPr="00CA7EC9">
        <w:rPr>
          <w:rFonts w:eastAsia="Arial" w:cs="Arial"/>
          <w:spacing w:val="-1"/>
        </w:rPr>
        <w:t>Pl</w:t>
      </w:r>
      <w:r w:rsidRPr="00CA7EC9">
        <w:rPr>
          <w:rFonts w:eastAsia="Arial" w:cs="Arial"/>
        </w:rPr>
        <w:t>an</w:t>
      </w:r>
      <w:r w:rsidRPr="00CA7EC9">
        <w:rPr>
          <w:rFonts w:eastAsia="Arial" w:cs="Arial"/>
          <w:spacing w:val="29"/>
        </w:rPr>
        <w:t xml:space="preserve"> </w:t>
      </w:r>
      <w:r w:rsidRPr="00CA7EC9">
        <w:rPr>
          <w:rFonts w:eastAsia="Arial" w:cs="Arial"/>
        </w:rPr>
        <w:t>2</w:t>
      </w:r>
      <w:r w:rsidRPr="00CA7EC9">
        <w:rPr>
          <w:rFonts w:eastAsia="Arial" w:cs="Arial"/>
          <w:spacing w:val="-1"/>
        </w:rPr>
        <w:t>0</w:t>
      </w:r>
      <w:r w:rsidRPr="00CA7EC9">
        <w:rPr>
          <w:rFonts w:eastAsia="Arial" w:cs="Arial"/>
        </w:rPr>
        <w:t>10</w:t>
      </w:r>
      <w:r w:rsidRPr="00CA7EC9">
        <w:rPr>
          <w:rFonts w:eastAsia="Arial" w:cs="Arial"/>
          <w:spacing w:val="29"/>
        </w:rPr>
        <w:t xml:space="preserve"> </w:t>
      </w:r>
      <w:r w:rsidRPr="00CA7EC9">
        <w:rPr>
          <w:rFonts w:eastAsia="Arial" w:cs="Arial"/>
          <w:spacing w:val="-1"/>
        </w:rPr>
        <w:t>H</w:t>
      </w:r>
      <w:r w:rsidRPr="00CA7EC9">
        <w:rPr>
          <w:rFonts w:eastAsia="Arial" w:cs="Arial"/>
        </w:rPr>
        <w:t>e</w:t>
      </w:r>
      <w:r w:rsidRPr="00CA7EC9">
        <w:rPr>
          <w:rFonts w:eastAsia="Arial" w:cs="Arial"/>
          <w:spacing w:val="-1"/>
        </w:rPr>
        <w:t>i</w:t>
      </w:r>
      <w:r w:rsidRPr="00CA7EC9">
        <w:rPr>
          <w:rFonts w:eastAsia="Arial" w:cs="Arial"/>
          <w:spacing w:val="2"/>
        </w:rPr>
        <w:t>g</w:t>
      </w:r>
      <w:r w:rsidRPr="00CA7EC9">
        <w:rPr>
          <w:rFonts w:eastAsia="Arial" w:cs="Arial"/>
          <w:spacing w:val="-3"/>
        </w:rPr>
        <w:t>h</w:t>
      </w:r>
      <w:r w:rsidRPr="00CA7EC9">
        <w:rPr>
          <w:rFonts w:eastAsia="Arial" w:cs="Arial"/>
        </w:rPr>
        <w:t>t</w:t>
      </w:r>
      <w:r w:rsidRPr="00CA7EC9">
        <w:rPr>
          <w:rFonts w:eastAsia="Arial" w:cs="Arial"/>
          <w:spacing w:val="31"/>
        </w:rPr>
        <w:t xml:space="preserve"> </w:t>
      </w:r>
      <w:r w:rsidRPr="00CA7EC9">
        <w:rPr>
          <w:rFonts w:eastAsia="Arial" w:cs="Arial"/>
          <w:spacing w:val="-3"/>
        </w:rPr>
        <w:t>o</w:t>
      </w:r>
      <w:r w:rsidRPr="00CA7EC9">
        <w:rPr>
          <w:rFonts w:eastAsia="Arial" w:cs="Arial"/>
        </w:rPr>
        <w:t xml:space="preserve">f </w:t>
      </w:r>
      <w:r w:rsidRPr="00CA7EC9">
        <w:rPr>
          <w:rFonts w:eastAsia="Arial" w:cs="Arial"/>
          <w:spacing w:val="-1"/>
        </w:rPr>
        <w:t>B</w:t>
      </w:r>
      <w:r w:rsidRPr="00CA7EC9">
        <w:rPr>
          <w:rFonts w:eastAsia="Arial" w:cs="Arial"/>
        </w:rPr>
        <w:t>u</w:t>
      </w:r>
      <w:r w:rsidRPr="00CA7EC9">
        <w:rPr>
          <w:rFonts w:eastAsia="Arial" w:cs="Arial"/>
          <w:spacing w:val="-1"/>
        </w:rPr>
        <w:t>il</w:t>
      </w:r>
      <w:r w:rsidRPr="00CA7EC9">
        <w:rPr>
          <w:rFonts w:eastAsia="Arial" w:cs="Arial"/>
        </w:rPr>
        <w:t>d</w:t>
      </w:r>
      <w:r w:rsidRPr="00CA7EC9">
        <w:rPr>
          <w:rFonts w:eastAsia="Arial" w:cs="Arial"/>
          <w:spacing w:val="-1"/>
        </w:rPr>
        <w:t>i</w:t>
      </w:r>
      <w:r w:rsidRPr="00CA7EC9">
        <w:rPr>
          <w:rFonts w:eastAsia="Arial" w:cs="Arial"/>
        </w:rPr>
        <w:t>n</w:t>
      </w:r>
      <w:r w:rsidRPr="00CA7EC9">
        <w:rPr>
          <w:rFonts w:eastAsia="Arial" w:cs="Arial"/>
          <w:spacing w:val="2"/>
        </w:rPr>
        <w:t>g</w:t>
      </w:r>
      <w:r w:rsidRPr="00CA7EC9">
        <w:rPr>
          <w:rFonts w:eastAsia="Arial" w:cs="Arial"/>
        </w:rPr>
        <w:t>s</w:t>
      </w:r>
      <w:r w:rsidRPr="00CA7EC9">
        <w:rPr>
          <w:rFonts w:eastAsia="Arial" w:cs="Arial"/>
          <w:spacing w:val="44"/>
        </w:rPr>
        <w:t xml:space="preserve"> </w:t>
      </w:r>
      <w:r w:rsidRPr="00CA7EC9">
        <w:rPr>
          <w:rFonts w:eastAsia="Arial" w:cs="Arial"/>
          <w:spacing w:val="-4"/>
        </w:rPr>
        <w:t>M</w:t>
      </w:r>
      <w:r w:rsidRPr="00CA7EC9">
        <w:rPr>
          <w:rFonts w:eastAsia="Arial" w:cs="Arial"/>
        </w:rPr>
        <w:t>ap</w:t>
      </w:r>
      <w:r w:rsidRPr="00CA7EC9">
        <w:rPr>
          <w:rFonts w:eastAsia="Arial" w:cs="Arial"/>
          <w:spacing w:val="45"/>
        </w:rPr>
        <w:t xml:space="preserve"> </w:t>
      </w:r>
      <w:r w:rsidRPr="00CA7EC9">
        <w:rPr>
          <w:rFonts w:eastAsia="Arial" w:cs="Arial"/>
          <w:spacing w:val="1"/>
        </w:rPr>
        <w:t>t</w:t>
      </w:r>
      <w:r w:rsidRPr="00CA7EC9">
        <w:rPr>
          <w:rFonts w:eastAsia="Arial" w:cs="Arial"/>
        </w:rPr>
        <w:t>o</w:t>
      </w:r>
      <w:r w:rsidRPr="00CA7EC9">
        <w:rPr>
          <w:rFonts w:eastAsia="Arial" w:cs="Arial"/>
          <w:spacing w:val="44"/>
        </w:rPr>
        <w:t xml:space="preserve"> </w:t>
      </w:r>
      <w:r w:rsidRPr="00CA7EC9">
        <w:rPr>
          <w:rFonts w:eastAsia="Arial" w:cs="Arial"/>
        </w:rPr>
        <w:t>c</w:t>
      </w:r>
      <w:r w:rsidRPr="00CA7EC9">
        <w:rPr>
          <w:rFonts w:eastAsia="Arial" w:cs="Arial"/>
          <w:spacing w:val="1"/>
        </w:rPr>
        <w:t>r</w:t>
      </w:r>
      <w:r w:rsidRPr="00CA7EC9">
        <w:rPr>
          <w:rFonts w:eastAsia="Arial" w:cs="Arial"/>
        </w:rPr>
        <w:t>e</w:t>
      </w:r>
      <w:r w:rsidRPr="00CA7EC9">
        <w:rPr>
          <w:rFonts w:eastAsia="Arial" w:cs="Arial"/>
          <w:spacing w:val="-3"/>
        </w:rPr>
        <w:t>a</w:t>
      </w:r>
      <w:r w:rsidRPr="00CA7EC9">
        <w:rPr>
          <w:rFonts w:eastAsia="Arial" w:cs="Arial"/>
          <w:spacing w:val="1"/>
        </w:rPr>
        <w:t>t</w:t>
      </w:r>
      <w:r w:rsidRPr="00CA7EC9">
        <w:rPr>
          <w:rFonts w:eastAsia="Arial" w:cs="Arial"/>
        </w:rPr>
        <w:t>e</w:t>
      </w:r>
      <w:r w:rsidRPr="00CA7EC9">
        <w:rPr>
          <w:rFonts w:eastAsia="Arial" w:cs="Arial"/>
          <w:spacing w:val="41"/>
        </w:rPr>
        <w:t xml:space="preserve"> </w:t>
      </w:r>
      <w:r w:rsidRPr="00CA7EC9">
        <w:rPr>
          <w:rFonts w:eastAsia="Arial" w:cs="Arial"/>
        </w:rPr>
        <w:t>an</w:t>
      </w:r>
      <w:r w:rsidRPr="00CA7EC9">
        <w:rPr>
          <w:rFonts w:eastAsia="Arial" w:cs="Arial"/>
          <w:spacing w:val="43"/>
        </w:rPr>
        <w:t xml:space="preserve"> </w:t>
      </w:r>
      <w:r w:rsidRPr="00CA7EC9">
        <w:rPr>
          <w:rFonts w:eastAsia="Arial" w:cs="Arial"/>
        </w:rPr>
        <w:t>8.</w:t>
      </w:r>
      <w:r w:rsidRPr="00CA7EC9">
        <w:rPr>
          <w:rFonts w:eastAsia="Arial" w:cs="Arial"/>
          <w:spacing w:val="-2"/>
        </w:rPr>
        <w:t>5</w:t>
      </w:r>
      <w:r w:rsidRPr="00CA7EC9">
        <w:rPr>
          <w:rFonts w:eastAsia="Arial" w:cs="Arial"/>
        </w:rPr>
        <w:t>m</w:t>
      </w:r>
      <w:r w:rsidRPr="00CA7EC9">
        <w:rPr>
          <w:rFonts w:eastAsia="Arial" w:cs="Arial"/>
          <w:spacing w:val="44"/>
        </w:rPr>
        <w:t xml:space="preserve"> </w:t>
      </w:r>
      <w:r w:rsidRPr="00CA7EC9">
        <w:rPr>
          <w:rFonts w:eastAsia="Arial" w:cs="Arial"/>
          <w:spacing w:val="1"/>
        </w:rPr>
        <w:t>m</w:t>
      </w:r>
      <w:r w:rsidRPr="00CA7EC9">
        <w:rPr>
          <w:rFonts w:eastAsia="Arial" w:cs="Arial"/>
        </w:rPr>
        <w:t>a</w:t>
      </w:r>
      <w:r w:rsidRPr="00CA7EC9">
        <w:rPr>
          <w:rFonts w:eastAsia="Arial" w:cs="Arial"/>
          <w:spacing w:val="-3"/>
        </w:rPr>
        <w:t>x</w:t>
      </w:r>
      <w:r w:rsidRPr="00CA7EC9">
        <w:rPr>
          <w:rFonts w:eastAsia="Arial" w:cs="Arial"/>
          <w:spacing w:val="-1"/>
        </w:rPr>
        <w:t>i</w:t>
      </w:r>
      <w:r w:rsidRPr="00CA7EC9">
        <w:rPr>
          <w:rFonts w:eastAsia="Arial" w:cs="Arial"/>
          <w:spacing w:val="1"/>
        </w:rPr>
        <w:t>m</w:t>
      </w:r>
      <w:r w:rsidRPr="00CA7EC9">
        <w:rPr>
          <w:rFonts w:eastAsia="Arial" w:cs="Arial"/>
        </w:rPr>
        <w:t>um</w:t>
      </w:r>
      <w:r w:rsidRPr="00CA7EC9">
        <w:rPr>
          <w:rFonts w:eastAsia="Arial" w:cs="Arial"/>
          <w:spacing w:val="42"/>
        </w:rPr>
        <w:t xml:space="preserve"> </w:t>
      </w:r>
      <w:r w:rsidRPr="00CA7EC9">
        <w:rPr>
          <w:rFonts w:eastAsia="Arial" w:cs="Arial"/>
        </w:rPr>
        <w:t>b</w:t>
      </w:r>
      <w:r w:rsidRPr="00CA7EC9">
        <w:rPr>
          <w:rFonts w:eastAsia="Arial" w:cs="Arial"/>
          <w:spacing w:val="-1"/>
        </w:rPr>
        <w:t>uil</w:t>
      </w:r>
      <w:r w:rsidRPr="00CA7EC9">
        <w:rPr>
          <w:rFonts w:eastAsia="Arial" w:cs="Arial"/>
        </w:rPr>
        <w:t>ding</w:t>
      </w:r>
      <w:r w:rsidRPr="00CA7EC9">
        <w:rPr>
          <w:rFonts w:eastAsia="Arial" w:cs="Arial"/>
          <w:spacing w:val="46"/>
        </w:rPr>
        <w:t xml:space="preserve"> </w:t>
      </w:r>
      <w:r w:rsidRPr="00CA7EC9">
        <w:rPr>
          <w:rFonts w:eastAsia="Arial" w:cs="Arial"/>
        </w:rPr>
        <w:t>h</w:t>
      </w:r>
      <w:r w:rsidRPr="00CA7EC9">
        <w:rPr>
          <w:rFonts w:eastAsia="Arial" w:cs="Arial"/>
          <w:spacing w:val="-1"/>
        </w:rPr>
        <w:t>e</w:t>
      </w:r>
      <w:r w:rsidRPr="00CA7EC9">
        <w:rPr>
          <w:rFonts w:eastAsia="Arial" w:cs="Arial"/>
          <w:spacing w:val="-3"/>
        </w:rPr>
        <w:t>i</w:t>
      </w:r>
      <w:r w:rsidRPr="00CA7EC9">
        <w:rPr>
          <w:rFonts w:eastAsia="Arial" w:cs="Arial"/>
          <w:spacing w:val="2"/>
        </w:rPr>
        <w:t>g</w:t>
      </w:r>
      <w:r w:rsidRPr="00CA7EC9">
        <w:rPr>
          <w:rFonts w:eastAsia="Arial" w:cs="Arial"/>
        </w:rPr>
        <w:t>ht</w:t>
      </w:r>
      <w:r w:rsidRPr="00CA7EC9">
        <w:rPr>
          <w:rFonts w:eastAsia="Arial" w:cs="Arial"/>
          <w:spacing w:val="42"/>
        </w:rPr>
        <w:t xml:space="preserve"> </w:t>
      </w:r>
      <w:r w:rsidRPr="00CA7EC9">
        <w:rPr>
          <w:rFonts w:eastAsia="Arial" w:cs="Arial"/>
          <w:spacing w:val="-1"/>
        </w:rPr>
        <w:t>i</w:t>
      </w:r>
      <w:r w:rsidRPr="00CA7EC9">
        <w:rPr>
          <w:rFonts w:eastAsia="Arial" w:cs="Arial"/>
        </w:rPr>
        <w:t>n</w:t>
      </w:r>
      <w:r w:rsidRPr="00CA7EC9">
        <w:rPr>
          <w:rFonts w:eastAsia="Arial" w:cs="Arial"/>
          <w:spacing w:val="44"/>
        </w:rPr>
        <w:t xml:space="preserve"> </w:t>
      </w:r>
      <w:r w:rsidRPr="00CA7EC9">
        <w:rPr>
          <w:rFonts w:eastAsia="Arial" w:cs="Arial"/>
        </w:rPr>
        <w:t>areas</w:t>
      </w:r>
      <w:r w:rsidRPr="00CA7EC9">
        <w:rPr>
          <w:rFonts w:eastAsia="Arial" w:cs="Arial"/>
          <w:spacing w:val="41"/>
        </w:rPr>
        <w:t xml:space="preserve"> </w:t>
      </w:r>
      <w:r w:rsidRPr="00CA7EC9">
        <w:rPr>
          <w:rFonts w:eastAsia="Arial" w:cs="Arial"/>
          <w:spacing w:val="1"/>
        </w:rPr>
        <w:t>t</w:t>
      </w:r>
      <w:r w:rsidRPr="00CA7EC9">
        <w:rPr>
          <w:rFonts w:eastAsia="Arial" w:cs="Arial"/>
        </w:rPr>
        <w:t>o</w:t>
      </w:r>
      <w:r w:rsidRPr="00CA7EC9">
        <w:rPr>
          <w:rFonts w:eastAsia="Arial" w:cs="Arial"/>
          <w:spacing w:val="39"/>
        </w:rPr>
        <w:t xml:space="preserve"> </w:t>
      </w:r>
      <w:r w:rsidRPr="00CA7EC9">
        <w:rPr>
          <w:rFonts w:eastAsia="Arial" w:cs="Arial"/>
        </w:rPr>
        <w:t xml:space="preserve">be </w:t>
      </w:r>
      <w:r w:rsidRPr="00CA7EC9">
        <w:rPr>
          <w:rFonts w:eastAsia="Arial" w:cs="Arial"/>
          <w:spacing w:val="-2"/>
        </w:rPr>
        <w:t>z</w:t>
      </w:r>
      <w:r w:rsidRPr="00CA7EC9">
        <w:rPr>
          <w:rFonts w:eastAsia="Arial" w:cs="Arial"/>
        </w:rPr>
        <w:t>o</w:t>
      </w:r>
      <w:r w:rsidRPr="00CA7EC9">
        <w:rPr>
          <w:rFonts w:eastAsia="Arial" w:cs="Arial"/>
          <w:spacing w:val="-1"/>
        </w:rPr>
        <w:t>n</w:t>
      </w:r>
      <w:r w:rsidRPr="00CA7EC9">
        <w:rPr>
          <w:rFonts w:eastAsia="Arial" w:cs="Arial"/>
        </w:rPr>
        <w:t xml:space="preserve">ed </w:t>
      </w:r>
      <w:r w:rsidRPr="00CA7EC9">
        <w:rPr>
          <w:rFonts w:eastAsia="Arial" w:cs="Arial"/>
          <w:spacing w:val="-1"/>
        </w:rPr>
        <w:t>R</w:t>
      </w:r>
      <w:r w:rsidRPr="00CA7EC9">
        <w:rPr>
          <w:rFonts w:eastAsia="Arial" w:cs="Arial"/>
        </w:rPr>
        <w:t>5.</w:t>
      </w:r>
    </w:p>
    <w:p w14:paraId="44414737" w14:textId="79466643" w:rsidR="005E2C5A" w:rsidRPr="006B7C0F" w:rsidRDefault="005E2C5A" w:rsidP="0038722E">
      <w:pPr>
        <w:widowControl w:val="0"/>
        <w:jc w:val="both"/>
        <w:rPr>
          <w:rFonts w:eastAsia="Times New Roman" w:cs="Arial"/>
          <w:lang w:eastAsia="en-AU"/>
        </w:rPr>
      </w:pPr>
      <w:r w:rsidRPr="006B7C0F">
        <w:rPr>
          <w:rFonts w:eastAsia="Times New Roman" w:cs="Arial"/>
          <w:lang w:eastAsia="en-AU"/>
        </w:rPr>
        <w:t xml:space="preserve">The Proposal is considered to have </w:t>
      </w:r>
      <w:r w:rsidR="00CE525B" w:rsidRPr="006B7C0F">
        <w:rPr>
          <w:rFonts w:eastAsia="Times New Roman" w:cs="Arial"/>
          <w:lang w:eastAsia="en-AU"/>
        </w:rPr>
        <w:t>strategic</w:t>
      </w:r>
      <w:r w:rsidRPr="006B7C0F">
        <w:rPr>
          <w:rFonts w:eastAsia="Times New Roman" w:cs="Arial"/>
          <w:lang w:eastAsia="en-AU"/>
        </w:rPr>
        <w:t xml:space="preserve"> merit</w:t>
      </w:r>
      <w:r w:rsidR="00997FDD" w:rsidRPr="006B7C0F">
        <w:rPr>
          <w:rFonts w:eastAsia="Times New Roman" w:cs="Arial"/>
          <w:lang w:eastAsia="en-AU"/>
        </w:rPr>
        <w:t xml:space="preserve"> </w:t>
      </w:r>
      <w:r w:rsidR="006B7C0F" w:rsidRPr="006B7C0F">
        <w:rPr>
          <w:rFonts w:eastAsia="Times New Roman" w:cs="Arial"/>
          <w:lang w:eastAsia="en-AU"/>
        </w:rPr>
        <w:t>being consistent with the local planning strategies for the area and delivering net community benefits with the realignment of Old Soldiers Road to create a suitable second access for the Hallidays Point urban areas</w:t>
      </w:r>
      <w:r w:rsidRPr="006B7C0F">
        <w:rPr>
          <w:rFonts w:eastAsia="Times New Roman" w:cs="Arial"/>
          <w:lang w:eastAsia="en-AU"/>
        </w:rPr>
        <w:t>.</w:t>
      </w:r>
    </w:p>
    <w:p w14:paraId="1755EEA9" w14:textId="77777777" w:rsidR="005E2C5A" w:rsidRPr="003E2FFE" w:rsidRDefault="005E2C5A" w:rsidP="005E2C5A">
      <w:pPr>
        <w:widowControl w:val="0"/>
        <w:rPr>
          <w:rFonts w:eastAsia="Times New Roman" w:cs="Arial"/>
          <w:highlight w:val="yellow"/>
          <w:lang w:eastAsia="en-AU"/>
        </w:rPr>
      </w:pPr>
    </w:p>
    <w:p w14:paraId="56B18F87" w14:textId="77777777" w:rsidR="0027151C" w:rsidRPr="0078738F" w:rsidRDefault="00954B17" w:rsidP="003212E1">
      <w:pPr>
        <w:pStyle w:val="Heading2"/>
        <w:rPr>
          <w:b/>
        </w:rPr>
      </w:pPr>
      <w:r w:rsidRPr="003E2FFE">
        <w:rPr>
          <w:sz w:val="22"/>
          <w:szCs w:val="22"/>
          <w:highlight w:val="yellow"/>
        </w:rPr>
        <w:br w:type="page"/>
      </w:r>
      <w:bookmarkStart w:id="28" w:name="_Toc479759932"/>
      <w:bookmarkStart w:id="29" w:name="_Toc59025851"/>
      <w:r w:rsidR="0027151C" w:rsidRPr="0078738F">
        <w:rPr>
          <w:b/>
        </w:rPr>
        <w:lastRenderedPageBreak/>
        <w:t xml:space="preserve">Appendix </w:t>
      </w:r>
      <w:r w:rsidR="004F7B49" w:rsidRPr="0078738F">
        <w:rPr>
          <w:b/>
        </w:rPr>
        <w:t>A</w:t>
      </w:r>
      <w:r w:rsidR="0027151C" w:rsidRPr="0078738F">
        <w:rPr>
          <w:b/>
        </w:rPr>
        <w:t xml:space="preserve"> – </w:t>
      </w:r>
      <w:r w:rsidR="003F0052" w:rsidRPr="0078738F">
        <w:rPr>
          <w:b/>
        </w:rPr>
        <w:t>Consistency with Hunter Regional Plan Goals, Directions &amp; Actions</w:t>
      </w:r>
      <w:bookmarkEnd w:id="28"/>
      <w:bookmarkEnd w:id="29"/>
    </w:p>
    <w:p w14:paraId="383E39BD" w14:textId="77777777" w:rsidR="003212E1" w:rsidRPr="001042E6" w:rsidRDefault="003212E1" w:rsidP="003212E1">
      <w:pPr>
        <w:autoSpaceDE w:val="0"/>
        <w:autoSpaceDN w:val="0"/>
        <w:adjustRightInd w:val="0"/>
        <w:spacing w:before="0"/>
        <w:rPr>
          <w:rFonts w:cs="Arial"/>
          <w:bCs/>
          <w:color w:val="FF0000"/>
        </w:rPr>
      </w:pPr>
    </w:p>
    <w:tbl>
      <w:tblPr>
        <w:tblW w:w="0" w:type="auto"/>
        <w:tblBorders>
          <w:top w:val="single" w:sz="4" w:space="0" w:color="4BACC6"/>
          <w:left w:val="single" w:sz="4" w:space="0" w:color="4BACC6"/>
          <w:bottom w:val="single" w:sz="4" w:space="0" w:color="4BACC6"/>
          <w:right w:val="single" w:sz="4" w:space="0" w:color="4BACC6"/>
        </w:tblBorders>
        <w:tblLook w:val="04A0" w:firstRow="1" w:lastRow="0" w:firstColumn="1" w:lastColumn="0" w:noHBand="0" w:noVBand="1"/>
      </w:tblPr>
      <w:tblGrid>
        <w:gridCol w:w="4306"/>
        <w:gridCol w:w="4754"/>
      </w:tblGrid>
      <w:tr w:rsidR="0078738F" w:rsidRPr="0078738F" w14:paraId="36503461" w14:textId="77777777" w:rsidTr="0038722E">
        <w:tc>
          <w:tcPr>
            <w:tcW w:w="9060" w:type="dxa"/>
            <w:gridSpan w:val="2"/>
            <w:tcBorders>
              <w:top w:val="single" w:sz="4" w:space="0" w:color="auto"/>
              <w:left w:val="single" w:sz="4" w:space="0" w:color="auto"/>
              <w:bottom w:val="single" w:sz="4" w:space="0" w:color="auto"/>
              <w:right w:val="single" w:sz="4" w:space="0" w:color="auto"/>
            </w:tcBorders>
            <w:shd w:val="clear" w:color="auto" w:fill="9CAC3B"/>
          </w:tcPr>
          <w:p w14:paraId="4639E698" w14:textId="77777777" w:rsidR="003F0052" w:rsidRPr="0078738F" w:rsidRDefault="003F0052" w:rsidP="0078738F">
            <w:pPr>
              <w:spacing w:before="0"/>
              <w:rPr>
                <w:rFonts w:cs="Arial"/>
                <w:b/>
                <w:sz w:val="24"/>
                <w:szCs w:val="24"/>
                <w:lang w:eastAsia="en-AU"/>
              </w:rPr>
            </w:pPr>
            <w:r w:rsidRPr="0078738F">
              <w:rPr>
                <w:rFonts w:cs="Arial"/>
                <w:b/>
                <w:bCs/>
                <w:sz w:val="24"/>
                <w:szCs w:val="24"/>
                <w:lang w:eastAsia="en-AU"/>
              </w:rPr>
              <w:t>Goal 1 – the leading regional economy in Australia</w:t>
            </w:r>
          </w:p>
        </w:tc>
      </w:tr>
      <w:tr w:rsidR="00860AC5" w:rsidRPr="00C27C00" w14:paraId="2A3FF0E4" w14:textId="77777777" w:rsidTr="0038722E">
        <w:tc>
          <w:tcPr>
            <w:tcW w:w="9060" w:type="dxa"/>
            <w:gridSpan w:val="2"/>
            <w:tcBorders>
              <w:top w:val="single" w:sz="4" w:space="0" w:color="auto"/>
              <w:left w:val="single" w:sz="4" w:space="0" w:color="auto"/>
              <w:bottom w:val="single" w:sz="4" w:space="0" w:color="auto"/>
              <w:right w:val="single" w:sz="4" w:space="0" w:color="auto"/>
            </w:tcBorders>
            <w:shd w:val="clear" w:color="auto" w:fill="FFFFFF"/>
          </w:tcPr>
          <w:p w14:paraId="3DF63AF0" w14:textId="77777777" w:rsidR="00860AC5" w:rsidRPr="003F0052" w:rsidRDefault="00860AC5" w:rsidP="00C27C00">
            <w:pPr>
              <w:rPr>
                <w:rFonts w:cs="Arial"/>
                <w:bCs/>
                <w:sz w:val="24"/>
                <w:szCs w:val="24"/>
                <w:lang w:eastAsia="en-AU"/>
              </w:rPr>
            </w:pPr>
            <w:r w:rsidRPr="003F0052">
              <w:rPr>
                <w:rFonts w:cs="Arial"/>
                <w:b/>
                <w:bCs/>
                <w:sz w:val="24"/>
                <w:szCs w:val="24"/>
                <w:lang w:eastAsia="en-AU"/>
              </w:rPr>
              <w:t>Direction 4 – Enhance inter-regional linkages to support economic growth</w:t>
            </w:r>
          </w:p>
        </w:tc>
      </w:tr>
      <w:tr w:rsidR="00860AC5" w:rsidRPr="00C27C00" w14:paraId="67B51865"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72091D49" w14:textId="77777777" w:rsidR="00860AC5" w:rsidRPr="003F0052" w:rsidRDefault="00860AC5" w:rsidP="00C27C00">
            <w:pPr>
              <w:rPr>
                <w:rFonts w:cs="Arial"/>
                <w:bCs/>
                <w:sz w:val="20"/>
                <w:szCs w:val="20"/>
                <w:lang w:eastAsia="en-AU"/>
              </w:rPr>
            </w:pPr>
            <w:r w:rsidRPr="003F0052">
              <w:rPr>
                <w:rFonts w:cs="Arial"/>
                <w:bCs/>
                <w:sz w:val="20"/>
                <w:szCs w:val="20"/>
                <w:lang w:eastAsia="en-AU"/>
              </w:rPr>
              <w:t>Action 4.1 Enhance inter-regional transport connections to support economic growth.</w:t>
            </w:r>
          </w:p>
        </w:tc>
        <w:tc>
          <w:tcPr>
            <w:tcW w:w="4754" w:type="dxa"/>
            <w:tcBorders>
              <w:top w:val="single" w:sz="4" w:space="0" w:color="auto"/>
              <w:left w:val="single" w:sz="4" w:space="0" w:color="auto"/>
              <w:bottom w:val="single" w:sz="4" w:space="0" w:color="auto"/>
              <w:right w:val="single" w:sz="4" w:space="0" w:color="auto"/>
            </w:tcBorders>
            <w:shd w:val="clear" w:color="auto" w:fill="FFFFFF"/>
          </w:tcPr>
          <w:p w14:paraId="62B57E24" w14:textId="71C44D70" w:rsidR="00860AC5" w:rsidRPr="003F0052" w:rsidRDefault="006B7C0F" w:rsidP="00C27C00">
            <w:pPr>
              <w:rPr>
                <w:rFonts w:cs="Arial"/>
                <w:bCs/>
                <w:sz w:val="20"/>
                <w:szCs w:val="20"/>
                <w:lang w:eastAsia="en-AU"/>
              </w:rPr>
            </w:pPr>
            <w:r>
              <w:rPr>
                <w:rFonts w:cs="Arial"/>
                <w:bCs/>
                <w:sz w:val="20"/>
                <w:szCs w:val="20"/>
                <w:lang w:eastAsia="en-AU"/>
              </w:rPr>
              <w:t>Not Applicable</w:t>
            </w:r>
          </w:p>
        </w:tc>
      </w:tr>
      <w:tr w:rsidR="00860AC5" w:rsidRPr="003F0052" w14:paraId="33C060E9"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2975DB6B" w14:textId="77777777" w:rsidR="00860AC5" w:rsidRPr="003F0052" w:rsidRDefault="00860AC5" w:rsidP="003F0052">
            <w:pPr>
              <w:rPr>
                <w:rFonts w:cs="Arial"/>
                <w:bCs/>
                <w:sz w:val="20"/>
                <w:szCs w:val="20"/>
                <w:lang w:eastAsia="en-AU"/>
              </w:rPr>
            </w:pPr>
            <w:r w:rsidRPr="003F0052">
              <w:rPr>
                <w:rFonts w:cs="Arial"/>
                <w:bCs/>
                <w:sz w:val="20"/>
                <w:szCs w:val="20"/>
                <w:lang w:eastAsia="en-AU"/>
              </w:rPr>
              <w:t>Action 4.2 Work with stakeholders to upgrade transport network capacity in line with changing demands.</w:t>
            </w:r>
          </w:p>
        </w:tc>
        <w:tc>
          <w:tcPr>
            <w:tcW w:w="4754" w:type="dxa"/>
            <w:tcBorders>
              <w:top w:val="single" w:sz="4" w:space="0" w:color="auto"/>
              <w:left w:val="single" w:sz="4" w:space="0" w:color="auto"/>
              <w:bottom w:val="single" w:sz="4" w:space="0" w:color="auto"/>
              <w:right w:val="single" w:sz="4" w:space="0" w:color="auto"/>
            </w:tcBorders>
            <w:shd w:val="clear" w:color="auto" w:fill="FFFFFF"/>
          </w:tcPr>
          <w:p w14:paraId="296F73F6" w14:textId="123A2A22"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33A99B81"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76529B7D" w14:textId="77777777" w:rsidR="00860AC5" w:rsidRPr="003F0052" w:rsidRDefault="00860AC5" w:rsidP="003F0052">
            <w:pPr>
              <w:rPr>
                <w:rFonts w:cs="Arial"/>
                <w:bCs/>
                <w:sz w:val="20"/>
                <w:szCs w:val="20"/>
                <w:lang w:eastAsia="en-AU"/>
              </w:rPr>
            </w:pPr>
            <w:r w:rsidRPr="003F0052">
              <w:rPr>
                <w:rFonts w:cs="Arial"/>
                <w:bCs/>
                <w:sz w:val="20"/>
                <w:szCs w:val="20"/>
                <w:lang w:eastAsia="en-AU"/>
              </w:rPr>
              <w:t>Action 4.3 Strengthen and leverage opportunities from the interconnections with other regions, particularly the Pacific Highway, the Golden Highway and the New England Highway.</w:t>
            </w:r>
          </w:p>
        </w:tc>
        <w:tc>
          <w:tcPr>
            <w:tcW w:w="4754" w:type="dxa"/>
            <w:tcBorders>
              <w:top w:val="single" w:sz="4" w:space="0" w:color="auto"/>
              <w:left w:val="single" w:sz="4" w:space="0" w:color="auto"/>
              <w:bottom w:val="single" w:sz="4" w:space="0" w:color="auto"/>
              <w:right w:val="single" w:sz="4" w:space="0" w:color="auto"/>
            </w:tcBorders>
            <w:shd w:val="clear" w:color="auto" w:fill="FFFFFF"/>
          </w:tcPr>
          <w:p w14:paraId="5A240A3D" w14:textId="5C6F0AC1"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779A8F6E"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0CBF796F" w14:textId="77777777" w:rsidR="00860AC5" w:rsidRPr="003F0052" w:rsidRDefault="00860AC5" w:rsidP="003F0052">
            <w:pPr>
              <w:rPr>
                <w:rFonts w:cs="Arial"/>
                <w:bCs/>
                <w:sz w:val="20"/>
                <w:szCs w:val="20"/>
                <w:lang w:eastAsia="en-AU"/>
              </w:rPr>
            </w:pPr>
            <w:r w:rsidRPr="003F0052">
              <w:rPr>
                <w:rFonts w:cs="Arial"/>
                <w:bCs/>
                <w:sz w:val="20"/>
                <w:szCs w:val="20"/>
                <w:lang w:eastAsia="en-AU"/>
              </w:rPr>
              <w:t>Action 4.4 Promote freight facilities that leverage the Port of Newcastle and its associated freight transport network.</w:t>
            </w:r>
          </w:p>
        </w:tc>
        <w:tc>
          <w:tcPr>
            <w:tcW w:w="4754" w:type="dxa"/>
            <w:tcBorders>
              <w:top w:val="single" w:sz="4" w:space="0" w:color="auto"/>
              <w:left w:val="single" w:sz="4" w:space="0" w:color="auto"/>
              <w:bottom w:val="single" w:sz="4" w:space="0" w:color="auto"/>
              <w:right w:val="single" w:sz="4" w:space="0" w:color="auto"/>
            </w:tcBorders>
            <w:shd w:val="clear" w:color="auto" w:fill="FFFFFF"/>
          </w:tcPr>
          <w:p w14:paraId="28A25B70" w14:textId="2AFC74FE"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50897EEC"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7F7D748E" w14:textId="77777777" w:rsidR="00860AC5" w:rsidRPr="003F0052" w:rsidRDefault="00860AC5" w:rsidP="003F0052">
            <w:pPr>
              <w:rPr>
                <w:rFonts w:cs="Arial"/>
                <w:bCs/>
                <w:sz w:val="20"/>
                <w:szCs w:val="20"/>
                <w:lang w:eastAsia="en-AU"/>
              </w:rPr>
            </w:pPr>
            <w:r w:rsidRPr="003F0052">
              <w:rPr>
                <w:rFonts w:cs="Arial"/>
                <w:bCs/>
                <w:sz w:val="20"/>
                <w:szCs w:val="20"/>
                <w:lang w:eastAsia="en-AU"/>
              </w:rPr>
              <w:t>Action 4.5 Plan for multimodal freight facilities that support economic development of the region and respond to the location of the proposed Freight Rail Bypass.</w:t>
            </w:r>
          </w:p>
        </w:tc>
        <w:tc>
          <w:tcPr>
            <w:tcW w:w="4754" w:type="dxa"/>
            <w:tcBorders>
              <w:top w:val="single" w:sz="4" w:space="0" w:color="auto"/>
              <w:left w:val="single" w:sz="4" w:space="0" w:color="auto"/>
              <w:bottom w:val="single" w:sz="4" w:space="0" w:color="auto"/>
              <w:right w:val="single" w:sz="4" w:space="0" w:color="auto"/>
            </w:tcBorders>
            <w:shd w:val="clear" w:color="auto" w:fill="FFFFFF"/>
          </w:tcPr>
          <w:p w14:paraId="0AED66B2" w14:textId="3220F6D0"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215AAFBA"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45D70FC8" w14:textId="77777777" w:rsidR="00860AC5" w:rsidRPr="003F0052" w:rsidRDefault="00860AC5" w:rsidP="003F0052">
            <w:pPr>
              <w:rPr>
                <w:rFonts w:cs="Arial"/>
                <w:bCs/>
                <w:sz w:val="20"/>
                <w:szCs w:val="20"/>
                <w:lang w:eastAsia="en-AU"/>
              </w:rPr>
            </w:pPr>
            <w:r w:rsidRPr="00A476C3">
              <w:rPr>
                <w:rFonts w:cs="Arial"/>
                <w:bCs/>
                <w:sz w:val="20"/>
                <w:szCs w:val="20"/>
                <w:lang w:eastAsia="en-AU"/>
              </w:rPr>
              <w:t>Action 4.6 Investigate opportunities for logistics and freight growth and other complementary land uses around airports, leveraging investments at Taree and Newcastle airports.</w:t>
            </w:r>
          </w:p>
        </w:tc>
        <w:tc>
          <w:tcPr>
            <w:tcW w:w="4754" w:type="dxa"/>
            <w:tcBorders>
              <w:top w:val="single" w:sz="4" w:space="0" w:color="auto"/>
              <w:left w:val="single" w:sz="4" w:space="0" w:color="auto"/>
              <w:bottom w:val="single" w:sz="4" w:space="0" w:color="auto"/>
              <w:right w:val="single" w:sz="4" w:space="0" w:color="auto"/>
            </w:tcBorders>
            <w:shd w:val="clear" w:color="auto" w:fill="FFFFFF"/>
          </w:tcPr>
          <w:p w14:paraId="668542A5" w14:textId="35A9486E"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4D982C5C"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2F1428BF" w14:textId="77777777" w:rsidR="00860AC5" w:rsidRPr="003F0052" w:rsidRDefault="00860AC5" w:rsidP="003F0052">
            <w:pPr>
              <w:rPr>
                <w:rFonts w:cs="Arial"/>
                <w:bCs/>
                <w:sz w:val="20"/>
                <w:szCs w:val="20"/>
                <w:lang w:eastAsia="en-AU"/>
              </w:rPr>
            </w:pPr>
            <w:r w:rsidRPr="003F0052">
              <w:rPr>
                <w:rFonts w:cs="Arial"/>
                <w:bCs/>
                <w:sz w:val="20"/>
                <w:szCs w:val="20"/>
                <w:lang w:eastAsia="en-AU"/>
              </w:rPr>
              <w:t>Action 4.7 Enhance the efficiency of existing nationally significant transport corridors and protect their intended use from inappropriate surrounding land uses.</w:t>
            </w:r>
          </w:p>
        </w:tc>
        <w:tc>
          <w:tcPr>
            <w:tcW w:w="4754" w:type="dxa"/>
            <w:tcBorders>
              <w:top w:val="single" w:sz="4" w:space="0" w:color="auto"/>
              <w:left w:val="single" w:sz="4" w:space="0" w:color="auto"/>
              <w:bottom w:val="single" w:sz="4" w:space="0" w:color="auto"/>
              <w:right w:val="single" w:sz="4" w:space="0" w:color="auto"/>
            </w:tcBorders>
            <w:shd w:val="clear" w:color="auto" w:fill="FFFFFF"/>
          </w:tcPr>
          <w:p w14:paraId="336BE760" w14:textId="3A4C66A6"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6E895D15"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61EAA122" w14:textId="77777777" w:rsidR="00860AC5" w:rsidRPr="003F0052" w:rsidRDefault="00860AC5" w:rsidP="003F0052">
            <w:pPr>
              <w:rPr>
                <w:rFonts w:cs="Arial"/>
                <w:bCs/>
                <w:sz w:val="20"/>
                <w:szCs w:val="20"/>
                <w:lang w:eastAsia="en-AU"/>
              </w:rPr>
            </w:pPr>
            <w:r w:rsidRPr="003F0052">
              <w:rPr>
                <w:rFonts w:cs="Arial"/>
                <w:bCs/>
                <w:sz w:val="20"/>
                <w:szCs w:val="20"/>
                <w:lang w:eastAsia="en-AU"/>
              </w:rPr>
              <w:t>Action 4.9 Balance competing interests and deliver conservation, transport and land use planning objectives in the national pinch point area by:</w:t>
            </w:r>
          </w:p>
          <w:p w14:paraId="01347BC8" w14:textId="77777777" w:rsidR="00860AC5" w:rsidRPr="003F0052" w:rsidRDefault="00860AC5" w:rsidP="00C27C00">
            <w:pPr>
              <w:numPr>
                <w:ilvl w:val="0"/>
                <w:numId w:val="29"/>
              </w:numPr>
              <w:ind w:left="313"/>
              <w:contextualSpacing/>
              <w:rPr>
                <w:rFonts w:cs="Arial"/>
                <w:bCs/>
                <w:sz w:val="20"/>
                <w:szCs w:val="20"/>
                <w:lang w:eastAsia="en-AU"/>
              </w:rPr>
            </w:pPr>
            <w:r w:rsidRPr="003F0052">
              <w:rPr>
                <w:rFonts w:cs="Arial"/>
                <w:bCs/>
                <w:sz w:val="20"/>
                <w:szCs w:val="20"/>
                <w:lang w:eastAsia="en-AU"/>
              </w:rPr>
              <w:t>Identifying preferred habitat corridors and priorities for investment in conservation to sustain habitat connectivity; and</w:t>
            </w:r>
          </w:p>
          <w:p w14:paraId="557D66BF" w14:textId="0A390919" w:rsidR="00860AC5" w:rsidRPr="003F0052" w:rsidRDefault="00860AC5" w:rsidP="00C27C00">
            <w:pPr>
              <w:numPr>
                <w:ilvl w:val="0"/>
                <w:numId w:val="29"/>
              </w:numPr>
              <w:ind w:left="313"/>
              <w:contextualSpacing/>
              <w:rPr>
                <w:rFonts w:cs="Arial"/>
                <w:bCs/>
                <w:sz w:val="20"/>
                <w:szCs w:val="20"/>
                <w:lang w:eastAsia="en-AU"/>
              </w:rPr>
            </w:pPr>
            <w:r w:rsidRPr="003F0052">
              <w:rPr>
                <w:rFonts w:cs="Arial"/>
                <w:bCs/>
                <w:sz w:val="20"/>
                <w:szCs w:val="20"/>
                <w:lang w:eastAsia="en-AU"/>
              </w:rPr>
              <w:t xml:space="preserve">Developing </w:t>
            </w:r>
            <w:r w:rsidR="0038722E">
              <w:rPr>
                <w:rFonts w:cs="Arial"/>
                <w:bCs/>
                <w:sz w:val="20"/>
                <w:szCs w:val="20"/>
                <w:lang w:eastAsia="en-AU"/>
              </w:rPr>
              <w:t>a</w:t>
            </w:r>
            <w:r w:rsidRPr="003F0052">
              <w:rPr>
                <w:rFonts w:cs="Arial"/>
                <w:bCs/>
                <w:sz w:val="20"/>
                <w:szCs w:val="20"/>
                <w:lang w:eastAsia="en-AU"/>
              </w:rPr>
              <w:t>n integrated management plan for the area.</w:t>
            </w:r>
          </w:p>
        </w:tc>
        <w:tc>
          <w:tcPr>
            <w:tcW w:w="4754" w:type="dxa"/>
            <w:tcBorders>
              <w:top w:val="single" w:sz="4" w:space="0" w:color="auto"/>
              <w:left w:val="single" w:sz="4" w:space="0" w:color="auto"/>
              <w:bottom w:val="single" w:sz="4" w:space="0" w:color="auto"/>
              <w:right w:val="single" w:sz="4" w:space="0" w:color="auto"/>
            </w:tcBorders>
            <w:shd w:val="clear" w:color="auto" w:fill="FFFFFF"/>
          </w:tcPr>
          <w:p w14:paraId="46DB84FB" w14:textId="200ABB1C"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6C0E12EB" w14:textId="77777777" w:rsidTr="0038722E">
        <w:tc>
          <w:tcPr>
            <w:tcW w:w="9060" w:type="dxa"/>
            <w:gridSpan w:val="2"/>
            <w:tcBorders>
              <w:top w:val="single" w:sz="4" w:space="0" w:color="auto"/>
              <w:left w:val="single" w:sz="4" w:space="0" w:color="auto"/>
              <w:bottom w:val="single" w:sz="4" w:space="0" w:color="auto"/>
              <w:right w:val="single" w:sz="4" w:space="0" w:color="auto"/>
            </w:tcBorders>
            <w:shd w:val="clear" w:color="auto" w:fill="auto"/>
          </w:tcPr>
          <w:p w14:paraId="26C4EEE8" w14:textId="77777777" w:rsidR="00860AC5" w:rsidRPr="003F0052" w:rsidRDefault="00860AC5" w:rsidP="003F0052">
            <w:pPr>
              <w:rPr>
                <w:rFonts w:cs="Arial"/>
                <w:b/>
                <w:bCs/>
                <w:sz w:val="20"/>
                <w:szCs w:val="20"/>
                <w:highlight w:val="yellow"/>
                <w:lang w:eastAsia="en-AU"/>
              </w:rPr>
            </w:pPr>
            <w:r w:rsidRPr="003F0052">
              <w:rPr>
                <w:rFonts w:cs="Arial"/>
                <w:b/>
                <w:bCs/>
                <w:sz w:val="24"/>
                <w:szCs w:val="24"/>
                <w:lang w:eastAsia="en-AU"/>
              </w:rPr>
              <w:t>Direction 6 – Grow the economy of MidCoast and Port Stephens</w:t>
            </w:r>
          </w:p>
        </w:tc>
      </w:tr>
      <w:tr w:rsidR="00860AC5" w:rsidRPr="003F0052" w14:paraId="37B8357F"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72F8BD00" w14:textId="77777777" w:rsidR="00860AC5" w:rsidRPr="00A476C3" w:rsidRDefault="00860AC5" w:rsidP="003F0052">
            <w:pPr>
              <w:rPr>
                <w:rFonts w:cs="Arial"/>
                <w:bCs/>
                <w:sz w:val="20"/>
                <w:szCs w:val="20"/>
                <w:lang w:eastAsia="en-AU"/>
              </w:rPr>
            </w:pPr>
            <w:r w:rsidRPr="00A476C3">
              <w:rPr>
                <w:rFonts w:cs="Arial"/>
                <w:bCs/>
                <w:sz w:val="20"/>
                <w:szCs w:val="20"/>
                <w:lang w:eastAsia="en-AU"/>
              </w:rPr>
              <w:t>Action 6.1 Enhance tourism infrastructure and connectivity, recognising the importance of:</w:t>
            </w:r>
          </w:p>
          <w:p w14:paraId="4B779E1D" w14:textId="77777777" w:rsidR="00860AC5" w:rsidRPr="00A476C3" w:rsidRDefault="00860AC5" w:rsidP="00C27C00">
            <w:pPr>
              <w:numPr>
                <w:ilvl w:val="0"/>
                <w:numId w:val="30"/>
              </w:numPr>
              <w:ind w:left="313"/>
              <w:contextualSpacing/>
              <w:rPr>
                <w:rFonts w:cs="Arial"/>
                <w:bCs/>
                <w:sz w:val="20"/>
                <w:szCs w:val="20"/>
                <w:lang w:eastAsia="en-AU"/>
              </w:rPr>
            </w:pPr>
            <w:r w:rsidRPr="00A476C3">
              <w:rPr>
                <w:rFonts w:cs="Arial"/>
                <w:bCs/>
                <w:sz w:val="20"/>
                <w:szCs w:val="20"/>
                <w:lang w:eastAsia="en-AU"/>
              </w:rPr>
              <w:t>regional and inter-regional connections via the Pacific Highway and the Newcastle and Taree airports and cruise ship gateways; and</w:t>
            </w:r>
          </w:p>
          <w:p w14:paraId="46F994C7" w14:textId="77777777" w:rsidR="00860AC5" w:rsidRPr="00A476C3" w:rsidRDefault="00860AC5" w:rsidP="00C27C00">
            <w:pPr>
              <w:numPr>
                <w:ilvl w:val="0"/>
                <w:numId w:val="30"/>
              </w:numPr>
              <w:ind w:left="313"/>
              <w:contextualSpacing/>
              <w:rPr>
                <w:rFonts w:cs="Arial"/>
                <w:bCs/>
                <w:sz w:val="20"/>
                <w:szCs w:val="20"/>
                <w:lang w:eastAsia="en-AU"/>
              </w:rPr>
            </w:pPr>
            <w:r w:rsidRPr="00A476C3">
              <w:rPr>
                <w:rFonts w:cs="Arial"/>
                <w:bCs/>
                <w:sz w:val="20"/>
                <w:szCs w:val="20"/>
                <w:lang w:eastAsia="en-AU"/>
              </w:rPr>
              <w:lastRenderedPageBreak/>
              <w:t>local routes such as The Lakes Way and Nelson Bay Road.</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6FCD72C0" w14:textId="5754E55A" w:rsidR="00860AC5" w:rsidRPr="003F0052" w:rsidRDefault="006B7C0F" w:rsidP="003F0052">
            <w:pPr>
              <w:rPr>
                <w:rFonts w:cs="Arial"/>
                <w:bCs/>
                <w:sz w:val="20"/>
                <w:szCs w:val="20"/>
                <w:lang w:eastAsia="en-AU"/>
              </w:rPr>
            </w:pPr>
            <w:r>
              <w:rPr>
                <w:rFonts w:cs="Arial"/>
                <w:bCs/>
                <w:sz w:val="20"/>
                <w:szCs w:val="20"/>
                <w:lang w:eastAsia="en-AU"/>
              </w:rPr>
              <w:lastRenderedPageBreak/>
              <w:t>The proposal will enhance connectivity and road infrastructure for the Hallidays Point Locality through creation of a suitable second access to the urban area.</w:t>
            </w:r>
          </w:p>
        </w:tc>
      </w:tr>
      <w:tr w:rsidR="00860AC5" w:rsidRPr="003F0052" w14:paraId="2AAE6443"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30E92BD2" w14:textId="77777777" w:rsidR="00860AC5" w:rsidRPr="00A476C3" w:rsidRDefault="00860AC5" w:rsidP="003F0052">
            <w:pPr>
              <w:rPr>
                <w:rFonts w:cs="Arial"/>
                <w:bCs/>
                <w:sz w:val="20"/>
                <w:szCs w:val="20"/>
                <w:lang w:eastAsia="en-AU"/>
              </w:rPr>
            </w:pPr>
            <w:r w:rsidRPr="00A476C3">
              <w:rPr>
                <w:rFonts w:cs="Arial"/>
                <w:bCs/>
                <w:sz w:val="20"/>
                <w:szCs w:val="20"/>
                <w:lang w:eastAsia="en-AU"/>
              </w:rPr>
              <w:t>Action 6.2 Enhance links to regional services in Greater Newcastle.</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7C42D33A" w14:textId="6EEF80DD"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68362F73"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7F49327B" w14:textId="77777777" w:rsidR="00860AC5" w:rsidRPr="00A476C3" w:rsidRDefault="00860AC5" w:rsidP="003F0052">
            <w:pPr>
              <w:rPr>
                <w:rFonts w:cs="Arial"/>
                <w:bCs/>
                <w:sz w:val="20"/>
                <w:szCs w:val="20"/>
                <w:lang w:eastAsia="en-AU"/>
              </w:rPr>
            </w:pPr>
            <w:r w:rsidRPr="00A476C3">
              <w:rPr>
                <w:rFonts w:cs="Arial"/>
                <w:bCs/>
                <w:sz w:val="20"/>
                <w:szCs w:val="20"/>
                <w:lang w:eastAsia="en-AU"/>
              </w:rPr>
              <w:t>Action 6.3 Enable economic diversity and new tourism opportunities that focus on reducing the impacts of the seasonal nature of tourism and its effect on local economies.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36229836" w14:textId="3B9E174D" w:rsidR="00860AC5" w:rsidRPr="003F0052" w:rsidRDefault="006B7C0F" w:rsidP="003F0052">
            <w:pPr>
              <w:rPr>
                <w:rFonts w:cs="Arial"/>
                <w:bCs/>
                <w:sz w:val="20"/>
                <w:szCs w:val="20"/>
                <w:lang w:eastAsia="en-AU"/>
              </w:rPr>
            </w:pPr>
            <w:r>
              <w:rPr>
                <w:rFonts w:cs="Arial"/>
                <w:bCs/>
                <w:sz w:val="20"/>
                <w:szCs w:val="20"/>
                <w:lang w:eastAsia="en-AU"/>
              </w:rPr>
              <w:t>The proposed secondary access will enhance connection for tourism in the Hallidays Point area.</w:t>
            </w:r>
          </w:p>
        </w:tc>
      </w:tr>
      <w:tr w:rsidR="00860AC5" w:rsidRPr="003F0052" w14:paraId="5EE7831B"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01C734D5" w14:textId="77777777" w:rsidR="00860AC5" w:rsidRPr="00A476C3" w:rsidRDefault="00860AC5" w:rsidP="003F0052">
            <w:pPr>
              <w:rPr>
                <w:rFonts w:cs="Arial"/>
                <w:bCs/>
                <w:sz w:val="20"/>
                <w:szCs w:val="20"/>
                <w:lang w:eastAsia="en-AU"/>
              </w:rPr>
            </w:pPr>
            <w:r w:rsidRPr="00A476C3">
              <w:rPr>
                <w:rFonts w:cs="Arial"/>
                <w:bCs/>
                <w:sz w:val="20"/>
                <w:szCs w:val="20"/>
                <w:lang w:eastAsia="en-AU"/>
              </w:rPr>
              <w:t>Action 6.4 Promote growth of industries that can leverage accessibility provided by the Pacific Highway.</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524291FD" w14:textId="3AF0B991"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55822D89"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729D9EBD" w14:textId="77777777" w:rsidR="00860AC5" w:rsidRPr="00A476C3" w:rsidRDefault="00860AC5" w:rsidP="003F0052">
            <w:pPr>
              <w:rPr>
                <w:rFonts w:cs="Arial"/>
                <w:bCs/>
                <w:sz w:val="20"/>
                <w:szCs w:val="20"/>
                <w:lang w:eastAsia="en-AU"/>
              </w:rPr>
            </w:pPr>
            <w:r w:rsidRPr="00A476C3">
              <w:rPr>
                <w:rFonts w:cs="Arial"/>
                <w:bCs/>
                <w:sz w:val="20"/>
                <w:szCs w:val="20"/>
                <w:lang w:eastAsia="en-AU"/>
              </w:rPr>
              <w:t>Action 6.5 Plan for and provide infrastructure and facilities that support the ageing population.</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23DFA323" w14:textId="261380DA"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3DF30F01" w14:textId="77777777" w:rsidTr="0038722E">
        <w:tc>
          <w:tcPr>
            <w:tcW w:w="9060" w:type="dxa"/>
            <w:gridSpan w:val="2"/>
            <w:tcBorders>
              <w:top w:val="single" w:sz="4" w:space="0" w:color="auto"/>
              <w:left w:val="single" w:sz="4" w:space="0" w:color="auto"/>
              <w:bottom w:val="single" w:sz="4" w:space="0" w:color="auto"/>
              <w:right w:val="single" w:sz="4" w:space="0" w:color="auto"/>
            </w:tcBorders>
            <w:shd w:val="clear" w:color="auto" w:fill="FFFFFF"/>
          </w:tcPr>
          <w:p w14:paraId="7E19C6F8" w14:textId="77777777" w:rsidR="00860AC5" w:rsidRPr="003F0052" w:rsidRDefault="00860AC5" w:rsidP="003F0052">
            <w:pPr>
              <w:rPr>
                <w:rFonts w:cs="Arial"/>
                <w:b/>
                <w:bCs/>
                <w:sz w:val="20"/>
                <w:szCs w:val="20"/>
                <w:lang w:eastAsia="en-AU"/>
              </w:rPr>
            </w:pPr>
            <w:r w:rsidRPr="003F0052">
              <w:rPr>
                <w:rFonts w:cs="Arial"/>
                <w:b/>
                <w:bCs/>
                <w:sz w:val="24"/>
                <w:szCs w:val="24"/>
                <w:lang w:eastAsia="en-AU"/>
              </w:rPr>
              <w:t>Direction 7: Develop advanced manufacturing, defence and aerospace hubs</w:t>
            </w:r>
          </w:p>
        </w:tc>
      </w:tr>
      <w:tr w:rsidR="00860AC5" w:rsidRPr="003F0052" w14:paraId="62DBA5D5"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30937D65" w14:textId="77777777" w:rsidR="00860AC5" w:rsidRPr="003F0052" w:rsidRDefault="00860AC5" w:rsidP="003F0052">
            <w:pPr>
              <w:rPr>
                <w:rFonts w:cs="Arial"/>
                <w:bCs/>
                <w:sz w:val="20"/>
                <w:szCs w:val="20"/>
                <w:lang w:eastAsia="en-AU"/>
              </w:rPr>
            </w:pPr>
            <w:r w:rsidRPr="003F0052">
              <w:rPr>
                <w:rFonts w:cs="Arial"/>
                <w:bCs/>
                <w:sz w:val="20"/>
                <w:szCs w:val="20"/>
                <w:lang w:eastAsia="en-AU"/>
              </w:rPr>
              <w:t>Action 7.2 Grow and diversify the manufacturing sector through local planning and appropriate planning controls.</w:t>
            </w:r>
          </w:p>
        </w:tc>
        <w:tc>
          <w:tcPr>
            <w:tcW w:w="4754" w:type="dxa"/>
            <w:tcBorders>
              <w:top w:val="single" w:sz="4" w:space="0" w:color="auto"/>
              <w:left w:val="single" w:sz="4" w:space="0" w:color="auto"/>
              <w:bottom w:val="single" w:sz="4" w:space="0" w:color="auto"/>
              <w:right w:val="single" w:sz="4" w:space="0" w:color="auto"/>
            </w:tcBorders>
            <w:shd w:val="clear" w:color="auto" w:fill="FFFFFF"/>
          </w:tcPr>
          <w:p w14:paraId="253E51FA" w14:textId="5542F7FF"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1623576D"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1F75B732" w14:textId="77777777" w:rsidR="00860AC5" w:rsidRPr="003F0052" w:rsidRDefault="00860AC5" w:rsidP="003F0052">
            <w:pPr>
              <w:rPr>
                <w:rFonts w:cs="Arial"/>
                <w:bCs/>
                <w:sz w:val="20"/>
                <w:szCs w:val="20"/>
                <w:lang w:eastAsia="en-AU"/>
              </w:rPr>
            </w:pPr>
            <w:r w:rsidRPr="003F0052">
              <w:rPr>
                <w:rFonts w:cs="Arial"/>
                <w:bCs/>
                <w:sz w:val="20"/>
                <w:szCs w:val="20"/>
                <w:lang w:eastAsia="en-AU"/>
              </w:rPr>
              <w:t>Action 7.3 Promote manufacturing business export opportunities and become part of global supply chains.</w:t>
            </w:r>
          </w:p>
        </w:tc>
        <w:tc>
          <w:tcPr>
            <w:tcW w:w="4754" w:type="dxa"/>
            <w:tcBorders>
              <w:top w:val="single" w:sz="4" w:space="0" w:color="auto"/>
              <w:left w:val="single" w:sz="4" w:space="0" w:color="auto"/>
              <w:bottom w:val="single" w:sz="4" w:space="0" w:color="auto"/>
              <w:right w:val="single" w:sz="4" w:space="0" w:color="auto"/>
            </w:tcBorders>
            <w:shd w:val="clear" w:color="auto" w:fill="FFFFFF"/>
          </w:tcPr>
          <w:p w14:paraId="0201B257" w14:textId="0530D273"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31DAA4EE"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64DD9D55" w14:textId="77777777" w:rsidR="00860AC5" w:rsidRPr="003F0052" w:rsidRDefault="00860AC5" w:rsidP="003F0052">
            <w:pPr>
              <w:rPr>
                <w:rFonts w:cs="Arial"/>
                <w:bCs/>
                <w:sz w:val="20"/>
                <w:szCs w:val="20"/>
                <w:lang w:eastAsia="en-AU"/>
              </w:rPr>
            </w:pPr>
            <w:r w:rsidRPr="003F0052">
              <w:rPr>
                <w:rFonts w:cs="Arial"/>
                <w:bCs/>
                <w:sz w:val="20"/>
                <w:szCs w:val="20"/>
                <w:lang w:eastAsia="en-AU"/>
              </w:rPr>
              <w:t>Action 7.4 Facilitate research partnerships between tertiary education providers and businesses.</w:t>
            </w:r>
          </w:p>
        </w:tc>
        <w:tc>
          <w:tcPr>
            <w:tcW w:w="4754" w:type="dxa"/>
            <w:tcBorders>
              <w:top w:val="single" w:sz="4" w:space="0" w:color="auto"/>
              <w:left w:val="single" w:sz="4" w:space="0" w:color="auto"/>
              <w:bottom w:val="single" w:sz="4" w:space="0" w:color="auto"/>
              <w:right w:val="single" w:sz="4" w:space="0" w:color="auto"/>
            </w:tcBorders>
            <w:shd w:val="clear" w:color="auto" w:fill="FFFFFF"/>
          </w:tcPr>
          <w:p w14:paraId="24E9A138" w14:textId="3D062CF7" w:rsidR="00860AC5" w:rsidRPr="006B7C0F"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1A235E40" w14:textId="77777777" w:rsidTr="0038722E">
        <w:tc>
          <w:tcPr>
            <w:tcW w:w="9060" w:type="dxa"/>
            <w:gridSpan w:val="2"/>
            <w:tcBorders>
              <w:top w:val="single" w:sz="4" w:space="0" w:color="auto"/>
              <w:left w:val="single" w:sz="4" w:space="0" w:color="auto"/>
              <w:bottom w:val="single" w:sz="4" w:space="0" w:color="auto"/>
              <w:right w:val="single" w:sz="4" w:space="0" w:color="auto"/>
            </w:tcBorders>
            <w:shd w:val="clear" w:color="auto" w:fill="auto"/>
          </w:tcPr>
          <w:p w14:paraId="2BF61228" w14:textId="77777777" w:rsidR="00860AC5" w:rsidRPr="003F0052" w:rsidRDefault="00860AC5" w:rsidP="003F0052">
            <w:pPr>
              <w:rPr>
                <w:rFonts w:cs="Arial"/>
                <w:b/>
                <w:bCs/>
                <w:sz w:val="20"/>
                <w:szCs w:val="20"/>
                <w:lang w:eastAsia="en-AU"/>
              </w:rPr>
            </w:pPr>
            <w:r w:rsidRPr="003F0052">
              <w:rPr>
                <w:rFonts w:cs="Arial"/>
                <w:b/>
                <w:bCs/>
                <w:sz w:val="24"/>
                <w:szCs w:val="24"/>
                <w:lang w:eastAsia="en-AU"/>
              </w:rPr>
              <w:t>Direction 8 – Promote innovative small business and growth in the service sectors</w:t>
            </w:r>
          </w:p>
        </w:tc>
      </w:tr>
      <w:tr w:rsidR="00860AC5" w:rsidRPr="003F0052" w14:paraId="50A0244E"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59E38F4C" w14:textId="77777777" w:rsidR="00860AC5" w:rsidRPr="003F0052" w:rsidRDefault="00860AC5" w:rsidP="003F0052">
            <w:pPr>
              <w:rPr>
                <w:rFonts w:cs="Arial"/>
                <w:bCs/>
                <w:sz w:val="20"/>
                <w:szCs w:val="20"/>
                <w:lang w:eastAsia="en-AU"/>
              </w:rPr>
            </w:pPr>
            <w:r w:rsidRPr="003F0052">
              <w:rPr>
                <w:rFonts w:cs="Arial"/>
                <w:bCs/>
                <w:sz w:val="20"/>
                <w:szCs w:val="20"/>
                <w:lang w:eastAsia="en-AU"/>
              </w:rPr>
              <w:t>Action 8.1 Implement initiatives to promote small business growth and innovation, particularly in Newcastle City centre and other strategic centres.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09FD2C7B" w14:textId="30F7D97F"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571A8B07"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2A9D91F7" w14:textId="77777777" w:rsidR="00860AC5" w:rsidRPr="003F0052" w:rsidRDefault="00860AC5" w:rsidP="003F0052">
            <w:pPr>
              <w:rPr>
                <w:rFonts w:cs="Arial"/>
                <w:bCs/>
                <w:sz w:val="20"/>
                <w:szCs w:val="20"/>
                <w:lang w:eastAsia="en-AU"/>
              </w:rPr>
            </w:pPr>
            <w:r w:rsidRPr="003F0052">
              <w:rPr>
                <w:rFonts w:cs="Arial"/>
                <w:bCs/>
                <w:sz w:val="20"/>
                <w:szCs w:val="20"/>
                <w:lang w:eastAsia="en-AU"/>
              </w:rPr>
              <w:t>Action 8.2 Facilitate opportunities for incubator spaces for technology and non-technology early stage businesses, and ensure opportunities for new and emerging enterprises are encouraged.</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79F56B19" w14:textId="2F5FA7D7"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4476AAB2"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30546994" w14:textId="77777777" w:rsidR="00860AC5" w:rsidRPr="003F0052" w:rsidRDefault="00860AC5" w:rsidP="003F0052">
            <w:pPr>
              <w:rPr>
                <w:rFonts w:cs="Arial"/>
                <w:bCs/>
                <w:sz w:val="20"/>
                <w:szCs w:val="20"/>
                <w:lang w:eastAsia="en-AU"/>
              </w:rPr>
            </w:pPr>
            <w:r w:rsidRPr="003F0052">
              <w:rPr>
                <w:rFonts w:cs="Arial"/>
                <w:bCs/>
                <w:sz w:val="20"/>
                <w:szCs w:val="20"/>
                <w:lang w:eastAsia="en-AU"/>
              </w:rPr>
              <w:t>Action 8.3 Improve connectivity to the region’s major health and education precincts and strategic centres.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31632B08" w14:textId="03B6C09F"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36EC6B7E"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177F51DF" w14:textId="77777777" w:rsidR="00860AC5" w:rsidRPr="003F0052" w:rsidRDefault="00860AC5" w:rsidP="003F0052">
            <w:pPr>
              <w:rPr>
                <w:rFonts w:cs="Arial"/>
                <w:bCs/>
                <w:sz w:val="20"/>
                <w:szCs w:val="20"/>
                <w:lang w:eastAsia="en-AU"/>
              </w:rPr>
            </w:pPr>
            <w:r w:rsidRPr="00A476C3">
              <w:rPr>
                <w:rFonts w:cs="Arial"/>
                <w:bCs/>
                <w:sz w:val="20"/>
                <w:szCs w:val="20"/>
                <w:lang w:eastAsia="en-AU"/>
              </w:rPr>
              <w:t>Action 8.5 Establish a health precinct around Metford and other hospitals in the region, including Manning Base Hospital at Taree.</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0A749E5F" w14:textId="15083B40" w:rsidR="00860AC5" w:rsidRPr="003F0052" w:rsidRDefault="006B7C0F" w:rsidP="003F0052">
            <w:pPr>
              <w:rPr>
                <w:rFonts w:cs="Arial"/>
                <w:bCs/>
                <w:sz w:val="20"/>
                <w:szCs w:val="20"/>
                <w:lang w:eastAsia="en-AU"/>
              </w:rPr>
            </w:pPr>
            <w:r>
              <w:rPr>
                <w:rFonts w:cs="Arial"/>
                <w:bCs/>
                <w:sz w:val="20"/>
                <w:szCs w:val="20"/>
                <w:lang w:eastAsia="en-AU"/>
              </w:rPr>
              <w:t>Not Applicable</w:t>
            </w:r>
          </w:p>
        </w:tc>
      </w:tr>
    </w:tbl>
    <w:p w14:paraId="3D1DFBF9" w14:textId="77777777" w:rsidR="0038722E" w:rsidRDefault="0038722E">
      <w:r>
        <w:br w:type="page"/>
      </w:r>
    </w:p>
    <w:tbl>
      <w:tblPr>
        <w:tblW w:w="0" w:type="auto"/>
        <w:tblBorders>
          <w:top w:val="single" w:sz="4" w:space="0" w:color="4BACC6"/>
          <w:left w:val="single" w:sz="4" w:space="0" w:color="4BACC6"/>
          <w:bottom w:val="single" w:sz="4" w:space="0" w:color="4BACC6"/>
          <w:right w:val="single" w:sz="4" w:space="0" w:color="4BACC6"/>
        </w:tblBorders>
        <w:tblLook w:val="04A0" w:firstRow="1" w:lastRow="0" w:firstColumn="1" w:lastColumn="0" w:noHBand="0" w:noVBand="1"/>
      </w:tblPr>
      <w:tblGrid>
        <w:gridCol w:w="4306"/>
        <w:gridCol w:w="4754"/>
      </w:tblGrid>
      <w:tr w:rsidR="00860AC5" w:rsidRPr="003F0052" w14:paraId="2A939024" w14:textId="77777777" w:rsidTr="0038722E">
        <w:tc>
          <w:tcPr>
            <w:tcW w:w="9060" w:type="dxa"/>
            <w:gridSpan w:val="2"/>
            <w:tcBorders>
              <w:top w:val="single" w:sz="4" w:space="0" w:color="auto"/>
              <w:left w:val="single" w:sz="4" w:space="0" w:color="auto"/>
              <w:bottom w:val="single" w:sz="4" w:space="0" w:color="auto"/>
              <w:right w:val="single" w:sz="4" w:space="0" w:color="auto"/>
            </w:tcBorders>
            <w:shd w:val="clear" w:color="auto" w:fill="FFFFFF"/>
          </w:tcPr>
          <w:p w14:paraId="26E49778" w14:textId="491EC951" w:rsidR="00860AC5" w:rsidRPr="003F0052" w:rsidRDefault="00860AC5" w:rsidP="003F0052">
            <w:pPr>
              <w:rPr>
                <w:rFonts w:cs="Arial"/>
                <w:b/>
                <w:bCs/>
                <w:sz w:val="20"/>
                <w:szCs w:val="20"/>
                <w:lang w:eastAsia="en-AU"/>
              </w:rPr>
            </w:pPr>
            <w:r w:rsidRPr="003F0052">
              <w:rPr>
                <w:rFonts w:cs="Arial"/>
                <w:b/>
                <w:bCs/>
                <w:sz w:val="24"/>
                <w:szCs w:val="24"/>
                <w:lang w:eastAsia="en-AU"/>
              </w:rPr>
              <w:lastRenderedPageBreak/>
              <w:t>Direction 9 – Grow tourism in the region</w:t>
            </w:r>
          </w:p>
        </w:tc>
      </w:tr>
      <w:tr w:rsidR="00860AC5" w:rsidRPr="003F0052" w14:paraId="1EE85E87"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7A0D7BBB" w14:textId="77777777" w:rsidR="00860AC5" w:rsidRPr="003F0052" w:rsidRDefault="00860AC5" w:rsidP="003F0052">
            <w:pPr>
              <w:rPr>
                <w:rFonts w:cs="Arial"/>
                <w:bCs/>
                <w:sz w:val="20"/>
                <w:szCs w:val="20"/>
                <w:lang w:eastAsia="en-AU"/>
              </w:rPr>
            </w:pPr>
            <w:r w:rsidRPr="003F0052">
              <w:rPr>
                <w:rFonts w:cs="Arial"/>
                <w:bCs/>
                <w:sz w:val="20"/>
                <w:szCs w:val="20"/>
                <w:lang w:eastAsia="en-AU"/>
              </w:rPr>
              <w:t>Action 9.1 Enable investment in infrastructure to expand the tourism industry, including connections to tourism gateways and attractions.</w:t>
            </w:r>
          </w:p>
        </w:tc>
        <w:tc>
          <w:tcPr>
            <w:tcW w:w="4754" w:type="dxa"/>
            <w:tcBorders>
              <w:top w:val="single" w:sz="4" w:space="0" w:color="auto"/>
              <w:left w:val="single" w:sz="4" w:space="0" w:color="auto"/>
              <w:bottom w:val="single" w:sz="4" w:space="0" w:color="auto"/>
              <w:right w:val="single" w:sz="4" w:space="0" w:color="auto"/>
            </w:tcBorders>
            <w:shd w:val="clear" w:color="auto" w:fill="FFFFFF"/>
          </w:tcPr>
          <w:p w14:paraId="7250C026" w14:textId="77D5D585"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2E33FAD0"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537F2A19" w14:textId="77777777" w:rsidR="00860AC5" w:rsidRPr="003F0052" w:rsidRDefault="00860AC5" w:rsidP="003F0052">
            <w:pPr>
              <w:rPr>
                <w:rFonts w:cs="Arial"/>
                <w:bCs/>
                <w:sz w:val="20"/>
                <w:szCs w:val="20"/>
                <w:lang w:eastAsia="en-AU"/>
              </w:rPr>
            </w:pPr>
            <w:r w:rsidRPr="003F0052">
              <w:rPr>
                <w:rFonts w:cs="Arial"/>
                <w:bCs/>
                <w:sz w:val="20"/>
                <w:szCs w:val="20"/>
                <w:lang w:eastAsia="en-AU"/>
              </w:rPr>
              <w:t>Action 9.2 Encourage tourism development in natural areas that support conservation outcomes.</w:t>
            </w:r>
          </w:p>
        </w:tc>
        <w:tc>
          <w:tcPr>
            <w:tcW w:w="4754" w:type="dxa"/>
            <w:tcBorders>
              <w:top w:val="single" w:sz="4" w:space="0" w:color="auto"/>
              <w:left w:val="single" w:sz="4" w:space="0" w:color="auto"/>
              <w:bottom w:val="single" w:sz="4" w:space="0" w:color="auto"/>
              <w:right w:val="single" w:sz="4" w:space="0" w:color="auto"/>
            </w:tcBorders>
            <w:shd w:val="clear" w:color="auto" w:fill="FFFFFF"/>
          </w:tcPr>
          <w:p w14:paraId="507EDEBE" w14:textId="616D5643"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2784E531"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1B29C499" w14:textId="77777777" w:rsidR="00860AC5" w:rsidRPr="003F0052" w:rsidRDefault="00860AC5" w:rsidP="003F0052">
            <w:pPr>
              <w:rPr>
                <w:rFonts w:cs="Arial"/>
                <w:bCs/>
                <w:sz w:val="20"/>
                <w:szCs w:val="20"/>
                <w:lang w:eastAsia="en-AU"/>
              </w:rPr>
            </w:pPr>
            <w:r w:rsidRPr="003F0052">
              <w:rPr>
                <w:rFonts w:cs="Arial"/>
                <w:bCs/>
                <w:sz w:val="20"/>
                <w:szCs w:val="20"/>
                <w:lang w:eastAsia="en-AU"/>
              </w:rPr>
              <w:t>Action 9.5 Develop capacity for growth in food-based tourism in the region.</w:t>
            </w:r>
          </w:p>
        </w:tc>
        <w:tc>
          <w:tcPr>
            <w:tcW w:w="4754" w:type="dxa"/>
            <w:tcBorders>
              <w:top w:val="single" w:sz="4" w:space="0" w:color="auto"/>
              <w:left w:val="single" w:sz="4" w:space="0" w:color="auto"/>
              <w:bottom w:val="single" w:sz="4" w:space="0" w:color="auto"/>
              <w:right w:val="single" w:sz="4" w:space="0" w:color="auto"/>
            </w:tcBorders>
            <w:shd w:val="clear" w:color="auto" w:fill="FFFFFF"/>
          </w:tcPr>
          <w:p w14:paraId="2C67DC8D" w14:textId="3A93276D"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6BD4712B" w14:textId="77777777" w:rsidTr="0038722E">
        <w:tc>
          <w:tcPr>
            <w:tcW w:w="9060" w:type="dxa"/>
            <w:gridSpan w:val="2"/>
            <w:tcBorders>
              <w:top w:val="single" w:sz="4" w:space="0" w:color="auto"/>
              <w:left w:val="single" w:sz="4" w:space="0" w:color="auto"/>
              <w:bottom w:val="single" w:sz="4" w:space="0" w:color="auto"/>
              <w:right w:val="single" w:sz="4" w:space="0" w:color="auto"/>
            </w:tcBorders>
            <w:shd w:val="clear" w:color="auto" w:fill="auto"/>
          </w:tcPr>
          <w:p w14:paraId="305945B8" w14:textId="77777777" w:rsidR="00860AC5" w:rsidRPr="003F0052" w:rsidRDefault="00860AC5" w:rsidP="003F0052">
            <w:pPr>
              <w:rPr>
                <w:rFonts w:cs="Arial"/>
                <w:b/>
                <w:bCs/>
                <w:sz w:val="24"/>
                <w:szCs w:val="24"/>
                <w:lang w:eastAsia="en-AU"/>
              </w:rPr>
            </w:pPr>
            <w:r w:rsidRPr="003F0052">
              <w:rPr>
                <w:rFonts w:cs="Arial"/>
                <w:b/>
                <w:bCs/>
                <w:sz w:val="24"/>
                <w:szCs w:val="24"/>
                <w:lang w:eastAsia="en-AU"/>
              </w:rPr>
              <w:t xml:space="preserve">Direction 10 – Protect and enhance agricultural productivity </w:t>
            </w:r>
          </w:p>
        </w:tc>
      </w:tr>
      <w:tr w:rsidR="00860AC5" w:rsidRPr="003F0052" w14:paraId="17FBF608"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500669D8" w14:textId="77777777" w:rsidR="00860AC5" w:rsidRPr="003F0052" w:rsidRDefault="00860AC5" w:rsidP="003F0052">
            <w:pPr>
              <w:rPr>
                <w:rFonts w:cs="Arial"/>
                <w:bCs/>
                <w:sz w:val="20"/>
                <w:szCs w:val="20"/>
                <w:lang w:eastAsia="en-AU"/>
              </w:rPr>
            </w:pPr>
            <w:r w:rsidRPr="003F0052">
              <w:rPr>
                <w:rFonts w:cs="Arial"/>
                <w:bCs/>
                <w:sz w:val="20"/>
                <w:szCs w:val="20"/>
                <w:lang w:eastAsia="en-AU"/>
              </w:rPr>
              <w:t>Action 10.1 Protect locations that can accommodate agricultural enterprises from incompatible development, and facilitate the supply chain, including infrastructure, distribution areas, processing facilities and research and development in local plans.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21175A9D" w14:textId="3A5C4755"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55B3FBE9"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381A3ED7" w14:textId="77777777" w:rsidR="00860AC5" w:rsidRPr="003F0052" w:rsidRDefault="00860AC5" w:rsidP="003F0052">
            <w:pPr>
              <w:rPr>
                <w:rFonts w:cs="Arial"/>
                <w:bCs/>
                <w:sz w:val="20"/>
                <w:szCs w:val="20"/>
                <w:lang w:eastAsia="en-AU"/>
              </w:rPr>
            </w:pPr>
            <w:r w:rsidRPr="003F0052">
              <w:rPr>
                <w:rFonts w:cs="Arial"/>
                <w:bCs/>
                <w:sz w:val="20"/>
                <w:szCs w:val="20"/>
                <w:lang w:eastAsia="en-AU"/>
              </w:rPr>
              <w:t>Action 10.2 Address sector-specific considerations for agricultural industries through local plans.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61E97ED7" w14:textId="01294D57"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06F1E4BC"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74D3F282" w14:textId="77777777" w:rsidR="00860AC5" w:rsidRPr="003F0052" w:rsidRDefault="00860AC5" w:rsidP="003F0052">
            <w:pPr>
              <w:rPr>
                <w:rFonts w:cs="Arial"/>
                <w:bCs/>
                <w:sz w:val="20"/>
                <w:szCs w:val="20"/>
                <w:lang w:eastAsia="en-AU"/>
              </w:rPr>
            </w:pPr>
            <w:r w:rsidRPr="003F0052">
              <w:rPr>
                <w:rFonts w:cs="Arial"/>
                <w:bCs/>
                <w:sz w:val="20"/>
                <w:szCs w:val="20"/>
                <w:lang w:eastAsia="en-AU"/>
              </w:rPr>
              <w:t>Action 10.3 Protect the region’s wellbeing and prosperity through increased biosecurity measures.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020B4F67" w14:textId="2888C4B2"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0038758A"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08E0AA43" w14:textId="77777777" w:rsidR="00860AC5" w:rsidRPr="003F0052" w:rsidRDefault="00860AC5" w:rsidP="003F0052">
            <w:pPr>
              <w:rPr>
                <w:rFonts w:cs="Arial"/>
                <w:bCs/>
                <w:sz w:val="20"/>
                <w:szCs w:val="20"/>
                <w:lang w:eastAsia="en-AU"/>
              </w:rPr>
            </w:pPr>
            <w:r w:rsidRPr="003F0052">
              <w:rPr>
                <w:rFonts w:cs="Arial"/>
                <w:bCs/>
                <w:sz w:val="20"/>
                <w:szCs w:val="20"/>
                <w:lang w:eastAsia="en-AU"/>
              </w:rPr>
              <w:t>Action 10.4 Encourage niche commercial, tourist and recreation activities that complement and promote a stronger agricultural sector, and build the sector’s capacity to adapt to changing circumstances.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2DF08C05" w14:textId="21EE9C16"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4517A128"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1101D3ED" w14:textId="77777777" w:rsidR="00860AC5" w:rsidRPr="003F0052" w:rsidRDefault="00860AC5" w:rsidP="003F0052">
            <w:pPr>
              <w:rPr>
                <w:rFonts w:cs="Arial"/>
                <w:bCs/>
                <w:sz w:val="20"/>
                <w:szCs w:val="20"/>
                <w:lang w:eastAsia="en-AU"/>
              </w:rPr>
            </w:pPr>
            <w:r w:rsidRPr="003F0052">
              <w:rPr>
                <w:rFonts w:cs="Arial"/>
                <w:bCs/>
                <w:sz w:val="20"/>
                <w:szCs w:val="20"/>
                <w:lang w:eastAsia="en-AU"/>
              </w:rPr>
              <w:t>Action 10.6 Manage Biophysical Strategic Agricultural Land and other important agricultural land as locations for agricultural activities and complementary uses.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0E2BE5B2" w14:textId="59E6B88B"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0CA4004A" w14:textId="77777777" w:rsidTr="0038722E">
        <w:tc>
          <w:tcPr>
            <w:tcW w:w="9060" w:type="dxa"/>
            <w:gridSpan w:val="2"/>
            <w:tcBorders>
              <w:top w:val="single" w:sz="4" w:space="0" w:color="auto"/>
              <w:left w:val="single" w:sz="4" w:space="0" w:color="auto"/>
              <w:bottom w:val="single" w:sz="4" w:space="0" w:color="auto"/>
              <w:right w:val="single" w:sz="4" w:space="0" w:color="auto"/>
            </w:tcBorders>
            <w:shd w:val="clear" w:color="auto" w:fill="FFFFFF"/>
          </w:tcPr>
          <w:p w14:paraId="368E501C" w14:textId="77777777" w:rsidR="00860AC5" w:rsidRPr="003F0052" w:rsidRDefault="00860AC5" w:rsidP="003F0052">
            <w:pPr>
              <w:rPr>
                <w:rFonts w:cs="Arial"/>
                <w:b/>
                <w:bCs/>
                <w:sz w:val="20"/>
                <w:szCs w:val="20"/>
                <w:lang w:eastAsia="en-AU"/>
              </w:rPr>
            </w:pPr>
            <w:r w:rsidRPr="003F0052">
              <w:rPr>
                <w:rFonts w:cs="Arial"/>
                <w:b/>
                <w:bCs/>
                <w:sz w:val="24"/>
                <w:szCs w:val="24"/>
                <w:lang w:eastAsia="en-AU"/>
              </w:rPr>
              <w:t>Direction 11 – Manage the ongoing use of natural resources</w:t>
            </w:r>
          </w:p>
        </w:tc>
      </w:tr>
      <w:tr w:rsidR="00860AC5" w:rsidRPr="003F0052" w14:paraId="417134A3"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0AABE09E" w14:textId="77777777" w:rsidR="00860AC5" w:rsidRPr="003F0052" w:rsidRDefault="00860AC5" w:rsidP="003F0052">
            <w:pPr>
              <w:rPr>
                <w:rFonts w:cs="Arial"/>
                <w:bCs/>
                <w:sz w:val="20"/>
                <w:szCs w:val="20"/>
                <w:lang w:eastAsia="en-AU"/>
              </w:rPr>
            </w:pPr>
            <w:r w:rsidRPr="003F0052">
              <w:rPr>
                <w:rFonts w:cs="Arial"/>
                <w:bCs/>
                <w:sz w:val="20"/>
                <w:szCs w:val="20"/>
                <w:lang w:eastAsia="en-AU"/>
              </w:rPr>
              <w:t>Action 11.1 Manage the ongoing use of mineral resources and provide access to up-to-date information about these resources through the Department of Industry’s Common Ground website and its Geoscientific Data Warehouse.</w:t>
            </w:r>
          </w:p>
        </w:tc>
        <w:tc>
          <w:tcPr>
            <w:tcW w:w="4754" w:type="dxa"/>
            <w:tcBorders>
              <w:top w:val="single" w:sz="4" w:space="0" w:color="auto"/>
              <w:left w:val="single" w:sz="4" w:space="0" w:color="auto"/>
              <w:bottom w:val="single" w:sz="4" w:space="0" w:color="auto"/>
              <w:right w:val="single" w:sz="4" w:space="0" w:color="auto"/>
            </w:tcBorders>
            <w:shd w:val="clear" w:color="auto" w:fill="FFFFFF"/>
          </w:tcPr>
          <w:p w14:paraId="7ED4B6AE" w14:textId="034285B4"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28BA4F2C"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2EFD1BC5" w14:textId="77777777" w:rsidR="00860AC5" w:rsidRPr="003F0052" w:rsidRDefault="00860AC5" w:rsidP="003F0052">
            <w:pPr>
              <w:rPr>
                <w:rFonts w:cs="Arial"/>
                <w:bCs/>
                <w:sz w:val="20"/>
                <w:szCs w:val="20"/>
                <w:lang w:eastAsia="en-AU"/>
              </w:rPr>
            </w:pPr>
            <w:r w:rsidRPr="003F0052">
              <w:rPr>
                <w:rFonts w:cs="Arial"/>
                <w:bCs/>
                <w:sz w:val="20"/>
                <w:szCs w:val="20"/>
                <w:lang w:eastAsia="en-AU"/>
              </w:rPr>
              <w:t>Action 11.2 Work with relevant stakeholders including councils, communities and industry, to prepare land use plans that respond to the lifecycle of resource activity for active and emerging mining areas.</w:t>
            </w:r>
          </w:p>
        </w:tc>
        <w:tc>
          <w:tcPr>
            <w:tcW w:w="4754" w:type="dxa"/>
            <w:tcBorders>
              <w:top w:val="single" w:sz="4" w:space="0" w:color="auto"/>
              <w:left w:val="single" w:sz="4" w:space="0" w:color="auto"/>
              <w:bottom w:val="single" w:sz="4" w:space="0" w:color="auto"/>
              <w:right w:val="single" w:sz="4" w:space="0" w:color="auto"/>
            </w:tcBorders>
            <w:shd w:val="clear" w:color="auto" w:fill="FFFFFF"/>
          </w:tcPr>
          <w:p w14:paraId="3F1F2424" w14:textId="2A0FF40D"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6961C80D"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0E7C1983" w14:textId="77777777" w:rsidR="00860AC5" w:rsidRPr="003F0052" w:rsidRDefault="00860AC5" w:rsidP="003F0052">
            <w:pPr>
              <w:rPr>
                <w:rFonts w:cs="Arial"/>
                <w:bCs/>
                <w:sz w:val="20"/>
                <w:szCs w:val="20"/>
                <w:lang w:eastAsia="en-AU"/>
              </w:rPr>
            </w:pPr>
            <w:r w:rsidRPr="003F0052">
              <w:rPr>
                <w:rFonts w:cs="Arial"/>
                <w:bCs/>
                <w:sz w:val="20"/>
                <w:szCs w:val="20"/>
                <w:lang w:eastAsia="en-AU"/>
              </w:rPr>
              <w:lastRenderedPageBreak/>
              <w:t>Action 11.3 Implement the cumulative impact assessment methodology when planning for important agricultural land and water resources.</w:t>
            </w:r>
          </w:p>
        </w:tc>
        <w:tc>
          <w:tcPr>
            <w:tcW w:w="4754" w:type="dxa"/>
            <w:tcBorders>
              <w:top w:val="single" w:sz="4" w:space="0" w:color="auto"/>
              <w:left w:val="single" w:sz="4" w:space="0" w:color="auto"/>
              <w:bottom w:val="single" w:sz="4" w:space="0" w:color="auto"/>
              <w:right w:val="single" w:sz="4" w:space="0" w:color="auto"/>
            </w:tcBorders>
            <w:shd w:val="clear" w:color="auto" w:fill="FFFFFF"/>
          </w:tcPr>
          <w:p w14:paraId="49EB77DA" w14:textId="41127044"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576D8979"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67447D1A" w14:textId="77777777" w:rsidR="00860AC5" w:rsidRPr="003F0052" w:rsidRDefault="00860AC5" w:rsidP="003F0052">
            <w:pPr>
              <w:rPr>
                <w:rFonts w:cs="Arial"/>
                <w:bCs/>
                <w:sz w:val="20"/>
                <w:szCs w:val="20"/>
                <w:lang w:eastAsia="en-AU"/>
              </w:rPr>
            </w:pPr>
            <w:r w:rsidRPr="003F0052">
              <w:rPr>
                <w:rFonts w:cs="Arial"/>
                <w:bCs/>
                <w:sz w:val="20"/>
                <w:szCs w:val="20"/>
                <w:lang w:eastAsia="en-AU"/>
              </w:rPr>
              <w:t>Action 11.4 Review the Synoptic Plan: Integrated Landscapes for Coal Mine Rehabilitation in the Hunter Valley (1999) in conjunction with the development of the Upper Hunter Strategic Biodiversity Assessment to ensure best-practice rehabilitation and visual impact management for closed mines.</w:t>
            </w:r>
          </w:p>
        </w:tc>
        <w:tc>
          <w:tcPr>
            <w:tcW w:w="4754" w:type="dxa"/>
            <w:tcBorders>
              <w:top w:val="single" w:sz="4" w:space="0" w:color="auto"/>
              <w:left w:val="single" w:sz="4" w:space="0" w:color="auto"/>
              <w:bottom w:val="single" w:sz="4" w:space="0" w:color="auto"/>
              <w:right w:val="single" w:sz="4" w:space="0" w:color="auto"/>
            </w:tcBorders>
            <w:shd w:val="clear" w:color="auto" w:fill="FFFFFF"/>
          </w:tcPr>
          <w:p w14:paraId="49803B3E" w14:textId="7B69AD80"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47BD5053" w14:textId="77777777" w:rsidTr="0038722E">
        <w:tc>
          <w:tcPr>
            <w:tcW w:w="9060" w:type="dxa"/>
            <w:gridSpan w:val="2"/>
            <w:tcBorders>
              <w:top w:val="single" w:sz="4" w:space="0" w:color="auto"/>
              <w:left w:val="single" w:sz="4" w:space="0" w:color="auto"/>
              <w:bottom w:val="single" w:sz="4" w:space="0" w:color="auto"/>
              <w:right w:val="single" w:sz="4" w:space="0" w:color="auto"/>
            </w:tcBorders>
            <w:shd w:val="clear" w:color="auto" w:fill="auto"/>
          </w:tcPr>
          <w:p w14:paraId="203FB988" w14:textId="77777777" w:rsidR="00860AC5" w:rsidRPr="003F0052" w:rsidRDefault="00860AC5" w:rsidP="003F0052">
            <w:pPr>
              <w:rPr>
                <w:rFonts w:cs="Arial"/>
                <w:b/>
                <w:bCs/>
                <w:sz w:val="20"/>
                <w:szCs w:val="20"/>
                <w:lang w:eastAsia="en-AU"/>
              </w:rPr>
            </w:pPr>
            <w:r w:rsidRPr="003F0052">
              <w:rPr>
                <w:rFonts w:cs="Arial"/>
                <w:b/>
                <w:bCs/>
                <w:sz w:val="24"/>
                <w:szCs w:val="24"/>
                <w:lang w:eastAsia="en-AU"/>
              </w:rPr>
              <w:t>Direction 12: Diversify and grow the energy sector</w:t>
            </w:r>
          </w:p>
        </w:tc>
      </w:tr>
      <w:tr w:rsidR="00860AC5" w:rsidRPr="003F0052" w14:paraId="37812E74"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44BF69A7" w14:textId="77777777" w:rsidR="00860AC5" w:rsidRPr="003F0052" w:rsidRDefault="00860AC5" w:rsidP="003F0052">
            <w:pPr>
              <w:rPr>
                <w:rFonts w:cs="Arial"/>
                <w:bCs/>
                <w:sz w:val="20"/>
                <w:szCs w:val="20"/>
                <w:lang w:eastAsia="en-AU"/>
              </w:rPr>
            </w:pPr>
            <w:r w:rsidRPr="003F0052">
              <w:rPr>
                <w:rFonts w:cs="Arial"/>
                <w:bCs/>
                <w:sz w:val="20"/>
                <w:szCs w:val="20"/>
                <w:lang w:eastAsia="en-AU"/>
              </w:rPr>
              <w:t>Action 12.1 Diversify and grow the energy sector by working with stakeholders, including councils, communities and industry, to identify and support opportunities for smaller-scale renewable energy initiatives such as those using bioenergy or waste coalmine methane.</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7E44FBEA" w14:textId="20320EAC"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29464088"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71DFE816" w14:textId="77777777" w:rsidR="00860AC5" w:rsidRPr="003F0052" w:rsidRDefault="00860AC5" w:rsidP="003F0052">
            <w:pPr>
              <w:rPr>
                <w:rFonts w:cs="Arial"/>
                <w:bCs/>
                <w:sz w:val="20"/>
                <w:szCs w:val="20"/>
                <w:lang w:eastAsia="en-AU"/>
              </w:rPr>
            </w:pPr>
            <w:r w:rsidRPr="003F0052">
              <w:rPr>
                <w:rFonts w:cs="Arial"/>
                <w:bCs/>
                <w:sz w:val="20"/>
                <w:szCs w:val="20"/>
                <w:lang w:eastAsia="en-AU"/>
              </w:rPr>
              <w:t>Action 12.2 Enable new opportunities for renewable energy industries by reviewing local planning controls.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35D78CED" w14:textId="3B69AA09"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24DB6F22"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0726727C" w14:textId="77777777" w:rsidR="00860AC5" w:rsidRPr="003F0052" w:rsidRDefault="00860AC5" w:rsidP="003F0052">
            <w:pPr>
              <w:rPr>
                <w:rFonts w:cs="Arial"/>
                <w:bCs/>
                <w:sz w:val="20"/>
                <w:szCs w:val="20"/>
                <w:lang w:eastAsia="en-AU"/>
              </w:rPr>
            </w:pPr>
            <w:r w:rsidRPr="003F0052">
              <w:rPr>
                <w:rFonts w:cs="Arial"/>
                <w:bCs/>
                <w:sz w:val="20"/>
                <w:szCs w:val="20"/>
                <w:lang w:eastAsia="en-AU"/>
              </w:rPr>
              <w:t>Action 12.3 Promote new opportunities arising from the closure of coalfired power stations that enable long term sustainable economic and employment growth in the region.</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6902A0B0" w14:textId="5FACF508"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5A32D7F5" w14:textId="77777777" w:rsidTr="0038722E">
        <w:tc>
          <w:tcPr>
            <w:tcW w:w="9060" w:type="dxa"/>
            <w:gridSpan w:val="2"/>
            <w:tcBorders>
              <w:top w:val="single" w:sz="4" w:space="0" w:color="auto"/>
              <w:left w:val="single" w:sz="4" w:space="0" w:color="auto"/>
              <w:bottom w:val="single" w:sz="4" w:space="0" w:color="auto"/>
              <w:right w:val="single" w:sz="4" w:space="0" w:color="auto"/>
            </w:tcBorders>
            <w:shd w:val="clear" w:color="auto" w:fill="FFFFFF"/>
          </w:tcPr>
          <w:p w14:paraId="1143341C" w14:textId="77777777" w:rsidR="00860AC5" w:rsidRPr="003F0052" w:rsidRDefault="00860AC5" w:rsidP="003F0052">
            <w:pPr>
              <w:rPr>
                <w:rFonts w:cs="Arial"/>
                <w:b/>
                <w:bCs/>
                <w:sz w:val="20"/>
                <w:szCs w:val="20"/>
                <w:lang w:eastAsia="en-AU"/>
              </w:rPr>
            </w:pPr>
            <w:r w:rsidRPr="003F0052">
              <w:rPr>
                <w:rFonts w:cs="Arial"/>
                <w:b/>
                <w:bCs/>
                <w:sz w:val="24"/>
                <w:szCs w:val="24"/>
                <w:lang w:eastAsia="en-AU"/>
              </w:rPr>
              <w:t>Direction 13 – Plan for greater land use compatibility</w:t>
            </w:r>
          </w:p>
        </w:tc>
      </w:tr>
      <w:tr w:rsidR="00860AC5" w:rsidRPr="003F0052" w14:paraId="3876B292"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6B93BE46" w14:textId="77777777" w:rsidR="00860AC5" w:rsidRPr="003F0052" w:rsidRDefault="00860AC5" w:rsidP="003F0052">
            <w:pPr>
              <w:rPr>
                <w:rFonts w:cs="Arial"/>
                <w:bCs/>
                <w:sz w:val="20"/>
                <w:szCs w:val="20"/>
                <w:lang w:eastAsia="en-AU"/>
              </w:rPr>
            </w:pPr>
            <w:r w:rsidRPr="003F0052">
              <w:rPr>
                <w:rFonts w:cs="Arial"/>
                <w:bCs/>
                <w:sz w:val="20"/>
                <w:szCs w:val="20"/>
                <w:lang w:eastAsia="en-AU"/>
              </w:rPr>
              <w:t>Action 13.1 Identify and protect important agricultural land, including intensive agriculture clusters, in local plans to avoid land use conflicts, particularly associated with residential expansion.</w:t>
            </w:r>
          </w:p>
        </w:tc>
        <w:tc>
          <w:tcPr>
            <w:tcW w:w="4754" w:type="dxa"/>
            <w:tcBorders>
              <w:top w:val="single" w:sz="4" w:space="0" w:color="auto"/>
              <w:left w:val="single" w:sz="4" w:space="0" w:color="auto"/>
              <w:bottom w:val="single" w:sz="4" w:space="0" w:color="auto"/>
              <w:right w:val="single" w:sz="4" w:space="0" w:color="auto"/>
            </w:tcBorders>
            <w:shd w:val="clear" w:color="auto" w:fill="FFFFFF"/>
          </w:tcPr>
          <w:p w14:paraId="1DF76F54" w14:textId="094124FA"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1E58F6F6"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3CAD68B3" w14:textId="77777777" w:rsidR="00860AC5" w:rsidRPr="003F0052" w:rsidRDefault="00860AC5" w:rsidP="003F0052">
            <w:pPr>
              <w:rPr>
                <w:rFonts w:cs="Arial"/>
                <w:bCs/>
                <w:sz w:val="20"/>
                <w:szCs w:val="20"/>
                <w:lang w:eastAsia="en-AU"/>
              </w:rPr>
            </w:pPr>
            <w:r w:rsidRPr="003F0052">
              <w:rPr>
                <w:rFonts w:cs="Arial"/>
                <w:bCs/>
                <w:sz w:val="20"/>
                <w:szCs w:val="20"/>
                <w:lang w:eastAsia="en-AU"/>
              </w:rPr>
              <w:t>Action 13.2 Limit urban and rural housing encroachment into identified agricultural and extractive resource areas, industrial areas, and transport infrastructure when preparing local strategies.</w:t>
            </w:r>
          </w:p>
        </w:tc>
        <w:tc>
          <w:tcPr>
            <w:tcW w:w="4754" w:type="dxa"/>
            <w:tcBorders>
              <w:top w:val="single" w:sz="4" w:space="0" w:color="auto"/>
              <w:left w:val="single" w:sz="4" w:space="0" w:color="auto"/>
              <w:bottom w:val="single" w:sz="4" w:space="0" w:color="auto"/>
              <w:right w:val="single" w:sz="4" w:space="0" w:color="auto"/>
            </w:tcBorders>
            <w:shd w:val="clear" w:color="auto" w:fill="FFFFFF"/>
          </w:tcPr>
          <w:p w14:paraId="639676D0" w14:textId="233441F8"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7E44E988"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5606F656" w14:textId="77777777" w:rsidR="00860AC5" w:rsidRPr="003F0052" w:rsidRDefault="00860AC5" w:rsidP="003F0052">
            <w:pPr>
              <w:rPr>
                <w:rFonts w:cs="Arial"/>
                <w:bCs/>
                <w:sz w:val="20"/>
                <w:szCs w:val="20"/>
                <w:lang w:eastAsia="en-AU"/>
              </w:rPr>
            </w:pPr>
            <w:r w:rsidRPr="003F0052">
              <w:rPr>
                <w:rFonts w:cs="Arial"/>
                <w:bCs/>
                <w:sz w:val="20"/>
                <w:szCs w:val="20"/>
                <w:lang w:eastAsia="en-AU"/>
              </w:rPr>
              <w:t>Action 13.3 Amend planning controls to deliver greater certainty of land use.</w:t>
            </w:r>
          </w:p>
        </w:tc>
        <w:tc>
          <w:tcPr>
            <w:tcW w:w="4754" w:type="dxa"/>
            <w:tcBorders>
              <w:top w:val="single" w:sz="4" w:space="0" w:color="auto"/>
              <w:left w:val="single" w:sz="4" w:space="0" w:color="auto"/>
              <w:bottom w:val="single" w:sz="4" w:space="0" w:color="auto"/>
              <w:right w:val="single" w:sz="4" w:space="0" w:color="auto"/>
            </w:tcBorders>
            <w:shd w:val="clear" w:color="auto" w:fill="FFFFFF"/>
          </w:tcPr>
          <w:p w14:paraId="64251935" w14:textId="26D394F2"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0FEFD59F"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34BFFA19" w14:textId="77777777" w:rsidR="00860AC5" w:rsidRPr="003F0052" w:rsidRDefault="00860AC5" w:rsidP="003F0052">
            <w:pPr>
              <w:rPr>
                <w:rFonts w:cs="Arial"/>
                <w:bCs/>
                <w:sz w:val="20"/>
                <w:szCs w:val="20"/>
                <w:lang w:eastAsia="en-AU"/>
              </w:rPr>
            </w:pPr>
            <w:r w:rsidRPr="003F0052">
              <w:rPr>
                <w:rFonts w:cs="Arial"/>
                <w:bCs/>
                <w:sz w:val="20"/>
                <w:szCs w:val="20"/>
                <w:lang w:eastAsia="en-AU"/>
              </w:rPr>
              <w:t>Action 13.4 Provide non-statutory guidance on the types of land uses that would be considered most appropriate, suitable or sympathetic with existing land uses in the Upper Hunter and other areas where land use conflicts occur.</w:t>
            </w:r>
          </w:p>
        </w:tc>
        <w:tc>
          <w:tcPr>
            <w:tcW w:w="4754" w:type="dxa"/>
            <w:tcBorders>
              <w:top w:val="single" w:sz="4" w:space="0" w:color="auto"/>
              <w:left w:val="single" w:sz="4" w:space="0" w:color="auto"/>
              <w:bottom w:val="single" w:sz="4" w:space="0" w:color="auto"/>
              <w:right w:val="single" w:sz="4" w:space="0" w:color="auto"/>
            </w:tcBorders>
            <w:shd w:val="clear" w:color="auto" w:fill="FFFFFF"/>
          </w:tcPr>
          <w:p w14:paraId="43EA55F1" w14:textId="1E05D731" w:rsidR="00860AC5" w:rsidRPr="003F0052" w:rsidRDefault="006B7C0F" w:rsidP="003F0052">
            <w:pPr>
              <w:rPr>
                <w:rFonts w:cs="Arial"/>
                <w:bCs/>
                <w:sz w:val="20"/>
                <w:szCs w:val="20"/>
                <w:lang w:eastAsia="en-AU"/>
              </w:rPr>
            </w:pPr>
            <w:r>
              <w:rPr>
                <w:rFonts w:cs="Arial"/>
                <w:bCs/>
                <w:sz w:val="20"/>
                <w:szCs w:val="20"/>
                <w:lang w:eastAsia="en-AU"/>
              </w:rPr>
              <w:t>Not Applicable</w:t>
            </w:r>
          </w:p>
        </w:tc>
      </w:tr>
    </w:tbl>
    <w:p w14:paraId="4FB1C973" w14:textId="77777777" w:rsidR="0038722E" w:rsidRDefault="0038722E">
      <w:r>
        <w:br w:type="page"/>
      </w:r>
    </w:p>
    <w:tbl>
      <w:tblPr>
        <w:tblW w:w="0" w:type="auto"/>
        <w:tblBorders>
          <w:top w:val="single" w:sz="4" w:space="0" w:color="4BACC6"/>
          <w:left w:val="single" w:sz="4" w:space="0" w:color="4BACC6"/>
          <w:bottom w:val="single" w:sz="4" w:space="0" w:color="4BACC6"/>
          <w:right w:val="single" w:sz="4" w:space="0" w:color="4BACC6"/>
        </w:tblBorders>
        <w:tblLook w:val="04A0" w:firstRow="1" w:lastRow="0" w:firstColumn="1" w:lastColumn="0" w:noHBand="0" w:noVBand="1"/>
      </w:tblPr>
      <w:tblGrid>
        <w:gridCol w:w="4306"/>
        <w:gridCol w:w="4754"/>
      </w:tblGrid>
      <w:tr w:rsidR="0078738F" w:rsidRPr="0078738F" w14:paraId="6255F96F" w14:textId="77777777" w:rsidTr="0038722E">
        <w:tc>
          <w:tcPr>
            <w:tcW w:w="9060" w:type="dxa"/>
            <w:gridSpan w:val="2"/>
            <w:tcBorders>
              <w:top w:val="single" w:sz="4" w:space="0" w:color="auto"/>
              <w:left w:val="single" w:sz="4" w:space="0" w:color="auto"/>
              <w:bottom w:val="single" w:sz="4" w:space="0" w:color="auto"/>
              <w:right w:val="single" w:sz="4" w:space="0" w:color="auto"/>
            </w:tcBorders>
            <w:shd w:val="clear" w:color="auto" w:fill="9CAC3B"/>
          </w:tcPr>
          <w:p w14:paraId="7EE2EAC8" w14:textId="4258473D" w:rsidR="00860AC5" w:rsidRPr="0078738F" w:rsidRDefault="00860AC5" w:rsidP="0078738F">
            <w:pPr>
              <w:spacing w:before="0"/>
              <w:rPr>
                <w:rFonts w:cs="Arial"/>
                <w:b/>
                <w:sz w:val="24"/>
                <w:szCs w:val="24"/>
                <w:lang w:eastAsia="en-AU"/>
              </w:rPr>
            </w:pPr>
            <w:r w:rsidRPr="0078738F">
              <w:rPr>
                <w:rFonts w:cs="Arial"/>
                <w:b/>
                <w:bCs/>
                <w:sz w:val="24"/>
                <w:szCs w:val="24"/>
                <w:lang w:eastAsia="en-AU"/>
              </w:rPr>
              <w:lastRenderedPageBreak/>
              <w:t>Goal 2 – A biodiversity-rich natural environment</w:t>
            </w:r>
          </w:p>
        </w:tc>
      </w:tr>
      <w:tr w:rsidR="00860AC5" w:rsidRPr="003F0052" w14:paraId="4C7513AF" w14:textId="77777777" w:rsidTr="0038722E">
        <w:tc>
          <w:tcPr>
            <w:tcW w:w="9060" w:type="dxa"/>
            <w:gridSpan w:val="2"/>
            <w:tcBorders>
              <w:top w:val="single" w:sz="4" w:space="0" w:color="auto"/>
              <w:left w:val="single" w:sz="4" w:space="0" w:color="auto"/>
              <w:bottom w:val="single" w:sz="4" w:space="0" w:color="auto"/>
              <w:right w:val="single" w:sz="4" w:space="0" w:color="auto"/>
            </w:tcBorders>
            <w:shd w:val="clear" w:color="auto" w:fill="FFFFFF"/>
          </w:tcPr>
          <w:p w14:paraId="174EFE0E" w14:textId="77777777" w:rsidR="00860AC5" w:rsidRPr="003F0052" w:rsidRDefault="00860AC5" w:rsidP="003F0052">
            <w:pPr>
              <w:rPr>
                <w:rFonts w:cs="Arial"/>
                <w:b/>
                <w:bCs/>
                <w:sz w:val="20"/>
                <w:szCs w:val="20"/>
                <w:lang w:eastAsia="en-AU"/>
              </w:rPr>
            </w:pPr>
            <w:r w:rsidRPr="003F0052">
              <w:rPr>
                <w:rFonts w:cs="Arial"/>
                <w:b/>
                <w:bCs/>
                <w:sz w:val="24"/>
                <w:szCs w:val="24"/>
                <w:lang w:eastAsia="en-AU"/>
              </w:rPr>
              <w:t>Direction 14 – Protect and connect natural areas</w:t>
            </w:r>
          </w:p>
        </w:tc>
      </w:tr>
      <w:tr w:rsidR="006B7C0F" w:rsidRPr="003F0052" w14:paraId="091FCB75"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42810E0B" w14:textId="77777777" w:rsidR="006B7C0F" w:rsidRPr="003F0052" w:rsidRDefault="006B7C0F" w:rsidP="006B7C0F">
            <w:pPr>
              <w:rPr>
                <w:rFonts w:cs="Arial"/>
                <w:bCs/>
                <w:sz w:val="20"/>
                <w:szCs w:val="20"/>
                <w:lang w:eastAsia="en-AU"/>
              </w:rPr>
            </w:pPr>
            <w:r w:rsidRPr="003F0052">
              <w:rPr>
                <w:rFonts w:cs="Arial"/>
                <w:bCs/>
                <w:sz w:val="20"/>
                <w:szCs w:val="20"/>
                <w:lang w:eastAsia="en-AU"/>
              </w:rPr>
              <w:t>Action 14.1 Identify terrestrial and aquatic biodiversity values and protect areas of high environmental value to sustain the lifestyle, economic success and environmental health of the region.</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6C04A44B" w14:textId="7113B792" w:rsidR="006B7C0F" w:rsidRPr="003F0052" w:rsidRDefault="006B7C0F" w:rsidP="006B7C0F">
            <w:pPr>
              <w:rPr>
                <w:rFonts w:cs="Arial"/>
                <w:bCs/>
                <w:sz w:val="20"/>
                <w:szCs w:val="20"/>
                <w:lang w:eastAsia="en-AU"/>
              </w:rPr>
            </w:pPr>
            <w:r w:rsidRPr="00B30AFF">
              <w:rPr>
                <w:rFonts w:cs="Arial"/>
                <w:bCs/>
                <w:sz w:val="20"/>
                <w:szCs w:val="20"/>
                <w:lang w:eastAsia="en-AU"/>
              </w:rPr>
              <w:t>Not Applicable</w:t>
            </w:r>
          </w:p>
        </w:tc>
      </w:tr>
      <w:tr w:rsidR="006B7C0F" w:rsidRPr="003F0052" w14:paraId="4BA48484"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23CD04DF" w14:textId="77777777" w:rsidR="006B7C0F" w:rsidRPr="003F0052" w:rsidRDefault="006B7C0F" w:rsidP="006B7C0F">
            <w:pPr>
              <w:rPr>
                <w:rFonts w:cs="Arial"/>
                <w:bCs/>
                <w:sz w:val="20"/>
                <w:szCs w:val="20"/>
                <w:lang w:eastAsia="en-AU"/>
              </w:rPr>
            </w:pPr>
            <w:r w:rsidRPr="003F0052">
              <w:rPr>
                <w:rFonts w:cs="Arial"/>
                <w:bCs/>
                <w:sz w:val="20"/>
                <w:szCs w:val="20"/>
                <w:lang w:eastAsia="en-AU"/>
              </w:rPr>
              <w:t>Action 14.2 Identify and strengthen biodiversity corridors as places for priority biodiversity offsets.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0B40AFCA" w14:textId="1C764F95" w:rsidR="006B7C0F" w:rsidRPr="003F0052" w:rsidRDefault="006B7C0F" w:rsidP="006B7C0F">
            <w:pPr>
              <w:rPr>
                <w:rFonts w:cs="Arial"/>
                <w:bCs/>
                <w:sz w:val="20"/>
                <w:szCs w:val="20"/>
                <w:lang w:eastAsia="en-AU"/>
              </w:rPr>
            </w:pPr>
            <w:r w:rsidRPr="00B30AFF">
              <w:rPr>
                <w:rFonts w:cs="Arial"/>
                <w:bCs/>
                <w:sz w:val="20"/>
                <w:szCs w:val="20"/>
                <w:lang w:eastAsia="en-AU"/>
              </w:rPr>
              <w:t>Not Applicable</w:t>
            </w:r>
          </w:p>
        </w:tc>
      </w:tr>
      <w:tr w:rsidR="006B7C0F" w:rsidRPr="003F0052" w14:paraId="30C52307"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017C9546" w14:textId="77777777" w:rsidR="006B7C0F" w:rsidRPr="003F0052" w:rsidRDefault="006B7C0F" w:rsidP="006B7C0F">
            <w:pPr>
              <w:rPr>
                <w:rFonts w:cs="Arial"/>
                <w:bCs/>
                <w:sz w:val="20"/>
                <w:szCs w:val="20"/>
                <w:lang w:eastAsia="en-AU"/>
              </w:rPr>
            </w:pPr>
            <w:r w:rsidRPr="003F0052">
              <w:rPr>
                <w:rFonts w:cs="Arial"/>
                <w:bCs/>
                <w:sz w:val="20"/>
                <w:szCs w:val="20"/>
                <w:lang w:eastAsia="en-AU"/>
              </w:rPr>
              <w:t>Action 14.3 Improve the quality of, and access to, information relating to high environmental values.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23773F53" w14:textId="01D7BE35" w:rsidR="006B7C0F" w:rsidRPr="003F0052" w:rsidRDefault="006B7C0F" w:rsidP="006B7C0F">
            <w:pPr>
              <w:rPr>
                <w:rFonts w:cs="Arial"/>
                <w:bCs/>
                <w:sz w:val="20"/>
                <w:szCs w:val="20"/>
                <w:lang w:eastAsia="en-AU"/>
              </w:rPr>
            </w:pPr>
            <w:r w:rsidRPr="00B30AFF">
              <w:rPr>
                <w:rFonts w:cs="Arial"/>
                <w:bCs/>
                <w:sz w:val="20"/>
                <w:szCs w:val="20"/>
                <w:lang w:eastAsia="en-AU"/>
              </w:rPr>
              <w:t>Not Applicable</w:t>
            </w:r>
          </w:p>
        </w:tc>
      </w:tr>
      <w:tr w:rsidR="006B7C0F" w:rsidRPr="003F0052" w14:paraId="3B1A5FD0"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15DD9AA6" w14:textId="77777777" w:rsidR="006B7C0F" w:rsidRPr="003F0052" w:rsidRDefault="006B7C0F" w:rsidP="006B7C0F">
            <w:pPr>
              <w:rPr>
                <w:rFonts w:cs="Arial"/>
                <w:bCs/>
                <w:sz w:val="20"/>
                <w:szCs w:val="20"/>
                <w:lang w:eastAsia="en-AU"/>
              </w:rPr>
            </w:pPr>
            <w:r w:rsidRPr="003F0052">
              <w:rPr>
                <w:rFonts w:cs="Arial"/>
                <w:bCs/>
                <w:sz w:val="20"/>
                <w:szCs w:val="20"/>
                <w:lang w:eastAsia="en-AU"/>
              </w:rPr>
              <w:t>Action 14.4 Protect biodiversity by maintaining and, where possible, enhancing existing protection of high environmental value areas; implementing appropriate measures to conserve validated high environmental value areas; developing local strategies to avoid and minimise the impacts of development on areas of high environmental value and biodiversity corridors; and identifying offsets or other mitigation measures for unavoidable impacts.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71829EFE" w14:textId="4CA897C6" w:rsidR="006B7C0F" w:rsidRPr="003F0052" w:rsidRDefault="006B7C0F" w:rsidP="006B7C0F">
            <w:pPr>
              <w:rPr>
                <w:rFonts w:cs="Arial"/>
                <w:bCs/>
                <w:sz w:val="20"/>
                <w:szCs w:val="20"/>
                <w:lang w:eastAsia="en-AU"/>
              </w:rPr>
            </w:pPr>
            <w:r w:rsidRPr="00B30AFF">
              <w:rPr>
                <w:rFonts w:cs="Arial"/>
                <w:bCs/>
                <w:sz w:val="20"/>
                <w:szCs w:val="20"/>
                <w:lang w:eastAsia="en-AU"/>
              </w:rPr>
              <w:t>Not Applicable</w:t>
            </w:r>
          </w:p>
        </w:tc>
      </w:tr>
      <w:tr w:rsidR="00860AC5" w:rsidRPr="003F0052" w14:paraId="088BB5A3"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7DDA6F39" w14:textId="77777777" w:rsidR="00860AC5" w:rsidRPr="003F0052" w:rsidRDefault="00860AC5" w:rsidP="003F0052">
            <w:pPr>
              <w:rPr>
                <w:rFonts w:cs="Arial"/>
                <w:bCs/>
                <w:sz w:val="20"/>
                <w:szCs w:val="20"/>
                <w:lang w:eastAsia="en-AU"/>
              </w:rPr>
            </w:pPr>
            <w:r w:rsidRPr="003F0052">
              <w:rPr>
                <w:rFonts w:cs="Arial"/>
                <w:bCs/>
                <w:sz w:val="20"/>
                <w:szCs w:val="20"/>
                <w:lang w:eastAsia="en-AU"/>
              </w:rPr>
              <w:t>Action 14.5 Secure the long term protection of regionally significant biodiversity corridors.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3FE9D48B" w14:textId="7AD35A53" w:rsidR="00860AC5" w:rsidRPr="003F0052" w:rsidRDefault="006B7C0F" w:rsidP="003F0052">
            <w:pPr>
              <w:rPr>
                <w:rFonts w:cs="Arial"/>
                <w:bCs/>
                <w:sz w:val="20"/>
                <w:szCs w:val="20"/>
                <w:lang w:eastAsia="en-AU"/>
              </w:rPr>
            </w:pPr>
            <w:r>
              <w:rPr>
                <w:rFonts w:cs="Arial"/>
                <w:bCs/>
                <w:sz w:val="20"/>
                <w:szCs w:val="20"/>
                <w:lang w:eastAsia="en-AU"/>
              </w:rPr>
              <w:t>Not Applicable</w:t>
            </w:r>
          </w:p>
        </w:tc>
      </w:tr>
      <w:tr w:rsidR="00860AC5" w:rsidRPr="003F0052" w14:paraId="5E714396" w14:textId="77777777" w:rsidTr="0038722E">
        <w:tc>
          <w:tcPr>
            <w:tcW w:w="9060" w:type="dxa"/>
            <w:gridSpan w:val="2"/>
            <w:tcBorders>
              <w:top w:val="single" w:sz="4" w:space="0" w:color="auto"/>
              <w:left w:val="single" w:sz="4" w:space="0" w:color="auto"/>
              <w:bottom w:val="single" w:sz="4" w:space="0" w:color="auto"/>
              <w:right w:val="single" w:sz="4" w:space="0" w:color="auto"/>
            </w:tcBorders>
            <w:shd w:val="clear" w:color="auto" w:fill="auto"/>
          </w:tcPr>
          <w:p w14:paraId="72C3D939" w14:textId="77777777" w:rsidR="00860AC5" w:rsidRPr="003F0052" w:rsidRDefault="00860AC5" w:rsidP="003F0052">
            <w:pPr>
              <w:rPr>
                <w:rFonts w:cs="Arial"/>
                <w:b/>
                <w:bCs/>
                <w:sz w:val="20"/>
                <w:szCs w:val="20"/>
                <w:lang w:eastAsia="en-AU"/>
              </w:rPr>
            </w:pPr>
            <w:r w:rsidRPr="003F0052">
              <w:rPr>
                <w:rFonts w:cs="Arial"/>
                <w:b/>
                <w:bCs/>
                <w:sz w:val="24"/>
                <w:szCs w:val="24"/>
                <w:lang w:eastAsia="en-AU"/>
              </w:rPr>
              <w:t>Direction 15: Sustain water quality and security</w:t>
            </w:r>
          </w:p>
        </w:tc>
      </w:tr>
      <w:tr w:rsidR="006B7C0F" w:rsidRPr="003F0052" w14:paraId="49F52065"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3A3AB047" w14:textId="77777777" w:rsidR="006B7C0F" w:rsidRPr="003F0052" w:rsidRDefault="006B7C0F" w:rsidP="006B7C0F">
            <w:pPr>
              <w:rPr>
                <w:rFonts w:cs="Arial"/>
                <w:bCs/>
                <w:sz w:val="20"/>
                <w:szCs w:val="20"/>
                <w:lang w:eastAsia="en-AU"/>
              </w:rPr>
            </w:pPr>
            <w:r w:rsidRPr="003F0052">
              <w:rPr>
                <w:rFonts w:cs="Arial"/>
                <w:bCs/>
                <w:sz w:val="20"/>
                <w:szCs w:val="20"/>
                <w:lang w:eastAsia="en-AU"/>
              </w:rPr>
              <w:t>Action 15.1 Protect water catchments to sustain high quality and dependable water supplies across the region.</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78896503" w14:textId="5A6033CC" w:rsidR="006B7C0F" w:rsidRPr="003F0052" w:rsidRDefault="006B7C0F" w:rsidP="006B7C0F">
            <w:pPr>
              <w:rPr>
                <w:rFonts w:cs="Arial"/>
                <w:bCs/>
                <w:sz w:val="20"/>
                <w:szCs w:val="20"/>
                <w:lang w:eastAsia="en-AU"/>
              </w:rPr>
            </w:pPr>
            <w:r w:rsidRPr="00170EB7">
              <w:rPr>
                <w:rFonts w:cs="Arial"/>
                <w:bCs/>
                <w:sz w:val="20"/>
                <w:szCs w:val="20"/>
                <w:lang w:eastAsia="en-AU"/>
              </w:rPr>
              <w:t>Not Applicable</w:t>
            </w:r>
          </w:p>
        </w:tc>
      </w:tr>
      <w:tr w:rsidR="006B7C0F" w:rsidRPr="003F0052" w14:paraId="7CE8A869"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5BE8A9B7" w14:textId="77777777" w:rsidR="006B7C0F" w:rsidRPr="003F0052" w:rsidRDefault="006B7C0F" w:rsidP="006B7C0F">
            <w:pPr>
              <w:rPr>
                <w:rFonts w:cs="Arial"/>
                <w:bCs/>
                <w:sz w:val="20"/>
                <w:szCs w:val="20"/>
                <w:lang w:eastAsia="en-AU"/>
              </w:rPr>
            </w:pPr>
            <w:r w:rsidRPr="003F0052">
              <w:rPr>
                <w:rFonts w:cs="Arial"/>
                <w:bCs/>
                <w:sz w:val="20"/>
                <w:szCs w:val="20"/>
                <w:lang w:eastAsia="en-AU"/>
              </w:rPr>
              <w:t>Action 15.2 Effectively manage surface and groundwater use in agricultural areas to support ecosystem function, food production, and to cater for the increasing demand of urban communities and industry.</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07C3C852" w14:textId="37AFEC5B" w:rsidR="006B7C0F" w:rsidRPr="003F0052" w:rsidRDefault="006B7C0F" w:rsidP="006B7C0F">
            <w:pPr>
              <w:rPr>
                <w:rFonts w:cs="Arial"/>
                <w:bCs/>
                <w:sz w:val="20"/>
                <w:szCs w:val="20"/>
                <w:lang w:eastAsia="en-AU"/>
              </w:rPr>
            </w:pPr>
            <w:r w:rsidRPr="00170EB7">
              <w:rPr>
                <w:rFonts w:cs="Arial"/>
                <w:bCs/>
                <w:sz w:val="20"/>
                <w:szCs w:val="20"/>
                <w:lang w:eastAsia="en-AU"/>
              </w:rPr>
              <w:t>Not Applicable</w:t>
            </w:r>
          </w:p>
        </w:tc>
      </w:tr>
      <w:tr w:rsidR="006B7C0F" w:rsidRPr="003F0052" w14:paraId="7966BE71"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0491ADF2" w14:textId="77777777" w:rsidR="006B7C0F" w:rsidRPr="003F0052" w:rsidRDefault="006B7C0F" w:rsidP="006B7C0F">
            <w:pPr>
              <w:rPr>
                <w:rFonts w:cs="Arial"/>
                <w:bCs/>
                <w:sz w:val="20"/>
                <w:szCs w:val="20"/>
                <w:lang w:eastAsia="en-AU"/>
              </w:rPr>
            </w:pPr>
            <w:r w:rsidRPr="003F0052">
              <w:rPr>
                <w:rFonts w:cs="Arial"/>
                <w:bCs/>
                <w:sz w:val="20"/>
                <w:szCs w:val="20"/>
                <w:lang w:eastAsia="en-AU"/>
              </w:rPr>
              <w:t>Action 15.3 Plan for the security of the region’s town water supply.</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63CAE2AC" w14:textId="730B3154" w:rsidR="006B7C0F" w:rsidRPr="003F0052" w:rsidRDefault="006B7C0F" w:rsidP="006B7C0F">
            <w:pPr>
              <w:rPr>
                <w:rFonts w:cs="Arial"/>
                <w:bCs/>
                <w:sz w:val="20"/>
                <w:szCs w:val="20"/>
                <w:lang w:eastAsia="en-AU"/>
              </w:rPr>
            </w:pPr>
            <w:r w:rsidRPr="00170EB7">
              <w:rPr>
                <w:rFonts w:cs="Arial"/>
                <w:bCs/>
                <w:sz w:val="20"/>
                <w:szCs w:val="20"/>
                <w:lang w:eastAsia="en-AU"/>
              </w:rPr>
              <w:t>Not Applicable</w:t>
            </w:r>
          </w:p>
        </w:tc>
      </w:tr>
      <w:tr w:rsidR="006B7C0F" w:rsidRPr="003F0052" w14:paraId="2290D252"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75A4ECB5" w14:textId="77777777" w:rsidR="006B7C0F" w:rsidRPr="003F0052" w:rsidRDefault="006B7C0F" w:rsidP="006B7C0F">
            <w:pPr>
              <w:rPr>
                <w:rFonts w:cs="Arial"/>
                <w:bCs/>
                <w:sz w:val="20"/>
                <w:szCs w:val="20"/>
                <w:lang w:eastAsia="en-AU"/>
              </w:rPr>
            </w:pPr>
            <w:r w:rsidRPr="003F0052">
              <w:rPr>
                <w:rFonts w:cs="Arial"/>
                <w:bCs/>
                <w:sz w:val="20"/>
                <w:szCs w:val="20"/>
                <w:lang w:eastAsia="en-AU"/>
              </w:rPr>
              <w:t>Action 15.4 Implement catchment-based plans for the ongoing sustainable management and health of estuaries.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5319DF1A" w14:textId="0F704E4B" w:rsidR="006B7C0F" w:rsidRPr="003F0052" w:rsidRDefault="006B7C0F" w:rsidP="006B7C0F">
            <w:pPr>
              <w:rPr>
                <w:rFonts w:cs="Arial"/>
                <w:bCs/>
                <w:sz w:val="20"/>
                <w:szCs w:val="20"/>
                <w:lang w:eastAsia="en-AU"/>
              </w:rPr>
            </w:pPr>
            <w:r w:rsidRPr="00170EB7">
              <w:rPr>
                <w:rFonts w:cs="Arial"/>
                <w:bCs/>
                <w:sz w:val="20"/>
                <w:szCs w:val="20"/>
                <w:lang w:eastAsia="en-AU"/>
              </w:rPr>
              <w:t>Not Applicable</w:t>
            </w:r>
          </w:p>
        </w:tc>
      </w:tr>
      <w:tr w:rsidR="006B7C0F" w:rsidRPr="003F0052" w14:paraId="6AC01A6A"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28E16084" w14:textId="77777777" w:rsidR="006B7C0F" w:rsidRPr="003F0052" w:rsidRDefault="006B7C0F" w:rsidP="006B7C0F">
            <w:pPr>
              <w:rPr>
                <w:rFonts w:cs="Arial"/>
                <w:bCs/>
                <w:sz w:val="20"/>
                <w:szCs w:val="20"/>
                <w:lang w:eastAsia="en-AU"/>
              </w:rPr>
            </w:pPr>
            <w:r w:rsidRPr="003F0052">
              <w:rPr>
                <w:rFonts w:cs="Arial"/>
                <w:bCs/>
                <w:sz w:val="20"/>
                <w:szCs w:val="20"/>
                <w:lang w:eastAsia="en-AU"/>
              </w:rPr>
              <w:t xml:space="preserve">Action 15.5 Apply the neutral or beneficial water quality objectives to land use planning in surface and groundwater drinking water catchment areas to minimise the effects of development on waterways, including watercourses, wetlands, groundwater </w:t>
            </w:r>
            <w:r w:rsidRPr="003F0052">
              <w:rPr>
                <w:rFonts w:cs="Arial"/>
                <w:bCs/>
                <w:sz w:val="20"/>
                <w:szCs w:val="20"/>
                <w:lang w:eastAsia="en-AU"/>
              </w:rPr>
              <w:lastRenderedPageBreak/>
              <w:t>dependent ecosystems, riparian lands, estuaries, lakes, beaches and marine waters.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694081CA" w14:textId="62784093" w:rsidR="006B7C0F" w:rsidRPr="003F0052" w:rsidRDefault="006B7C0F" w:rsidP="006B7C0F">
            <w:pPr>
              <w:rPr>
                <w:rFonts w:cs="Arial"/>
                <w:bCs/>
                <w:sz w:val="20"/>
                <w:szCs w:val="20"/>
                <w:lang w:eastAsia="en-AU"/>
              </w:rPr>
            </w:pPr>
            <w:r w:rsidRPr="00170EB7">
              <w:rPr>
                <w:rFonts w:cs="Arial"/>
                <w:bCs/>
                <w:sz w:val="20"/>
                <w:szCs w:val="20"/>
                <w:lang w:eastAsia="en-AU"/>
              </w:rPr>
              <w:lastRenderedPageBreak/>
              <w:t>Not Applicable</w:t>
            </w:r>
          </w:p>
        </w:tc>
      </w:tr>
      <w:tr w:rsidR="006B7C0F" w:rsidRPr="003F0052" w14:paraId="2916F26E"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66C25442" w14:textId="77777777" w:rsidR="006B7C0F" w:rsidRPr="003F0052" w:rsidRDefault="006B7C0F" w:rsidP="006B7C0F">
            <w:pPr>
              <w:rPr>
                <w:rFonts w:cs="Arial"/>
                <w:bCs/>
                <w:sz w:val="20"/>
                <w:szCs w:val="20"/>
                <w:lang w:eastAsia="en-AU"/>
              </w:rPr>
            </w:pPr>
            <w:r w:rsidRPr="003F0052">
              <w:rPr>
                <w:rFonts w:cs="Arial"/>
                <w:bCs/>
                <w:sz w:val="20"/>
                <w:szCs w:val="20"/>
                <w:lang w:eastAsia="en-AU"/>
              </w:rPr>
              <w:t>Action 15.6 Reduce the risk of introduction or spread of aquatic pests and diseases from new development that may affect fisheries and aquaculture industry practices.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48275C91" w14:textId="0E9AB838" w:rsidR="006B7C0F" w:rsidRPr="003F0052" w:rsidRDefault="006B7C0F" w:rsidP="006B7C0F">
            <w:pPr>
              <w:rPr>
                <w:rFonts w:cs="Arial"/>
                <w:bCs/>
                <w:sz w:val="20"/>
                <w:szCs w:val="20"/>
                <w:lang w:eastAsia="en-AU"/>
              </w:rPr>
            </w:pPr>
            <w:r w:rsidRPr="00D05514">
              <w:rPr>
                <w:rFonts w:cs="Arial"/>
                <w:bCs/>
                <w:sz w:val="20"/>
                <w:szCs w:val="20"/>
                <w:lang w:eastAsia="en-AU"/>
              </w:rPr>
              <w:t>Not Applicable</w:t>
            </w:r>
          </w:p>
        </w:tc>
      </w:tr>
      <w:tr w:rsidR="006B7C0F" w:rsidRPr="003F0052" w14:paraId="4CC87822"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705F31F0" w14:textId="77777777" w:rsidR="006B7C0F" w:rsidRPr="003F0052" w:rsidRDefault="006B7C0F" w:rsidP="006B7C0F">
            <w:pPr>
              <w:rPr>
                <w:rFonts w:cs="Arial"/>
                <w:bCs/>
                <w:sz w:val="20"/>
                <w:szCs w:val="20"/>
                <w:lang w:eastAsia="en-AU"/>
              </w:rPr>
            </w:pPr>
            <w:r w:rsidRPr="003F0052">
              <w:rPr>
                <w:rFonts w:cs="Arial"/>
                <w:bCs/>
                <w:sz w:val="20"/>
                <w:szCs w:val="20"/>
                <w:lang w:eastAsia="en-AU"/>
              </w:rPr>
              <w:t>Action 15.7 Incorporate water-sensitive design into development that is likely to have an adverse impact on coastal water catchments, water quality and flows.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0F0BA513" w14:textId="6099EF4B" w:rsidR="006B7C0F" w:rsidRPr="003F0052" w:rsidRDefault="006B7C0F" w:rsidP="006B7C0F">
            <w:pPr>
              <w:rPr>
                <w:rFonts w:cs="Arial"/>
                <w:bCs/>
                <w:sz w:val="20"/>
                <w:szCs w:val="20"/>
                <w:lang w:eastAsia="en-AU"/>
              </w:rPr>
            </w:pPr>
            <w:r w:rsidRPr="00D05514">
              <w:rPr>
                <w:rFonts w:cs="Arial"/>
                <w:bCs/>
                <w:sz w:val="20"/>
                <w:szCs w:val="20"/>
                <w:lang w:eastAsia="en-AU"/>
              </w:rPr>
              <w:t>Not Applicable</w:t>
            </w:r>
          </w:p>
        </w:tc>
      </w:tr>
      <w:tr w:rsidR="00860AC5" w:rsidRPr="003F0052" w14:paraId="6CEDA6AF" w14:textId="77777777" w:rsidTr="0038722E">
        <w:tc>
          <w:tcPr>
            <w:tcW w:w="9060" w:type="dxa"/>
            <w:gridSpan w:val="2"/>
            <w:tcBorders>
              <w:top w:val="single" w:sz="4" w:space="0" w:color="auto"/>
              <w:left w:val="single" w:sz="4" w:space="0" w:color="auto"/>
              <w:bottom w:val="single" w:sz="4" w:space="0" w:color="auto"/>
              <w:right w:val="single" w:sz="4" w:space="0" w:color="auto"/>
            </w:tcBorders>
            <w:shd w:val="clear" w:color="auto" w:fill="FFFFFF"/>
          </w:tcPr>
          <w:p w14:paraId="41B58CF7" w14:textId="77777777" w:rsidR="00860AC5" w:rsidRPr="003F0052" w:rsidRDefault="00860AC5" w:rsidP="003F0052">
            <w:pPr>
              <w:rPr>
                <w:rFonts w:cs="Arial"/>
                <w:b/>
                <w:bCs/>
                <w:sz w:val="24"/>
                <w:szCs w:val="24"/>
                <w:lang w:eastAsia="en-AU"/>
              </w:rPr>
            </w:pPr>
            <w:r w:rsidRPr="003F0052">
              <w:rPr>
                <w:rFonts w:cs="Arial"/>
                <w:b/>
                <w:bCs/>
                <w:sz w:val="24"/>
                <w:szCs w:val="24"/>
                <w:lang w:eastAsia="en-AU"/>
              </w:rPr>
              <w:t>Direction 16: Increase resilience to hazards and climate change</w:t>
            </w:r>
          </w:p>
        </w:tc>
      </w:tr>
      <w:tr w:rsidR="006B7C0F" w:rsidRPr="003F0052" w14:paraId="3C08B82C"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7420884C" w14:textId="77777777" w:rsidR="006B7C0F" w:rsidRPr="003F0052" w:rsidRDefault="006B7C0F" w:rsidP="006B7C0F">
            <w:pPr>
              <w:rPr>
                <w:rFonts w:cs="Arial"/>
                <w:bCs/>
                <w:sz w:val="20"/>
                <w:szCs w:val="20"/>
                <w:lang w:eastAsia="en-AU"/>
              </w:rPr>
            </w:pPr>
            <w:r w:rsidRPr="003F0052">
              <w:rPr>
                <w:rFonts w:cs="Arial"/>
                <w:bCs/>
                <w:sz w:val="20"/>
                <w:szCs w:val="20"/>
                <w:lang w:eastAsia="en-AU"/>
              </w:rPr>
              <w:t>Action 16.1 Manage the risks of climate change and improve the region’s resilience to flooding, sea level rise, bushfire, mine subsidence and land contamination.</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1F19CE36" w14:textId="32BEA007" w:rsidR="006B7C0F" w:rsidRPr="003F0052" w:rsidRDefault="006B7C0F" w:rsidP="006B7C0F">
            <w:pPr>
              <w:rPr>
                <w:rFonts w:cs="Arial"/>
                <w:bCs/>
                <w:sz w:val="20"/>
                <w:szCs w:val="20"/>
                <w:lang w:eastAsia="en-AU"/>
              </w:rPr>
            </w:pPr>
            <w:r w:rsidRPr="00895258">
              <w:rPr>
                <w:rFonts w:cs="Arial"/>
                <w:bCs/>
                <w:sz w:val="20"/>
                <w:szCs w:val="20"/>
                <w:lang w:eastAsia="en-AU"/>
              </w:rPr>
              <w:t>Not Applicable</w:t>
            </w:r>
          </w:p>
        </w:tc>
      </w:tr>
      <w:tr w:rsidR="006B7C0F" w:rsidRPr="003F0052" w14:paraId="1ECB9F86"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358E3F8F" w14:textId="77777777" w:rsidR="006B7C0F" w:rsidRPr="003F0052" w:rsidRDefault="006B7C0F" w:rsidP="006B7C0F">
            <w:pPr>
              <w:rPr>
                <w:rFonts w:cs="Arial"/>
                <w:bCs/>
                <w:sz w:val="20"/>
                <w:szCs w:val="20"/>
                <w:lang w:eastAsia="en-AU"/>
              </w:rPr>
            </w:pPr>
            <w:r w:rsidRPr="003F0052">
              <w:rPr>
                <w:rFonts w:cs="Arial"/>
                <w:bCs/>
                <w:sz w:val="20"/>
                <w:szCs w:val="20"/>
                <w:lang w:eastAsia="en-AU"/>
              </w:rPr>
              <w:t>Action 16.2 Review and consistently update floodplain risk and coastal zone management plans, particularly where urban growth is being investigated.</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2D29270B" w14:textId="560DFF43" w:rsidR="006B7C0F" w:rsidRPr="003F0052" w:rsidRDefault="006B7C0F" w:rsidP="006B7C0F">
            <w:pPr>
              <w:rPr>
                <w:rFonts w:cs="Arial"/>
                <w:bCs/>
                <w:sz w:val="20"/>
                <w:szCs w:val="20"/>
                <w:lang w:eastAsia="en-AU"/>
              </w:rPr>
            </w:pPr>
            <w:r w:rsidRPr="00895258">
              <w:rPr>
                <w:rFonts w:cs="Arial"/>
                <w:bCs/>
                <w:sz w:val="20"/>
                <w:szCs w:val="20"/>
                <w:lang w:eastAsia="en-AU"/>
              </w:rPr>
              <w:t>Not Applicable</w:t>
            </w:r>
          </w:p>
        </w:tc>
      </w:tr>
      <w:tr w:rsidR="006B7C0F" w:rsidRPr="003F0052" w14:paraId="71FD7329"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04B398F2" w14:textId="77777777" w:rsidR="006B7C0F" w:rsidRPr="003F0052" w:rsidRDefault="006B7C0F" w:rsidP="006B7C0F">
            <w:pPr>
              <w:rPr>
                <w:rFonts w:cs="Arial"/>
                <w:bCs/>
                <w:sz w:val="20"/>
                <w:szCs w:val="20"/>
                <w:lang w:eastAsia="en-AU"/>
              </w:rPr>
            </w:pPr>
            <w:r w:rsidRPr="003F0052">
              <w:rPr>
                <w:rFonts w:cs="Arial"/>
                <w:bCs/>
                <w:sz w:val="20"/>
                <w:szCs w:val="20"/>
                <w:lang w:eastAsia="en-AU"/>
              </w:rPr>
              <w:t>Action 16.3 Incorporate new knowledge on regional climate projections and related cumulative impacts in local plans for new urban development.</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78FF3767" w14:textId="72069B8E" w:rsidR="006B7C0F" w:rsidRPr="003F0052" w:rsidRDefault="006B7C0F" w:rsidP="006B7C0F">
            <w:pPr>
              <w:rPr>
                <w:rFonts w:cs="Arial"/>
                <w:bCs/>
                <w:sz w:val="20"/>
                <w:szCs w:val="20"/>
                <w:lang w:eastAsia="en-AU"/>
              </w:rPr>
            </w:pPr>
            <w:r w:rsidRPr="00895258">
              <w:rPr>
                <w:rFonts w:cs="Arial"/>
                <w:bCs/>
                <w:sz w:val="20"/>
                <w:szCs w:val="20"/>
                <w:lang w:eastAsia="en-AU"/>
              </w:rPr>
              <w:t>Not Applicable</w:t>
            </w:r>
          </w:p>
        </w:tc>
      </w:tr>
      <w:tr w:rsidR="006B7C0F" w:rsidRPr="003F0052" w14:paraId="46BE8995"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2337D8C4" w14:textId="77777777" w:rsidR="006B7C0F" w:rsidRPr="003F0052" w:rsidRDefault="006B7C0F" w:rsidP="006B7C0F">
            <w:pPr>
              <w:rPr>
                <w:rFonts w:cs="Arial"/>
                <w:bCs/>
                <w:sz w:val="20"/>
                <w:szCs w:val="20"/>
                <w:lang w:eastAsia="en-AU"/>
              </w:rPr>
            </w:pPr>
            <w:r w:rsidRPr="003F0052">
              <w:rPr>
                <w:rFonts w:cs="Arial"/>
                <w:bCs/>
                <w:sz w:val="20"/>
                <w:szCs w:val="20"/>
                <w:lang w:eastAsia="en-AU"/>
              </w:rPr>
              <w:t>Action 16.4 Review and update the Newcastle Mines Grouting Fund and investigate its relevance to other areas.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3083AE32" w14:textId="028A9E36" w:rsidR="006B7C0F" w:rsidRPr="003F0052" w:rsidRDefault="006B7C0F" w:rsidP="006B7C0F">
            <w:pPr>
              <w:rPr>
                <w:rFonts w:cs="Arial"/>
                <w:bCs/>
                <w:sz w:val="20"/>
                <w:szCs w:val="20"/>
                <w:lang w:eastAsia="en-AU"/>
              </w:rPr>
            </w:pPr>
            <w:r w:rsidRPr="00895258">
              <w:rPr>
                <w:rFonts w:cs="Arial"/>
                <w:bCs/>
                <w:sz w:val="20"/>
                <w:szCs w:val="20"/>
                <w:lang w:eastAsia="en-AU"/>
              </w:rPr>
              <w:t>Not Applicable</w:t>
            </w:r>
          </w:p>
        </w:tc>
      </w:tr>
      <w:tr w:rsidR="0078738F" w:rsidRPr="0078738F" w14:paraId="1DCD611D" w14:textId="77777777" w:rsidTr="0038722E">
        <w:tc>
          <w:tcPr>
            <w:tcW w:w="9060" w:type="dxa"/>
            <w:gridSpan w:val="2"/>
            <w:tcBorders>
              <w:top w:val="single" w:sz="4" w:space="0" w:color="auto"/>
              <w:left w:val="single" w:sz="4" w:space="0" w:color="auto"/>
              <w:bottom w:val="single" w:sz="4" w:space="0" w:color="auto"/>
              <w:right w:val="single" w:sz="4" w:space="0" w:color="auto"/>
            </w:tcBorders>
            <w:shd w:val="clear" w:color="auto" w:fill="9CAC3B"/>
          </w:tcPr>
          <w:p w14:paraId="16B0F5AB" w14:textId="77777777" w:rsidR="00860AC5" w:rsidRPr="0078738F" w:rsidRDefault="00860AC5" w:rsidP="0078738F">
            <w:pPr>
              <w:spacing w:before="0"/>
              <w:rPr>
                <w:rFonts w:cs="Arial"/>
                <w:b/>
                <w:sz w:val="24"/>
                <w:szCs w:val="24"/>
                <w:lang w:eastAsia="en-AU"/>
              </w:rPr>
            </w:pPr>
            <w:r w:rsidRPr="0078738F">
              <w:rPr>
                <w:rFonts w:cs="Arial"/>
                <w:b/>
                <w:bCs/>
                <w:sz w:val="24"/>
                <w:szCs w:val="24"/>
                <w:lang w:eastAsia="en-AU"/>
              </w:rPr>
              <w:t>Goal 3 – Thriving communities</w:t>
            </w:r>
          </w:p>
        </w:tc>
      </w:tr>
      <w:tr w:rsidR="00860AC5" w:rsidRPr="003F0052" w14:paraId="5E9701BE" w14:textId="77777777" w:rsidTr="0038722E">
        <w:tc>
          <w:tcPr>
            <w:tcW w:w="9060" w:type="dxa"/>
            <w:gridSpan w:val="2"/>
            <w:tcBorders>
              <w:top w:val="single" w:sz="4" w:space="0" w:color="auto"/>
              <w:left w:val="single" w:sz="4" w:space="0" w:color="auto"/>
              <w:bottom w:val="single" w:sz="4" w:space="0" w:color="auto"/>
              <w:right w:val="single" w:sz="4" w:space="0" w:color="auto"/>
            </w:tcBorders>
            <w:shd w:val="clear" w:color="auto" w:fill="FFFFFF"/>
          </w:tcPr>
          <w:p w14:paraId="6B134DA7" w14:textId="77777777" w:rsidR="00860AC5" w:rsidRPr="003F0052" w:rsidRDefault="00860AC5" w:rsidP="003F0052">
            <w:pPr>
              <w:rPr>
                <w:rFonts w:cs="Arial"/>
                <w:b/>
                <w:bCs/>
                <w:sz w:val="20"/>
                <w:szCs w:val="20"/>
                <w:lang w:eastAsia="en-AU"/>
              </w:rPr>
            </w:pPr>
            <w:r w:rsidRPr="003F0052">
              <w:rPr>
                <w:rFonts w:cs="Arial"/>
                <w:b/>
                <w:bCs/>
                <w:sz w:val="24"/>
                <w:szCs w:val="24"/>
                <w:lang w:eastAsia="en-AU"/>
              </w:rPr>
              <w:t>Direction 17: Create healthy built environments through good design</w:t>
            </w:r>
          </w:p>
        </w:tc>
      </w:tr>
      <w:tr w:rsidR="00860AC5" w:rsidRPr="003F0052" w14:paraId="52474806"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622ABC73" w14:textId="77777777" w:rsidR="00860AC5" w:rsidRPr="003F0052" w:rsidRDefault="00860AC5" w:rsidP="003F0052">
            <w:pPr>
              <w:rPr>
                <w:rFonts w:cs="Arial"/>
                <w:bCs/>
                <w:sz w:val="20"/>
                <w:szCs w:val="20"/>
                <w:lang w:eastAsia="en-AU"/>
              </w:rPr>
            </w:pPr>
            <w:r w:rsidRPr="003F0052">
              <w:rPr>
                <w:rFonts w:cs="Arial"/>
                <w:bCs/>
                <w:sz w:val="20"/>
                <w:szCs w:val="20"/>
                <w:lang w:eastAsia="en-AU"/>
              </w:rPr>
              <w:t>Action 17.1 Develop best-practice guidelines for planning, designing and developing healthy built environments.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1C8C6D3C" w14:textId="075B9A7C" w:rsidR="00860AC5" w:rsidRPr="003F0052" w:rsidRDefault="006B7C0F" w:rsidP="003F0052">
            <w:pPr>
              <w:rPr>
                <w:rFonts w:cs="Arial"/>
                <w:bCs/>
                <w:sz w:val="20"/>
                <w:szCs w:val="20"/>
                <w:lang w:eastAsia="en-AU"/>
              </w:rPr>
            </w:pPr>
            <w:r>
              <w:rPr>
                <w:rFonts w:cs="Arial"/>
                <w:bCs/>
                <w:sz w:val="20"/>
                <w:szCs w:val="20"/>
                <w:lang w:eastAsia="en-AU"/>
              </w:rPr>
              <w:t xml:space="preserve">The second access to the Hallidays Point </w:t>
            </w:r>
            <w:r w:rsidR="006B21D4">
              <w:rPr>
                <w:rFonts w:cs="Arial"/>
                <w:bCs/>
                <w:sz w:val="20"/>
                <w:szCs w:val="20"/>
                <w:lang w:eastAsia="en-AU"/>
              </w:rPr>
              <w:t>l</w:t>
            </w:r>
            <w:r>
              <w:rPr>
                <w:rFonts w:cs="Arial"/>
                <w:bCs/>
                <w:sz w:val="20"/>
                <w:szCs w:val="20"/>
                <w:lang w:eastAsia="en-AU"/>
              </w:rPr>
              <w:t>ocality is an important link for the safety and wellbeing of the area.</w:t>
            </w:r>
          </w:p>
        </w:tc>
      </w:tr>
      <w:tr w:rsidR="006B7C0F" w:rsidRPr="003F0052" w14:paraId="4058F8E2"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13A2F4FC" w14:textId="77777777" w:rsidR="006B7C0F" w:rsidRPr="003F0052" w:rsidRDefault="006B7C0F" w:rsidP="006B7C0F">
            <w:pPr>
              <w:rPr>
                <w:rFonts w:cs="Arial"/>
                <w:bCs/>
                <w:sz w:val="20"/>
                <w:szCs w:val="20"/>
                <w:lang w:eastAsia="en-AU"/>
              </w:rPr>
            </w:pPr>
            <w:r w:rsidRPr="003F0052">
              <w:rPr>
                <w:rFonts w:cs="Arial"/>
                <w:bCs/>
                <w:sz w:val="20"/>
                <w:szCs w:val="20"/>
                <w:lang w:eastAsia="en-AU"/>
              </w:rPr>
              <w:t>Action 17.2 Enhance access to fresh food by promoting initiatives that increase urban food production and access to produce from local farmers.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6D9D231D" w14:textId="42FBC659" w:rsidR="006B7C0F" w:rsidRPr="003F0052" w:rsidRDefault="006B7C0F" w:rsidP="006B7C0F">
            <w:pPr>
              <w:rPr>
                <w:rFonts w:cs="Arial"/>
                <w:bCs/>
                <w:sz w:val="20"/>
                <w:szCs w:val="20"/>
                <w:lang w:eastAsia="en-AU"/>
              </w:rPr>
            </w:pPr>
            <w:r w:rsidRPr="003D3EA2">
              <w:rPr>
                <w:rFonts w:cs="Arial"/>
                <w:bCs/>
                <w:sz w:val="20"/>
                <w:szCs w:val="20"/>
                <w:lang w:eastAsia="en-AU"/>
              </w:rPr>
              <w:t>Not Applicable</w:t>
            </w:r>
          </w:p>
        </w:tc>
      </w:tr>
      <w:tr w:rsidR="006B7C0F" w:rsidRPr="003F0052" w14:paraId="6F9E783A"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3050DEED" w14:textId="77777777" w:rsidR="006B7C0F" w:rsidRPr="003F0052" w:rsidRDefault="006B7C0F" w:rsidP="006B7C0F">
            <w:pPr>
              <w:rPr>
                <w:rFonts w:cs="Arial"/>
                <w:bCs/>
                <w:sz w:val="20"/>
                <w:szCs w:val="20"/>
                <w:lang w:eastAsia="en-AU"/>
              </w:rPr>
            </w:pPr>
            <w:r w:rsidRPr="003F0052">
              <w:rPr>
                <w:rFonts w:cs="Arial"/>
                <w:bCs/>
                <w:sz w:val="20"/>
                <w:szCs w:val="20"/>
                <w:lang w:eastAsia="en-AU"/>
              </w:rPr>
              <w:t>Action 17.3 Enhance the quality of neighbourhoods by integrating recreational walking and cycling networks into the design of new communities to encourage physical activity.</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2985085C" w14:textId="4FF50EF6" w:rsidR="006B7C0F" w:rsidRPr="003F0052" w:rsidRDefault="006B7C0F" w:rsidP="006B7C0F">
            <w:pPr>
              <w:rPr>
                <w:rFonts w:cs="Arial"/>
                <w:bCs/>
                <w:sz w:val="20"/>
                <w:szCs w:val="20"/>
                <w:lang w:eastAsia="en-AU"/>
              </w:rPr>
            </w:pPr>
            <w:r w:rsidRPr="003D3EA2">
              <w:rPr>
                <w:rFonts w:cs="Arial"/>
                <w:bCs/>
                <w:sz w:val="20"/>
                <w:szCs w:val="20"/>
                <w:lang w:eastAsia="en-AU"/>
              </w:rPr>
              <w:t>Not Applicable</w:t>
            </w:r>
          </w:p>
        </w:tc>
      </w:tr>
      <w:tr w:rsidR="00860AC5" w:rsidRPr="003F0052" w14:paraId="52404B40" w14:textId="77777777" w:rsidTr="0038722E">
        <w:tc>
          <w:tcPr>
            <w:tcW w:w="9060" w:type="dxa"/>
            <w:gridSpan w:val="2"/>
            <w:tcBorders>
              <w:top w:val="single" w:sz="4" w:space="0" w:color="auto"/>
              <w:left w:val="single" w:sz="4" w:space="0" w:color="auto"/>
              <w:bottom w:val="single" w:sz="4" w:space="0" w:color="auto"/>
              <w:right w:val="single" w:sz="4" w:space="0" w:color="auto"/>
            </w:tcBorders>
            <w:shd w:val="clear" w:color="auto" w:fill="auto"/>
          </w:tcPr>
          <w:p w14:paraId="2D773BDD" w14:textId="77777777" w:rsidR="00860AC5" w:rsidRPr="003F0052" w:rsidRDefault="00860AC5" w:rsidP="003F0052">
            <w:pPr>
              <w:rPr>
                <w:rFonts w:cs="Arial"/>
                <w:b/>
                <w:bCs/>
                <w:sz w:val="20"/>
                <w:szCs w:val="20"/>
                <w:lang w:eastAsia="en-AU"/>
              </w:rPr>
            </w:pPr>
            <w:r w:rsidRPr="003F0052">
              <w:rPr>
                <w:rFonts w:cs="Arial"/>
                <w:b/>
                <w:bCs/>
                <w:sz w:val="24"/>
                <w:szCs w:val="24"/>
                <w:lang w:eastAsia="en-AU"/>
              </w:rPr>
              <w:t>Direction 18: Enhance access to recreational facilities and connect open space</w:t>
            </w:r>
          </w:p>
        </w:tc>
      </w:tr>
      <w:tr w:rsidR="00860AC5" w:rsidRPr="003F0052" w14:paraId="767BB3CB"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0793B869" w14:textId="77777777" w:rsidR="00860AC5" w:rsidRPr="003F0052" w:rsidRDefault="00860AC5" w:rsidP="003F0052">
            <w:pPr>
              <w:rPr>
                <w:rFonts w:cs="Arial"/>
                <w:bCs/>
                <w:sz w:val="20"/>
                <w:szCs w:val="20"/>
                <w:lang w:eastAsia="en-AU"/>
              </w:rPr>
            </w:pPr>
            <w:r w:rsidRPr="003F0052">
              <w:rPr>
                <w:rFonts w:cs="Arial"/>
                <w:bCs/>
                <w:sz w:val="20"/>
                <w:szCs w:val="20"/>
                <w:lang w:eastAsia="en-AU"/>
              </w:rPr>
              <w:t xml:space="preserve">Action 18.1 Facilitate more recreational walking and cycling paths including planning for the Richmond Vale Rail Trail and </w:t>
            </w:r>
            <w:r w:rsidRPr="003F0052">
              <w:rPr>
                <w:rFonts w:cs="Arial"/>
                <w:bCs/>
                <w:sz w:val="20"/>
                <w:szCs w:val="20"/>
                <w:lang w:eastAsia="en-AU"/>
              </w:rPr>
              <w:lastRenderedPageBreak/>
              <w:t>expanded inter-regional and intra-regional walking and cycling links, including the NSW Coastal Cycleway.</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491645AC" w14:textId="591B1791" w:rsidR="00860AC5" w:rsidRPr="003F0052" w:rsidRDefault="006B7C0F" w:rsidP="003F0052">
            <w:pPr>
              <w:rPr>
                <w:rFonts w:cs="Arial"/>
                <w:bCs/>
                <w:sz w:val="20"/>
                <w:szCs w:val="20"/>
                <w:lang w:eastAsia="en-AU"/>
              </w:rPr>
            </w:pPr>
            <w:r>
              <w:rPr>
                <w:rFonts w:cs="Arial"/>
                <w:bCs/>
                <w:sz w:val="20"/>
                <w:szCs w:val="20"/>
                <w:lang w:eastAsia="en-AU"/>
              </w:rPr>
              <w:lastRenderedPageBreak/>
              <w:t>Not Applicable</w:t>
            </w:r>
          </w:p>
        </w:tc>
      </w:tr>
      <w:tr w:rsidR="006B7C0F" w:rsidRPr="003F0052" w14:paraId="4162C0C9"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02AD6A8F" w14:textId="77777777" w:rsidR="006B7C0F" w:rsidRPr="003F0052" w:rsidRDefault="006B7C0F" w:rsidP="006B7C0F">
            <w:pPr>
              <w:rPr>
                <w:rFonts w:cs="Arial"/>
                <w:bCs/>
                <w:sz w:val="20"/>
                <w:szCs w:val="20"/>
                <w:lang w:eastAsia="en-AU"/>
              </w:rPr>
            </w:pPr>
            <w:r w:rsidRPr="003F0052">
              <w:rPr>
                <w:rFonts w:cs="Arial"/>
                <w:bCs/>
                <w:sz w:val="20"/>
                <w:szCs w:val="20"/>
                <w:lang w:eastAsia="en-AU"/>
              </w:rPr>
              <w:t>Action 18.2 Deliver connected biodiversity-rich corridors and open space areas for community enjoyment.</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51DDB482" w14:textId="0BA3AA18" w:rsidR="006B7C0F" w:rsidRPr="003F0052" w:rsidRDefault="006B7C0F" w:rsidP="006B7C0F">
            <w:pPr>
              <w:rPr>
                <w:rFonts w:cs="Arial"/>
                <w:bCs/>
                <w:sz w:val="20"/>
                <w:szCs w:val="20"/>
                <w:lang w:eastAsia="en-AU"/>
              </w:rPr>
            </w:pPr>
            <w:r>
              <w:rPr>
                <w:rFonts w:cs="Arial"/>
                <w:bCs/>
                <w:sz w:val="20"/>
                <w:szCs w:val="20"/>
                <w:lang w:eastAsia="en-AU"/>
              </w:rPr>
              <w:t>The proposal includes establishment of corridors for the connecti</w:t>
            </w:r>
            <w:r w:rsidR="00B62740">
              <w:rPr>
                <w:rFonts w:cs="Arial"/>
                <w:bCs/>
                <w:sz w:val="20"/>
                <w:szCs w:val="20"/>
                <w:lang w:eastAsia="en-AU"/>
              </w:rPr>
              <w:t>v</w:t>
            </w:r>
            <w:r>
              <w:rPr>
                <w:rFonts w:cs="Arial"/>
                <w:bCs/>
                <w:sz w:val="20"/>
                <w:szCs w:val="20"/>
                <w:lang w:eastAsia="en-AU"/>
              </w:rPr>
              <w:t>ity of</w:t>
            </w:r>
            <w:r w:rsidR="00B62740">
              <w:rPr>
                <w:rFonts w:cs="Arial"/>
                <w:bCs/>
                <w:sz w:val="20"/>
                <w:szCs w:val="20"/>
                <w:lang w:eastAsia="en-AU"/>
              </w:rPr>
              <w:t xml:space="preserve"> bushland areas.</w:t>
            </w:r>
          </w:p>
        </w:tc>
      </w:tr>
      <w:tr w:rsidR="006B7C0F" w:rsidRPr="003F0052" w14:paraId="24D86241"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048ABC89" w14:textId="77777777" w:rsidR="006B7C0F" w:rsidRPr="003F0052" w:rsidRDefault="006B7C0F" w:rsidP="006B7C0F">
            <w:pPr>
              <w:rPr>
                <w:rFonts w:cs="Arial"/>
                <w:bCs/>
                <w:sz w:val="20"/>
                <w:szCs w:val="20"/>
                <w:lang w:eastAsia="en-AU"/>
              </w:rPr>
            </w:pPr>
            <w:r w:rsidRPr="003F0052">
              <w:rPr>
                <w:rFonts w:cs="Arial"/>
                <w:bCs/>
                <w:sz w:val="20"/>
                <w:szCs w:val="20"/>
                <w:lang w:eastAsia="en-AU"/>
              </w:rPr>
              <w:t>Action 18.3 Enhance public access to natural areas, including coastal and lake foreshores.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596F7B41" w14:textId="2FBFA6CC" w:rsidR="006B7C0F" w:rsidRPr="003F0052" w:rsidRDefault="006B7C0F" w:rsidP="006B7C0F">
            <w:pPr>
              <w:rPr>
                <w:rFonts w:cs="Arial"/>
                <w:bCs/>
                <w:sz w:val="20"/>
                <w:szCs w:val="20"/>
                <w:lang w:eastAsia="en-AU"/>
              </w:rPr>
            </w:pPr>
            <w:r w:rsidRPr="00613D77">
              <w:rPr>
                <w:rFonts w:cs="Arial"/>
                <w:bCs/>
                <w:sz w:val="20"/>
                <w:szCs w:val="20"/>
                <w:lang w:eastAsia="en-AU"/>
              </w:rPr>
              <w:t>Not Applicable</w:t>
            </w:r>
          </w:p>
        </w:tc>
      </w:tr>
      <w:tr w:rsidR="006B7C0F" w:rsidRPr="003F0052" w14:paraId="4EA57717"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1C3E11D6" w14:textId="77777777" w:rsidR="006B7C0F" w:rsidRPr="003F0052" w:rsidRDefault="006B7C0F" w:rsidP="006B7C0F">
            <w:pPr>
              <w:rPr>
                <w:rFonts w:cs="Arial"/>
                <w:bCs/>
                <w:sz w:val="20"/>
                <w:szCs w:val="20"/>
                <w:lang w:eastAsia="en-AU"/>
              </w:rPr>
            </w:pPr>
            <w:r w:rsidRPr="003F0052">
              <w:rPr>
                <w:rFonts w:cs="Arial"/>
                <w:bCs/>
                <w:sz w:val="20"/>
                <w:szCs w:val="20"/>
                <w:lang w:eastAsia="en-AU"/>
              </w:rPr>
              <w:t>Action 18.4 Assist councils to develop open space and recreation strategies that identify a range of accessible open space and recreation opportunities; integrate open space, active transport and recreation networks; and improve public foreshore access.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143EF764" w14:textId="666EB8E6" w:rsidR="006B7C0F" w:rsidRPr="003F0052" w:rsidRDefault="006B7C0F" w:rsidP="006B7C0F">
            <w:pPr>
              <w:rPr>
                <w:rFonts w:cs="Arial"/>
                <w:bCs/>
                <w:sz w:val="20"/>
                <w:szCs w:val="20"/>
                <w:lang w:eastAsia="en-AU"/>
              </w:rPr>
            </w:pPr>
            <w:r w:rsidRPr="00613D77">
              <w:rPr>
                <w:rFonts w:cs="Arial"/>
                <w:bCs/>
                <w:sz w:val="20"/>
                <w:szCs w:val="20"/>
                <w:lang w:eastAsia="en-AU"/>
              </w:rPr>
              <w:t>Not Applicable</w:t>
            </w:r>
          </w:p>
        </w:tc>
      </w:tr>
      <w:tr w:rsidR="006B7C0F" w:rsidRPr="003F0052" w14:paraId="6786A2E0"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3CD69D4D" w14:textId="77777777" w:rsidR="006B7C0F" w:rsidRPr="003F0052" w:rsidRDefault="006B7C0F" w:rsidP="006B7C0F">
            <w:pPr>
              <w:rPr>
                <w:rFonts w:cs="Arial"/>
                <w:bCs/>
                <w:sz w:val="20"/>
                <w:szCs w:val="20"/>
                <w:lang w:eastAsia="en-AU"/>
              </w:rPr>
            </w:pPr>
            <w:r w:rsidRPr="003F0052">
              <w:rPr>
                <w:rFonts w:cs="Arial"/>
                <w:bCs/>
                <w:sz w:val="20"/>
                <w:szCs w:val="20"/>
                <w:lang w:eastAsia="en-AU"/>
              </w:rPr>
              <w:t>Action 18.5 Implement actions and invest in boating infrastructure priorities identified in regional boating plans to improve boating safety, boat storage and waterway access.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105D54B0" w14:textId="40B832C3" w:rsidR="006B7C0F" w:rsidRPr="003F0052" w:rsidRDefault="006B7C0F" w:rsidP="006B7C0F">
            <w:pPr>
              <w:rPr>
                <w:rFonts w:cs="Arial"/>
                <w:bCs/>
                <w:sz w:val="20"/>
                <w:szCs w:val="20"/>
                <w:lang w:eastAsia="en-AU"/>
              </w:rPr>
            </w:pPr>
            <w:r w:rsidRPr="00613D77">
              <w:rPr>
                <w:rFonts w:cs="Arial"/>
                <w:bCs/>
                <w:sz w:val="20"/>
                <w:szCs w:val="20"/>
                <w:lang w:eastAsia="en-AU"/>
              </w:rPr>
              <w:t>Not Applicable</w:t>
            </w:r>
          </w:p>
        </w:tc>
      </w:tr>
      <w:tr w:rsidR="00860AC5" w:rsidRPr="003F0052" w14:paraId="6E75FA5F" w14:textId="77777777" w:rsidTr="0038722E">
        <w:tc>
          <w:tcPr>
            <w:tcW w:w="9060" w:type="dxa"/>
            <w:gridSpan w:val="2"/>
            <w:tcBorders>
              <w:top w:val="single" w:sz="4" w:space="0" w:color="auto"/>
              <w:left w:val="single" w:sz="4" w:space="0" w:color="auto"/>
              <w:bottom w:val="single" w:sz="4" w:space="0" w:color="auto"/>
              <w:right w:val="single" w:sz="4" w:space="0" w:color="auto"/>
            </w:tcBorders>
            <w:shd w:val="clear" w:color="auto" w:fill="FFFFFF"/>
          </w:tcPr>
          <w:p w14:paraId="33235B65" w14:textId="77777777" w:rsidR="00860AC5" w:rsidRPr="003F0052" w:rsidRDefault="00860AC5" w:rsidP="003F0052">
            <w:pPr>
              <w:rPr>
                <w:rFonts w:cs="Arial"/>
                <w:b/>
                <w:bCs/>
                <w:sz w:val="20"/>
                <w:szCs w:val="20"/>
                <w:lang w:eastAsia="en-AU"/>
              </w:rPr>
            </w:pPr>
            <w:r w:rsidRPr="003F0052">
              <w:rPr>
                <w:rFonts w:cs="Arial"/>
                <w:b/>
                <w:bCs/>
                <w:sz w:val="24"/>
                <w:szCs w:val="24"/>
                <w:lang w:eastAsia="en-AU"/>
              </w:rPr>
              <w:t>Direction 19 – Identify and protect the region’s heritage</w:t>
            </w:r>
          </w:p>
        </w:tc>
      </w:tr>
      <w:tr w:rsidR="00860AC5" w:rsidRPr="003F0052" w14:paraId="2554D6B2"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3F12EFB2" w14:textId="77777777" w:rsidR="00860AC5" w:rsidRPr="003F0052" w:rsidRDefault="00860AC5" w:rsidP="003F0052">
            <w:pPr>
              <w:rPr>
                <w:rFonts w:cs="Arial"/>
                <w:bCs/>
                <w:sz w:val="20"/>
                <w:szCs w:val="20"/>
                <w:lang w:eastAsia="en-AU"/>
              </w:rPr>
            </w:pPr>
            <w:r w:rsidRPr="003F0052">
              <w:rPr>
                <w:rFonts w:cs="Arial"/>
                <w:bCs/>
                <w:sz w:val="20"/>
                <w:szCs w:val="20"/>
                <w:lang w:eastAsia="en-AU"/>
              </w:rPr>
              <w:t>Action 19.1 Consult with the local Aboriginal communities to identify and protect heritage values to minimise the impact of urban growth and development, and to recognise their contribution to the character and landscape of the region.</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548249C4" w14:textId="604232F4" w:rsidR="00860AC5" w:rsidRPr="003F0052" w:rsidRDefault="00B62740" w:rsidP="003F0052">
            <w:pPr>
              <w:rPr>
                <w:rFonts w:cs="Arial"/>
                <w:bCs/>
                <w:sz w:val="20"/>
                <w:szCs w:val="20"/>
                <w:lang w:eastAsia="en-AU"/>
              </w:rPr>
            </w:pPr>
            <w:r>
              <w:rPr>
                <w:rFonts w:cs="Arial"/>
                <w:bCs/>
                <w:sz w:val="20"/>
                <w:szCs w:val="20"/>
                <w:lang w:eastAsia="en-AU"/>
              </w:rPr>
              <w:t>The proposal has undergone Aboriginal Heritage Assessment which has included consultation with Aboriginal groups</w:t>
            </w:r>
            <w:r w:rsidR="006B21D4">
              <w:rPr>
                <w:rFonts w:cs="Arial"/>
                <w:bCs/>
                <w:sz w:val="20"/>
                <w:szCs w:val="20"/>
                <w:lang w:eastAsia="en-AU"/>
              </w:rPr>
              <w:t>.</w:t>
            </w:r>
          </w:p>
        </w:tc>
      </w:tr>
      <w:tr w:rsidR="00860AC5" w:rsidRPr="003F0052" w14:paraId="29719C87"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42BD331F" w14:textId="77777777" w:rsidR="00860AC5" w:rsidRPr="003F0052" w:rsidRDefault="00860AC5" w:rsidP="003F0052">
            <w:pPr>
              <w:rPr>
                <w:rFonts w:cs="Arial"/>
                <w:bCs/>
                <w:sz w:val="20"/>
                <w:szCs w:val="20"/>
                <w:lang w:eastAsia="en-AU"/>
              </w:rPr>
            </w:pPr>
            <w:r w:rsidRPr="003F0052">
              <w:rPr>
                <w:rFonts w:cs="Arial"/>
                <w:bCs/>
                <w:sz w:val="20"/>
                <w:szCs w:val="20"/>
                <w:lang w:eastAsia="en-AU"/>
              </w:rPr>
              <w:t>Action 19.2 Assist the preparation of appropriate heritage studies to inform the development of strategic plans, including regional Aboriginal cultural heritage studies.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6F5EF889" w14:textId="4C7C3E6C" w:rsidR="00860AC5" w:rsidRPr="003F0052" w:rsidRDefault="00B62740" w:rsidP="003F0052">
            <w:pPr>
              <w:rPr>
                <w:rFonts w:cs="Arial"/>
                <w:bCs/>
                <w:sz w:val="20"/>
                <w:szCs w:val="20"/>
                <w:lang w:eastAsia="en-AU"/>
              </w:rPr>
            </w:pPr>
            <w:r>
              <w:rPr>
                <w:rFonts w:cs="Arial"/>
                <w:bCs/>
                <w:sz w:val="20"/>
                <w:szCs w:val="20"/>
                <w:lang w:eastAsia="en-AU"/>
              </w:rPr>
              <w:t>Not Applicable</w:t>
            </w:r>
          </w:p>
        </w:tc>
      </w:tr>
      <w:tr w:rsidR="00860AC5" w:rsidRPr="003F0052" w14:paraId="2A48D548" w14:textId="77777777" w:rsidTr="0038722E">
        <w:tc>
          <w:tcPr>
            <w:tcW w:w="9060" w:type="dxa"/>
            <w:gridSpan w:val="2"/>
            <w:tcBorders>
              <w:top w:val="single" w:sz="4" w:space="0" w:color="auto"/>
              <w:left w:val="single" w:sz="4" w:space="0" w:color="auto"/>
              <w:bottom w:val="single" w:sz="4" w:space="0" w:color="auto"/>
              <w:right w:val="single" w:sz="4" w:space="0" w:color="auto"/>
            </w:tcBorders>
            <w:shd w:val="clear" w:color="auto" w:fill="auto"/>
          </w:tcPr>
          <w:p w14:paraId="068EAB28" w14:textId="77777777" w:rsidR="00860AC5" w:rsidRPr="003F0052" w:rsidRDefault="00860AC5" w:rsidP="003F0052">
            <w:pPr>
              <w:rPr>
                <w:rFonts w:cs="Arial"/>
                <w:b/>
                <w:bCs/>
                <w:sz w:val="20"/>
                <w:szCs w:val="20"/>
                <w:lang w:eastAsia="en-AU"/>
              </w:rPr>
            </w:pPr>
            <w:r w:rsidRPr="003F0052">
              <w:rPr>
                <w:rFonts w:cs="Arial"/>
                <w:b/>
                <w:bCs/>
                <w:sz w:val="24"/>
                <w:szCs w:val="24"/>
                <w:lang w:eastAsia="en-AU"/>
              </w:rPr>
              <w:t>Direction 20: Revitalise existing communities</w:t>
            </w:r>
          </w:p>
        </w:tc>
      </w:tr>
      <w:tr w:rsidR="00B62740" w:rsidRPr="003F0052" w14:paraId="2586BC33"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472AE407" w14:textId="77777777" w:rsidR="00B62740" w:rsidRPr="003F0052" w:rsidRDefault="00B62740" w:rsidP="00B62740">
            <w:pPr>
              <w:rPr>
                <w:rFonts w:cs="Arial"/>
                <w:bCs/>
                <w:sz w:val="20"/>
                <w:szCs w:val="20"/>
                <w:lang w:eastAsia="en-AU"/>
              </w:rPr>
            </w:pPr>
            <w:r w:rsidRPr="003F0052">
              <w:rPr>
                <w:rFonts w:cs="Arial"/>
                <w:bCs/>
                <w:sz w:val="20"/>
                <w:szCs w:val="20"/>
                <w:lang w:eastAsia="en-AU"/>
              </w:rPr>
              <w:t>Action 20.1 Accelerate urban revitalisation by directing social infrastructure where there is growth.</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537AB536" w14:textId="6BD2716F" w:rsidR="00B62740" w:rsidRPr="003F0052" w:rsidRDefault="00B62740" w:rsidP="00B62740">
            <w:pPr>
              <w:rPr>
                <w:rFonts w:cs="Arial"/>
                <w:bCs/>
                <w:sz w:val="20"/>
                <w:szCs w:val="20"/>
                <w:lang w:eastAsia="en-AU"/>
              </w:rPr>
            </w:pPr>
            <w:r w:rsidRPr="0046204C">
              <w:rPr>
                <w:rFonts w:cs="Arial"/>
                <w:bCs/>
                <w:sz w:val="20"/>
                <w:szCs w:val="20"/>
                <w:lang w:eastAsia="en-AU"/>
              </w:rPr>
              <w:t>Not Applicable</w:t>
            </w:r>
          </w:p>
        </w:tc>
      </w:tr>
      <w:tr w:rsidR="00B62740" w:rsidRPr="003F0052" w14:paraId="0C69DA40"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3CEEB35D" w14:textId="77777777" w:rsidR="00B62740" w:rsidRPr="003F0052" w:rsidRDefault="00B62740" w:rsidP="00B62740">
            <w:pPr>
              <w:rPr>
                <w:rFonts w:cs="Arial"/>
                <w:bCs/>
                <w:sz w:val="20"/>
                <w:szCs w:val="20"/>
                <w:lang w:eastAsia="en-AU"/>
              </w:rPr>
            </w:pPr>
            <w:r w:rsidRPr="003F0052">
              <w:rPr>
                <w:rFonts w:cs="Arial"/>
                <w:bCs/>
                <w:sz w:val="20"/>
                <w:szCs w:val="20"/>
                <w:lang w:eastAsia="en-AU"/>
              </w:rPr>
              <w:t>Action 20.2 Undertake planning and place-making for main streets and centres.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2C63D186" w14:textId="035690A9" w:rsidR="00B62740" w:rsidRPr="003F0052" w:rsidRDefault="00B62740" w:rsidP="00B62740">
            <w:pPr>
              <w:rPr>
                <w:rFonts w:cs="Arial"/>
                <w:bCs/>
                <w:sz w:val="20"/>
                <w:szCs w:val="20"/>
                <w:lang w:eastAsia="en-AU"/>
              </w:rPr>
            </w:pPr>
            <w:r w:rsidRPr="0046204C">
              <w:rPr>
                <w:rFonts w:cs="Arial"/>
                <w:bCs/>
                <w:sz w:val="20"/>
                <w:szCs w:val="20"/>
                <w:lang w:eastAsia="en-AU"/>
              </w:rPr>
              <w:t>Not Applicable</w:t>
            </w:r>
          </w:p>
        </w:tc>
      </w:tr>
      <w:tr w:rsidR="00B62740" w:rsidRPr="003F0052" w14:paraId="3A4C19C0"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53E67130" w14:textId="77777777" w:rsidR="00B62740" w:rsidRPr="003F0052" w:rsidRDefault="00B62740" w:rsidP="00B62740">
            <w:pPr>
              <w:rPr>
                <w:rFonts w:cs="Arial"/>
                <w:bCs/>
                <w:sz w:val="20"/>
                <w:szCs w:val="20"/>
                <w:lang w:eastAsia="en-AU"/>
              </w:rPr>
            </w:pPr>
            <w:r w:rsidRPr="003F0052">
              <w:rPr>
                <w:rFonts w:cs="Arial"/>
                <w:bCs/>
                <w:sz w:val="20"/>
                <w:szCs w:val="20"/>
                <w:lang w:eastAsia="en-AU"/>
              </w:rPr>
              <w:t>Action 20.3 Enhance the amenity and attractiveness of existing places.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4A911128" w14:textId="2AF85513" w:rsidR="00B62740" w:rsidRPr="003F0052" w:rsidRDefault="00B62740" w:rsidP="00B62740">
            <w:pPr>
              <w:rPr>
                <w:rFonts w:cs="Arial"/>
                <w:bCs/>
                <w:sz w:val="20"/>
                <w:szCs w:val="20"/>
                <w:lang w:eastAsia="en-AU"/>
              </w:rPr>
            </w:pPr>
            <w:r w:rsidRPr="0046204C">
              <w:rPr>
                <w:rFonts w:cs="Arial"/>
                <w:bCs/>
                <w:sz w:val="20"/>
                <w:szCs w:val="20"/>
                <w:lang w:eastAsia="en-AU"/>
              </w:rPr>
              <w:t>Not Applicable</w:t>
            </w:r>
          </w:p>
        </w:tc>
      </w:tr>
      <w:tr w:rsidR="0078738F" w:rsidRPr="0078738F" w14:paraId="432D69B9" w14:textId="77777777" w:rsidTr="0038722E">
        <w:tc>
          <w:tcPr>
            <w:tcW w:w="9060" w:type="dxa"/>
            <w:gridSpan w:val="2"/>
            <w:tcBorders>
              <w:top w:val="single" w:sz="4" w:space="0" w:color="auto"/>
              <w:left w:val="single" w:sz="4" w:space="0" w:color="auto"/>
              <w:bottom w:val="single" w:sz="4" w:space="0" w:color="auto"/>
              <w:right w:val="single" w:sz="4" w:space="0" w:color="auto"/>
            </w:tcBorders>
            <w:shd w:val="clear" w:color="auto" w:fill="9CAC3B"/>
          </w:tcPr>
          <w:p w14:paraId="1484BC03" w14:textId="77777777" w:rsidR="00860AC5" w:rsidRPr="0078738F" w:rsidRDefault="00860AC5" w:rsidP="0078738F">
            <w:pPr>
              <w:spacing w:before="0"/>
              <w:rPr>
                <w:rFonts w:cs="Arial"/>
                <w:b/>
                <w:sz w:val="24"/>
                <w:szCs w:val="24"/>
                <w:lang w:eastAsia="en-AU"/>
              </w:rPr>
            </w:pPr>
            <w:r w:rsidRPr="0078738F">
              <w:rPr>
                <w:rFonts w:cs="Arial"/>
                <w:b/>
                <w:bCs/>
                <w:sz w:val="24"/>
                <w:szCs w:val="24"/>
                <w:lang w:eastAsia="en-AU"/>
              </w:rPr>
              <w:t>Goal 4 – Greater housing choice and jobs</w:t>
            </w:r>
          </w:p>
        </w:tc>
      </w:tr>
      <w:tr w:rsidR="00860AC5" w:rsidRPr="003F0052" w14:paraId="1CD2BEA0" w14:textId="77777777" w:rsidTr="0038722E">
        <w:tc>
          <w:tcPr>
            <w:tcW w:w="9060" w:type="dxa"/>
            <w:gridSpan w:val="2"/>
            <w:tcBorders>
              <w:top w:val="single" w:sz="4" w:space="0" w:color="auto"/>
              <w:left w:val="single" w:sz="4" w:space="0" w:color="auto"/>
              <w:bottom w:val="single" w:sz="4" w:space="0" w:color="auto"/>
              <w:right w:val="single" w:sz="4" w:space="0" w:color="auto"/>
            </w:tcBorders>
            <w:shd w:val="clear" w:color="auto" w:fill="FFFFFF"/>
          </w:tcPr>
          <w:p w14:paraId="403DC59C" w14:textId="77777777" w:rsidR="00860AC5" w:rsidRPr="003F0052" w:rsidRDefault="00860AC5" w:rsidP="003F0052">
            <w:pPr>
              <w:rPr>
                <w:rFonts w:cs="Arial"/>
                <w:b/>
                <w:bCs/>
                <w:sz w:val="20"/>
                <w:szCs w:val="20"/>
                <w:lang w:eastAsia="en-AU"/>
              </w:rPr>
            </w:pPr>
            <w:r w:rsidRPr="003F0052">
              <w:rPr>
                <w:rFonts w:cs="Arial"/>
                <w:b/>
                <w:bCs/>
                <w:sz w:val="24"/>
                <w:szCs w:val="24"/>
                <w:lang w:eastAsia="en-AU"/>
              </w:rPr>
              <w:t>Direction 21: Create a compact settlement</w:t>
            </w:r>
          </w:p>
        </w:tc>
      </w:tr>
      <w:tr w:rsidR="00B62740" w:rsidRPr="003F0052" w14:paraId="3EFCAA49"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5BE7C881" w14:textId="77777777" w:rsidR="00B62740" w:rsidRPr="003F0052" w:rsidRDefault="00B62740" w:rsidP="00B62740">
            <w:pPr>
              <w:rPr>
                <w:rFonts w:cs="Arial"/>
                <w:bCs/>
                <w:sz w:val="20"/>
                <w:szCs w:val="20"/>
                <w:lang w:eastAsia="en-AU"/>
              </w:rPr>
            </w:pPr>
            <w:r w:rsidRPr="003F0052">
              <w:rPr>
                <w:rFonts w:cs="Arial"/>
                <w:bCs/>
                <w:sz w:val="20"/>
                <w:szCs w:val="20"/>
                <w:lang w:eastAsia="en-AU"/>
              </w:rPr>
              <w:t>Action 21.1 Promote development that respects the landscape attributes and the character of the metropolitan area, towns and villages.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6603E889" w14:textId="29CC94D8" w:rsidR="00B62740" w:rsidRPr="003F0052" w:rsidRDefault="00B62740" w:rsidP="00B62740">
            <w:pPr>
              <w:rPr>
                <w:rFonts w:cs="Arial"/>
                <w:bCs/>
                <w:sz w:val="20"/>
                <w:szCs w:val="20"/>
                <w:lang w:eastAsia="en-AU"/>
              </w:rPr>
            </w:pPr>
            <w:r w:rsidRPr="00893452">
              <w:rPr>
                <w:rFonts w:cs="Arial"/>
                <w:bCs/>
                <w:sz w:val="20"/>
                <w:szCs w:val="20"/>
                <w:lang w:eastAsia="en-AU"/>
              </w:rPr>
              <w:t>Not Applicable</w:t>
            </w:r>
          </w:p>
        </w:tc>
      </w:tr>
      <w:tr w:rsidR="00B62740" w:rsidRPr="003F0052" w14:paraId="2EE13DA0"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7E1D762D" w14:textId="153BA721" w:rsidR="00B62740" w:rsidRPr="003F0052" w:rsidRDefault="00B62740" w:rsidP="00B62740">
            <w:pPr>
              <w:rPr>
                <w:rFonts w:cs="Arial"/>
                <w:bCs/>
                <w:sz w:val="20"/>
                <w:szCs w:val="20"/>
                <w:lang w:eastAsia="en-AU"/>
              </w:rPr>
            </w:pPr>
            <w:r w:rsidRPr="003F0052">
              <w:rPr>
                <w:rFonts w:cs="Arial"/>
                <w:bCs/>
                <w:sz w:val="20"/>
                <w:szCs w:val="20"/>
                <w:lang w:eastAsia="en-AU"/>
              </w:rPr>
              <w:lastRenderedPageBreak/>
              <w:t>Action 21.2 Focus development to create compact settlements in locations with established services and infrastructure, including the Maitland Corridor growth area; Newcastle–Lake Macquarie Western Corridor growth area; the emerging growth area around Cooranbong, Moris</w:t>
            </w:r>
            <w:r w:rsidR="006B21D4">
              <w:rPr>
                <w:rFonts w:cs="Arial"/>
                <w:bCs/>
                <w:sz w:val="20"/>
                <w:szCs w:val="20"/>
                <w:lang w:eastAsia="en-AU"/>
              </w:rPr>
              <w:t>s</w:t>
            </w:r>
            <w:r w:rsidRPr="003F0052">
              <w:rPr>
                <w:rFonts w:cs="Arial"/>
                <w:bCs/>
                <w:sz w:val="20"/>
                <w:szCs w:val="20"/>
                <w:lang w:eastAsia="en-AU"/>
              </w:rPr>
              <w:t>et and Wyee; and in existing towns and villages, and sites identified in an endorsed regional or local strategy.</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4B4B9D60" w14:textId="2876FC3C" w:rsidR="00B62740" w:rsidRPr="003F0052" w:rsidRDefault="00B62740" w:rsidP="00B62740">
            <w:pPr>
              <w:rPr>
                <w:rFonts w:cs="Arial"/>
                <w:bCs/>
                <w:sz w:val="20"/>
                <w:szCs w:val="20"/>
                <w:lang w:eastAsia="en-AU"/>
              </w:rPr>
            </w:pPr>
            <w:r w:rsidRPr="00893452">
              <w:rPr>
                <w:rFonts w:cs="Arial"/>
                <w:bCs/>
                <w:sz w:val="20"/>
                <w:szCs w:val="20"/>
                <w:lang w:eastAsia="en-AU"/>
              </w:rPr>
              <w:t>Not Applicable</w:t>
            </w:r>
          </w:p>
        </w:tc>
      </w:tr>
      <w:tr w:rsidR="00B62740" w:rsidRPr="003F0052" w14:paraId="64ADBA46"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1205DD1F" w14:textId="77777777" w:rsidR="00B62740" w:rsidRPr="003F0052" w:rsidRDefault="00B62740" w:rsidP="00B62740">
            <w:pPr>
              <w:rPr>
                <w:rFonts w:cs="Arial"/>
                <w:bCs/>
                <w:sz w:val="20"/>
                <w:szCs w:val="20"/>
                <w:lang w:eastAsia="en-AU"/>
              </w:rPr>
            </w:pPr>
            <w:r w:rsidRPr="003F0052">
              <w:rPr>
                <w:rFonts w:cs="Arial"/>
                <w:bCs/>
                <w:sz w:val="20"/>
                <w:szCs w:val="20"/>
                <w:lang w:eastAsia="en-AU"/>
              </w:rPr>
              <w:t>Action 21.4 Create a well-planned, functional and compact settlement pattern that responds to settlement planning principles and does not encroach on sensitive land uses, including land subject to hazards, on drinking water catchments or on areas with high environmental values.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0600B85F" w14:textId="25C121B2" w:rsidR="00B62740" w:rsidRPr="003F0052" w:rsidRDefault="00B62740" w:rsidP="00B62740">
            <w:pPr>
              <w:rPr>
                <w:rFonts w:cs="Arial"/>
                <w:bCs/>
                <w:sz w:val="20"/>
                <w:szCs w:val="20"/>
                <w:lang w:eastAsia="en-AU"/>
              </w:rPr>
            </w:pPr>
            <w:r w:rsidRPr="006E1BBB">
              <w:rPr>
                <w:rFonts w:cs="Arial"/>
                <w:bCs/>
                <w:sz w:val="20"/>
                <w:szCs w:val="20"/>
                <w:lang w:eastAsia="en-AU"/>
              </w:rPr>
              <w:t>Not Applicable</w:t>
            </w:r>
          </w:p>
        </w:tc>
      </w:tr>
      <w:tr w:rsidR="00B62740" w:rsidRPr="003F0052" w14:paraId="67C97695"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77CFFE3F" w14:textId="77777777" w:rsidR="00B62740" w:rsidRPr="003F0052" w:rsidRDefault="00B62740" w:rsidP="00B62740">
            <w:pPr>
              <w:rPr>
                <w:rFonts w:cs="Arial"/>
                <w:bCs/>
                <w:sz w:val="20"/>
                <w:szCs w:val="20"/>
                <w:lang w:eastAsia="en-AU"/>
              </w:rPr>
            </w:pPr>
            <w:r w:rsidRPr="003F0052">
              <w:rPr>
                <w:rFonts w:cs="Arial"/>
                <w:bCs/>
                <w:sz w:val="20"/>
                <w:szCs w:val="20"/>
                <w:lang w:eastAsia="en-AU"/>
              </w:rPr>
              <w:t>Action 21.5 Promote small-scale renewal in existing urban areas, in consultation with the community and industry to ensure that this occurs in the right locations.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0159A988" w14:textId="7D36794F" w:rsidR="00B62740" w:rsidRPr="003F0052" w:rsidRDefault="00B62740" w:rsidP="00B62740">
            <w:pPr>
              <w:rPr>
                <w:rFonts w:cs="Arial"/>
                <w:bCs/>
                <w:sz w:val="20"/>
                <w:szCs w:val="20"/>
                <w:lang w:eastAsia="en-AU"/>
              </w:rPr>
            </w:pPr>
            <w:r w:rsidRPr="006E1BBB">
              <w:rPr>
                <w:rFonts w:cs="Arial"/>
                <w:bCs/>
                <w:sz w:val="20"/>
                <w:szCs w:val="20"/>
                <w:lang w:eastAsia="en-AU"/>
              </w:rPr>
              <w:t>Not Applicable</w:t>
            </w:r>
          </w:p>
        </w:tc>
      </w:tr>
      <w:tr w:rsidR="00B62740" w:rsidRPr="003F0052" w14:paraId="4235304E"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36D72A77" w14:textId="77777777" w:rsidR="00B62740" w:rsidRPr="003F0052" w:rsidRDefault="00B62740" w:rsidP="00B62740">
            <w:pPr>
              <w:rPr>
                <w:rFonts w:cs="Arial"/>
                <w:bCs/>
                <w:sz w:val="20"/>
                <w:szCs w:val="20"/>
                <w:lang w:eastAsia="en-AU"/>
              </w:rPr>
            </w:pPr>
            <w:r w:rsidRPr="003F0052">
              <w:rPr>
                <w:rFonts w:cs="Arial"/>
                <w:bCs/>
                <w:sz w:val="20"/>
                <w:szCs w:val="20"/>
                <w:lang w:eastAsia="en-AU"/>
              </w:rPr>
              <w:t>Action 21.6 Provide greater housing choice by delivering diverse housing, lot types and sizes, including small-lot housing in infill and greenfield housing locations.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7784F197" w14:textId="2DD8CF20" w:rsidR="00B62740" w:rsidRPr="003F0052" w:rsidRDefault="00B62740" w:rsidP="00B62740">
            <w:pPr>
              <w:rPr>
                <w:rFonts w:cs="Arial"/>
                <w:bCs/>
                <w:sz w:val="20"/>
                <w:szCs w:val="20"/>
                <w:lang w:eastAsia="en-AU"/>
              </w:rPr>
            </w:pPr>
            <w:r w:rsidRPr="006E1BBB">
              <w:rPr>
                <w:rFonts w:cs="Arial"/>
                <w:bCs/>
                <w:sz w:val="20"/>
                <w:szCs w:val="20"/>
                <w:lang w:eastAsia="en-AU"/>
              </w:rPr>
              <w:t>Not Applicable</w:t>
            </w:r>
          </w:p>
        </w:tc>
      </w:tr>
      <w:tr w:rsidR="00B62740" w:rsidRPr="003F0052" w14:paraId="28C7A9DE"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0D8B0352" w14:textId="2C876BBD" w:rsidR="00B62740" w:rsidRPr="003F0052" w:rsidRDefault="00B62740" w:rsidP="00B62740">
            <w:pPr>
              <w:rPr>
                <w:rFonts w:cs="Arial"/>
                <w:bCs/>
                <w:sz w:val="20"/>
                <w:szCs w:val="20"/>
                <w:lang w:eastAsia="en-AU"/>
              </w:rPr>
            </w:pPr>
            <w:r w:rsidRPr="003F0052">
              <w:rPr>
                <w:rFonts w:cs="Arial"/>
                <w:bCs/>
                <w:sz w:val="20"/>
                <w:szCs w:val="20"/>
                <w:lang w:eastAsia="en-AU"/>
              </w:rPr>
              <w:t>Action 21.7 Promote new housing opportunities in urban areas to maximise the use of existing infrastructure</w:t>
            </w:r>
            <w:r w:rsidR="006B21D4">
              <w:rPr>
                <w:rFonts w:cs="Arial"/>
                <w:bCs/>
                <w:sz w:val="20"/>
                <w:szCs w:val="20"/>
                <w:lang w:eastAsia="en-AU"/>
              </w:rPr>
              <w:t>.</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290B123E" w14:textId="718EC92D" w:rsidR="00B62740" w:rsidRPr="003F0052" w:rsidRDefault="00B62740" w:rsidP="00B62740">
            <w:pPr>
              <w:rPr>
                <w:rFonts w:cs="Arial"/>
                <w:bCs/>
                <w:sz w:val="20"/>
                <w:szCs w:val="20"/>
                <w:lang w:eastAsia="en-AU"/>
              </w:rPr>
            </w:pPr>
            <w:r w:rsidRPr="006E1BBB">
              <w:rPr>
                <w:rFonts w:cs="Arial"/>
                <w:bCs/>
                <w:sz w:val="20"/>
                <w:szCs w:val="20"/>
                <w:lang w:eastAsia="en-AU"/>
              </w:rPr>
              <w:t>Not Applicable</w:t>
            </w:r>
          </w:p>
        </w:tc>
      </w:tr>
      <w:tr w:rsidR="00860AC5" w:rsidRPr="003F0052" w14:paraId="56394B74" w14:textId="77777777" w:rsidTr="0038722E">
        <w:tc>
          <w:tcPr>
            <w:tcW w:w="9060" w:type="dxa"/>
            <w:gridSpan w:val="2"/>
            <w:tcBorders>
              <w:top w:val="single" w:sz="4" w:space="0" w:color="auto"/>
              <w:left w:val="single" w:sz="4" w:space="0" w:color="auto"/>
              <w:bottom w:val="single" w:sz="4" w:space="0" w:color="auto"/>
              <w:right w:val="single" w:sz="4" w:space="0" w:color="auto"/>
            </w:tcBorders>
            <w:shd w:val="clear" w:color="auto" w:fill="auto"/>
          </w:tcPr>
          <w:p w14:paraId="0ECC7F38" w14:textId="77777777" w:rsidR="00860AC5" w:rsidRPr="003F0052" w:rsidRDefault="00860AC5" w:rsidP="003F0052">
            <w:pPr>
              <w:rPr>
                <w:rFonts w:cs="Arial"/>
                <w:b/>
                <w:bCs/>
                <w:sz w:val="20"/>
                <w:szCs w:val="20"/>
                <w:lang w:eastAsia="en-AU"/>
              </w:rPr>
            </w:pPr>
            <w:r w:rsidRPr="003F0052">
              <w:rPr>
                <w:rFonts w:cs="Arial"/>
                <w:b/>
                <w:bCs/>
                <w:sz w:val="24"/>
                <w:szCs w:val="24"/>
                <w:lang w:eastAsia="en-AU"/>
              </w:rPr>
              <w:t>Direction 22: Promote housing diversity</w:t>
            </w:r>
          </w:p>
        </w:tc>
      </w:tr>
      <w:tr w:rsidR="00B62740" w:rsidRPr="003F0052" w14:paraId="6A82FECA"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6F107F3F" w14:textId="77777777" w:rsidR="00B62740" w:rsidRPr="003F0052" w:rsidRDefault="00B62740" w:rsidP="00B62740">
            <w:pPr>
              <w:rPr>
                <w:rFonts w:cs="Arial"/>
                <w:bCs/>
                <w:sz w:val="20"/>
                <w:szCs w:val="20"/>
                <w:lang w:eastAsia="en-AU"/>
              </w:rPr>
            </w:pPr>
            <w:r w:rsidRPr="003F0052">
              <w:rPr>
                <w:rFonts w:cs="Arial"/>
                <w:bCs/>
                <w:sz w:val="20"/>
                <w:szCs w:val="20"/>
                <w:lang w:eastAsia="en-AU"/>
              </w:rPr>
              <w:t>Action 22.1 Respond to the demand for housing and services for weekend visitors, students, seasonal workers, the ageing community and resource industry personnel.</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66EE997B" w14:textId="09D51BCC" w:rsidR="00B62740" w:rsidRPr="003F0052" w:rsidRDefault="00B62740" w:rsidP="00B62740">
            <w:pPr>
              <w:rPr>
                <w:rFonts w:cs="Arial"/>
                <w:bCs/>
                <w:sz w:val="20"/>
                <w:szCs w:val="20"/>
                <w:lang w:eastAsia="en-AU"/>
              </w:rPr>
            </w:pPr>
            <w:r w:rsidRPr="005F55CB">
              <w:rPr>
                <w:rFonts w:cs="Arial"/>
                <w:bCs/>
                <w:sz w:val="20"/>
                <w:szCs w:val="20"/>
                <w:lang w:eastAsia="en-AU"/>
              </w:rPr>
              <w:t>Not Applicable</w:t>
            </w:r>
          </w:p>
        </w:tc>
      </w:tr>
      <w:tr w:rsidR="00B62740" w:rsidRPr="003F0052" w14:paraId="3D99593F"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3E7575EE" w14:textId="77777777" w:rsidR="00B62740" w:rsidRPr="003F0052" w:rsidRDefault="00B62740" w:rsidP="00B62740">
            <w:pPr>
              <w:rPr>
                <w:rFonts w:cs="Arial"/>
                <w:bCs/>
                <w:sz w:val="20"/>
                <w:szCs w:val="20"/>
                <w:lang w:eastAsia="en-AU"/>
              </w:rPr>
            </w:pPr>
            <w:r w:rsidRPr="003F0052">
              <w:rPr>
                <w:rFonts w:cs="Arial"/>
                <w:bCs/>
                <w:sz w:val="20"/>
                <w:szCs w:val="20"/>
                <w:lang w:eastAsia="en-AU"/>
              </w:rPr>
              <w:t>Action 22.2 Encourage housing diversity including studio and one and two-bedroom dwellings, to match forecast changes in household sizes.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3B3A108A" w14:textId="4F982751" w:rsidR="00B62740" w:rsidRPr="003F0052" w:rsidRDefault="00B62740" w:rsidP="00B62740">
            <w:pPr>
              <w:rPr>
                <w:rFonts w:cs="Arial"/>
                <w:bCs/>
                <w:sz w:val="20"/>
                <w:szCs w:val="20"/>
                <w:lang w:eastAsia="en-AU"/>
              </w:rPr>
            </w:pPr>
            <w:r w:rsidRPr="005F55CB">
              <w:rPr>
                <w:rFonts w:cs="Arial"/>
                <w:bCs/>
                <w:sz w:val="20"/>
                <w:szCs w:val="20"/>
                <w:lang w:eastAsia="en-AU"/>
              </w:rPr>
              <w:t>Not Applicable</w:t>
            </w:r>
          </w:p>
        </w:tc>
      </w:tr>
      <w:tr w:rsidR="00B62740" w:rsidRPr="003F0052" w14:paraId="3D32CEE9"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3F019AEE" w14:textId="77777777" w:rsidR="00B62740" w:rsidRPr="003F0052" w:rsidRDefault="00B62740" w:rsidP="00B62740">
            <w:pPr>
              <w:rPr>
                <w:rFonts w:cs="Arial"/>
                <w:bCs/>
                <w:sz w:val="20"/>
                <w:szCs w:val="20"/>
                <w:lang w:eastAsia="en-AU"/>
              </w:rPr>
            </w:pPr>
            <w:r w:rsidRPr="003F0052">
              <w:rPr>
                <w:rFonts w:cs="Arial"/>
                <w:bCs/>
                <w:sz w:val="20"/>
                <w:szCs w:val="20"/>
                <w:lang w:eastAsia="en-AU"/>
              </w:rPr>
              <w:t>Action 22.3 Develop local housing strategies to respond to housing needs, including social and affordable housing, and support initiatives to increase the supply of affordable housing.</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3BA17C85" w14:textId="1B292FD6" w:rsidR="00B62740" w:rsidRPr="003F0052" w:rsidRDefault="00B62740" w:rsidP="00B62740">
            <w:pPr>
              <w:rPr>
                <w:rFonts w:cs="Arial"/>
                <w:bCs/>
                <w:sz w:val="20"/>
                <w:szCs w:val="20"/>
                <w:lang w:eastAsia="en-AU"/>
              </w:rPr>
            </w:pPr>
            <w:r w:rsidRPr="005F55CB">
              <w:rPr>
                <w:rFonts w:cs="Arial"/>
                <w:bCs/>
                <w:sz w:val="20"/>
                <w:szCs w:val="20"/>
                <w:lang w:eastAsia="en-AU"/>
              </w:rPr>
              <w:t>Not Applicable</w:t>
            </w:r>
          </w:p>
        </w:tc>
      </w:tr>
      <w:tr w:rsidR="00B62740" w:rsidRPr="003F0052" w14:paraId="1404B231"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61389D41" w14:textId="77777777" w:rsidR="00B62740" w:rsidRPr="003F0052" w:rsidRDefault="00B62740" w:rsidP="00B62740">
            <w:pPr>
              <w:rPr>
                <w:rFonts w:cs="Arial"/>
                <w:bCs/>
                <w:sz w:val="20"/>
                <w:szCs w:val="20"/>
                <w:lang w:eastAsia="en-AU"/>
              </w:rPr>
            </w:pPr>
            <w:r w:rsidRPr="003F0052">
              <w:rPr>
                <w:rFonts w:cs="Arial"/>
                <w:bCs/>
                <w:sz w:val="20"/>
                <w:szCs w:val="20"/>
                <w:lang w:eastAsia="en-AU"/>
              </w:rPr>
              <w:t>Action 22.4 Develop Settlement Planning Principles and a local planning toolkit to assist councils in implementing the Plan.</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53F5B3EF" w14:textId="161CDD51" w:rsidR="00B62740" w:rsidRPr="003F0052" w:rsidRDefault="00B62740" w:rsidP="00B62740">
            <w:pPr>
              <w:rPr>
                <w:rFonts w:cs="Arial"/>
                <w:bCs/>
                <w:sz w:val="20"/>
                <w:szCs w:val="20"/>
                <w:lang w:eastAsia="en-AU"/>
              </w:rPr>
            </w:pPr>
            <w:r w:rsidRPr="005F55CB">
              <w:rPr>
                <w:rFonts w:cs="Arial"/>
                <w:bCs/>
                <w:sz w:val="20"/>
                <w:szCs w:val="20"/>
                <w:lang w:eastAsia="en-AU"/>
              </w:rPr>
              <w:t>Not Applicable</w:t>
            </w:r>
          </w:p>
        </w:tc>
      </w:tr>
      <w:tr w:rsidR="00B62740" w:rsidRPr="003F0052" w14:paraId="74B69C02"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1334B787" w14:textId="5A622582" w:rsidR="00B62740" w:rsidRPr="003F0052" w:rsidRDefault="00B62740" w:rsidP="00B62740">
            <w:pPr>
              <w:rPr>
                <w:rFonts w:cs="Arial"/>
                <w:bCs/>
                <w:sz w:val="20"/>
                <w:szCs w:val="20"/>
                <w:lang w:eastAsia="en-AU"/>
              </w:rPr>
            </w:pPr>
            <w:r w:rsidRPr="003F0052">
              <w:rPr>
                <w:rFonts w:cs="Arial"/>
                <w:bCs/>
                <w:sz w:val="20"/>
                <w:szCs w:val="20"/>
                <w:lang w:eastAsia="en-AU"/>
              </w:rPr>
              <w:t>Action 22.5 Include guidance in local land use strategies for expanding rural villages and rural</w:t>
            </w:r>
            <w:r w:rsidR="006B21D4">
              <w:rPr>
                <w:rFonts w:cs="Arial"/>
                <w:bCs/>
                <w:sz w:val="20"/>
                <w:szCs w:val="20"/>
                <w:lang w:eastAsia="en-AU"/>
              </w:rPr>
              <w:t xml:space="preserve"> </w:t>
            </w:r>
            <w:r w:rsidRPr="003F0052">
              <w:rPr>
                <w:rFonts w:cs="Arial"/>
                <w:bCs/>
                <w:sz w:val="20"/>
                <w:szCs w:val="20"/>
                <w:lang w:eastAsia="en-AU"/>
              </w:rPr>
              <w:t>residential development so that future rural residential development will:</w:t>
            </w:r>
          </w:p>
          <w:p w14:paraId="68717295" w14:textId="77777777" w:rsidR="00B62740" w:rsidRPr="003F0052" w:rsidRDefault="00B62740" w:rsidP="00B62740">
            <w:pPr>
              <w:numPr>
                <w:ilvl w:val="0"/>
                <w:numId w:val="31"/>
              </w:numPr>
              <w:ind w:left="454"/>
              <w:contextualSpacing/>
              <w:rPr>
                <w:rFonts w:cs="Arial"/>
                <w:bCs/>
                <w:sz w:val="20"/>
                <w:szCs w:val="20"/>
                <w:lang w:eastAsia="en-AU"/>
              </w:rPr>
            </w:pPr>
            <w:r w:rsidRPr="003F0052">
              <w:rPr>
                <w:rFonts w:cs="Arial"/>
                <w:bCs/>
                <w:sz w:val="20"/>
                <w:szCs w:val="20"/>
                <w:lang w:eastAsia="en-AU"/>
              </w:rPr>
              <w:lastRenderedPageBreak/>
              <w:t>not impact on strategic or important agricultural land, energy, mineral or extractive resource viability or biodiversity values;</w:t>
            </w:r>
          </w:p>
          <w:p w14:paraId="6345B557" w14:textId="77777777" w:rsidR="00B62740" w:rsidRPr="003F0052" w:rsidRDefault="00B62740" w:rsidP="00B62740">
            <w:pPr>
              <w:numPr>
                <w:ilvl w:val="0"/>
                <w:numId w:val="31"/>
              </w:numPr>
              <w:ind w:left="454"/>
              <w:contextualSpacing/>
              <w:rPr>
                <w:rFonts w:cs="Arial"/>
                <w:bCs/>
                <w:sz w:val="20"/>
                <w:szCs w:val="20"/>
                <w:lang w:eastAsia="en-AU"/>
              </w:rPr>
            </w:pPr>
            <w:r w:rsidRPr="003F0052">
              <w:rPr>
                <w:rFonts w:cs="Arial"/>
                <w:bCs/>
                <w:sz w:val="20"/>
                <w:szCs w:val="20"/>
                <w:lang w:eastAsia="en-AU"/>
              </w:rPr>
              <w:t>not impact on drinking water catchments;</w:t>
            </w:r>
          </w:p>
          <w:p w14:paraId="044AA413" w14:textId="77777777" w:rsidR="00B62740" w:rsidRPr="003F0052" w:rsidRDefault="00B62740" w:rsidP="00B62740">
            <w:pPr>
              <w:numPr>
                <w:ilvl w:val="0"/>
                <w:numId w:val="31"/>
              </w:numPr>
              <w:ind w:left="454"/>
              <w:contextualSpacing/>
              <w:rPr>
                <w:rFonts w:cs="Arial"/>
                <w:bCs/>
                <w:sz w:val="20"/>
                <w:szCs w:val="20"/>
                <w:lang w:eastAsia="en-AU"/>
              </w:rPr>
            </w:pPr>
            <w:r w:rsidRPr="003F0052">
              <w:rPr>
                <w:rFonts w:cs="Arial"/>
                <w:bCs/>
                <w:sz w:val="20"/>
                <w:szCs w:val="20"/>
                <w:lang w:eastAsia="en-AU"/>
              </w:rPr>
              <w:t>not result in greater natural hazard risk;</w:t>
            </w:r>
          </w:p>
          <w:p w14:paraId="3E851BBC" w14:textId="77777777" w:rsidR="00B62740" w:rsidRPr="003F0052" w:rsidRDefault="00B62740" w:rsidP="00B62740">
            <w:pPr>
              <w:numPr>
                <w:ilvl w:val="0"/>
                <w:numId w:val="31"/>
              </w:numPr>
              <w:ind w:left="454"/>
              <w:contextualSpacing/>
              <w:rPr>
                <w:rFonts w:cs="Arial"/>
                <w:bCs/>
                <w:sz w:val="20"/>
                <w:szCs w:val="20"/>
                <w:lang w:eastAsia="en-AU"/>
              </w:rPr>
            </w:pPr>
            <w:r w:rsidRPr="003F0052">
              <w:rPr>
                <w:rFonts w:cs="Arial"/>
                <w:bCs/>
                <w:sz w:val="20"/>
                <w:szCs w:val="20"/>
                <w:lang w:eastAsia="en-AU"/>
              </w:rPr>
              <w:t>occur on land that is unlikely to be needed for urban development;</w:t>
            </w:r>
          </w:p>
          <w:p w14:paraId="1385C2EE" w14:textId="77777777" w:rsidR="00B62740" w:rsidRPr="003F0052" w:rsidRDefault="00B62740" w:rsidP="00B62740">
            <w:pPr>
              <w:numPr>
                <w:ilvl w:val="0"/>
                <w:numId w:val="31"/>
              </w:numPr>
              <w:ind w:left="454"/>
              <w:contextualSpacing/>
              <w:rPr>
                <w:rFonts w:cs="Arial"/>
                <w:bCs/>
                <w:sz w:val="20"/>
                <w:szCs w:val="20"/>
                <w:lang w:eastAsia="en-AU"/>
              </w:rPr>
            </w:pPr>
            <w:r w:rsidRPr="003F0052">
              <w:rPr>
                <w:rFonts w:cs="Arial"/>
                <w:bCs/>
                <w:sz w:val="20"/>
                <w:szCs w:val="20"/>
                <w:lang w:eastAsia="en-AU"/>
              </w:rPr>
              <w:t>contribute to the conservation of important biodiversity values or the establishment of important corridor linkages; and</w:t>
            </w:r>
          </w:p>
          <w:p w14:paraId="0D93F0D1" w14:textId="77777777" w:rsidR="00B62740" w:rsidRPr="003F0052" w:rsidRDefault="00B62740" w:rsidP="00B62740">
            <w:pPr>
              <w:numPr>
                <w:ilvl w:val="0"/>
                <w:numId w:val="31"/>
              </w:numPr>
              <w:ind w:left="454"/>
              <w:contextualSpacing/>
              <w:rPr>
                <w:rFonts w:cs="Arial"/>
                <w:bCs/>
                <w:sz w:val="20"/>
                <w:szCs w:val="20"/>
                <w:lang w:eastAsia="en-AU"/>
              </w:rPr>
            </w:pPr>
            <w:r w:rsidRPr="003F0052">
              <w:rPr>
                <w:rFonts w:cs="Arial"/>
                <w:bCs/>
                <w:sz w:val="20"/>
                <w:szCs w:val="20"/>
                <w:lang w:eastAsia="en-AU"/>
              </w:rPr>
              <w:t>facilitate expansion of existing and new tourism development activities in agricultural or resource lands and related industries across the region.</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7F8A38EB" w14:textId="6C632538" w:rsidR="00B62740" w:rsidRPr="003F0052" w:rsidRDefault="00B62740" w:rsidP="00B62740">
            <w:pPr>
              <w:rPr>
                <w:rFonts w:cs="Arial"/>
                <w:bCs/>
                <w:sz w:val="20"/>
                <w:szCs w:val="20"/>
                <w:lang w:eastAsia="en-AU"/>
              </w:rPr>
            </w:pPr>
            <w:r w:rsidRPr="005F55CB">
              <w:rPr>
                <w:rFonts w:cs="Arial"/>
                <w:bCs/>
                <w:sz w:val="20"/>
                <w:szCs w:val="20"/>
                <w:lang w:eastAsia="en-AU"/>
              </w:rPr>
              <w:lastRenderedPageBreak/>
              <w:t>Not Applicable</w:t>
            </w:r>
          </w:p>
        </w:tc>
      </w:tr>
      <w:tr w:rsidR="00860AC5" w:rsidRPr="003F0052" w14:paraId="40835816" w14:textId="77777777" w:rsidTr="0038722E">
        <w:tc>
          <w:tcPr>
            <w:tcW w:w="9060" w:type="dxa"/>
            <w:gridSpan w:val="2"/>
            <w:tcBorders>
              <w:top w:val="single" w:sz="4" w:space="0" w:color="auto"/>
              <w:left w:val="single" w:sz="4" w:space="0" w:color="auto"/>
              <w:bottom w:val="single" w:sz="4" w:space="0" w:color="auto"/>
              <w:right w:val="single" w:sz="4" w:space="0" w:color="auto"/>
            </w:tcBorders>
            <w:shd w:val="clear" w:color="auto" w:fill="FFFFFF"/>
          </w:tcPr>
          <w:p w14:paraId="1C8BF6AF" w14:textId="77777777" w:rsidR="00860AC5" w:rsidRPr="003F0052" w:rsidRDefault="00860AC5" w:rsidP="003F0052">
            <w:pPr>
              <w:rPr>
                <w:rFonts w:cs="Arial"/>
                <w:b/>
                <w:bCs/>
                <w:sz w:val="20"/>
                <w:szCs w:val="20"/>
                <w:lang w:eastAsia="en-AU"/>
              </w:rPr>
            </w:pPr>
            <w:r w:rsidRPr="003F0052">
              <w:rPr>
                <w:rFonts w:cs="Arial"/>
                <w:b/>
                <w:bCs/>
                <w:sz w:val="24"/>
                <w:szCs w:val="24"/>
                <w:lang w:eastAsia="en-AU"/>
              </w:rPr>
              <w:t>Direction 23 – Grow centres and renewal corridors</w:t>
            </w:r>
          </w:p>
        </w:tc>
      </w:tr>
      <w:tr w:rsidR="00B62740" w:rsidRPr="003F0052" w14:paraId="60F55E22"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09D72CE5" w14:textId="77777777" w:rsidR="00B62740" w:rsidRPr="003F0052" w:rsidRDefault="00B62740" w:rsidP="00B62740">
            <w:pPr>
              <w:rPr>
                <w:rFonts w:cs="Arial"/>
                <w:bCs/>
                <w:sz w:val="20"/>
                <w:szCs w:val="20"/>
                <w:lang w:eastAsia="en-AU"/>
              </w:rPr>
            </w:pPr>
            <w:r w:rsidRPr="003F0052">
              <w:rPr>
                <w:rFonts w:cs="Arial"/>
                <w:bCs/>
                <w:sz w:val="20"/>
                <w:szCs w:val="20"/>
                <w:lang w:eastAsia="en-AU"/>
              </w:rPr>
              <w:t>Action 23.1 Concentrate growth in strategic centres, local centres and urban renewal corridors to support economic and population growth and a mix of uses.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1EE20C0F" w14:textId="05456A6D" w:rsidR="00B62740" w:rsidRPr="003F0052" w:rsidRDefault="00B62740" w:rsidP="00B62740">
            <w:pPr>
              <w:rPr>
                <w:rFonts w:cs="Arial"/>
                <w:bCs/>
                <w:sz w:val="20"/>
                <w:szCs w:val="20"/>
                <w:lang w:eastAsia="en-AU"/>
              </w:rPr>
            </w:pPr>
            <w:r w:rsidRPr="009A5C58">
              <w:rPr>
                <w:rFonts w:cs="Arial"/>
                <w:bCs/>
                <w:sz w:val="20"/>
                <w:szCs w:val="20"/>
                <w:lang w:eastAsia="en-AU"/>
              </w:rPr>
              <w:t>Not Applicable</w:t>
            </w:r>
          </w:p>
        </w:tc>
      </w:tr>
      <w:tr w:rsidR="00B62740" w:rsidRPr="003F0052" w14:paraId="277B8764"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40293184" w14:textId="77777777" w:rsidR="00B62740" w:rsidRPr="003F0052" w:rsidRDefault="00B62740" w:rsidP="00B62740">
            <w:pPr>
              <w:rPr>
                <w:rFonts w:cs="Arial"/>
                <w:bCs/>
                <w:sz w:val="20"/>
                <w:szCs w:val="20"/>
                <w:lang w:eastAsia="en-AU"/>
              </w:rPr>
            </w:pPr>
            <w:r w:rsidRPr="003F0052">
              <w:rPr>
                <w:rFonts w:cs="Arial"/>
                <w:bCs/>
                <w:sz w:val="20"/>
                <w:szCs w:val="20"/>
                <w:lang w:eastAsia="en-AU"/>
              </w:rPr>
              <w:t>Action 23.2 Develop precinct plans for centres to take an integrated approach to transport, open space, urban form and liveable neighbourhoods, and investigate the capacity of centres to accommodate additional housing and diversity, without compromising employment growth.</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075D75C4" w14:textId="53107F4F" w:rsidR="00B62740" w:rsidRPr="003F0052" w:rsidRDefault="00B62740" w:rsidP="00B62740">
            <w:pPr>
              <w:rPr>
                <w:rFonts w:cs="Arial"/>
                <w:bCs/>
                <w:sz w:val="20"/>
                <w:szCs w:val="20"/>
                <w:lang w:eastAsia="en-AU"/>
              </w:rPr>
            </w:pPr>
            <w:r w:rsidRPr="009A5C58">
              <w:rPr>
                <w:rFonts w:cs="Arial"/>
                <w:bCs/>
                <w:sz w:val="20"/>
                <w:szCs w:val="20"/>
                <w:lang w:eastAsia="en-AU"/>
              </w:rPr>
              <w:t>Not Applicable</w:t>
            </w:r>
          </w:p>
        </w:tc>
      </w:tr>
      <w:tr w:rsidR="00B62740" w:rsidRPr="003F0052" w14:paraId="6A7DACBE"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4905E118" w14:textId="77777777" w:rsidR="00B62740" w:rsidRPr="003F0052" w:rsidRDefault="00B62740" w:rsidP="00B62740">
            <w:pPr>
              <w:rPr>
                <w:rFonts w:cs="Arial"/>
                <w:bCs/>
                <w:sz w:val="20"/>
                <w:szCs w:val="20"/>
                <w:lang w:eastAsia="en-AU"/>
              </w:rPr>
            </w:pPr>
            <w:r w:rsidRPr="003F0052">
              <w:rPr>
                <w:rFonts w:cs="Arial"/>
                <w:bCs/>
                <w:sz w:val="20"/>
                <w:szCs w:val="20"/>
                <w:lang w:eastAsia="en-AU"/>
              </w:rPr>
              <w:t>Action 23.3.Consider improvements to the public transport network when planning new renewal corridors and precincts.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0199206D" w14:textId="3AF0DDE1" w:rsidR="00B62740" w:rsidRPr="003F0052" w:rsidRDefault="00B62740" w:rsidP="00B62740">
            <w:pPr>
              <w:rPr>
                <w:rFonts w:cs="Arial"/>
                <w:bCs/>
                <w:sz w:val="20"/>
                <w:szCs w:val="20"/>
                <w:lang w:eastAsia="en-AU"/>
              </w:rPr>
            </w:pPr>
            <w:r w:rsidRPr="009A5C58">
              <w:rPr>
                <w:rFonts w:cs="Arial"/>
                <w:bCs/>
                <w:sz w:val="20"/>
                <w:szCs w:val="20"/>
                <w:lang w:eastAsia="en-AU"/>
              </w:rPr>
              <w:t>Not Applicable</w:t>
            </w:r>
          </w:p>
        </w:tc>
      </w:tr>
      <w:tr w:rsidR="00B62740" w:rsidRPr="003F0052" w14:paraId="78B48731"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7258E93C" w14:textId="77777777" w:rsidR="00B62740" w:rsidRPr="003F0052" w:rsidRDefault="00B62740" w:rsidP="00B62740">
            <w:pPr>
              <w:rPr>
                <w:rFonts w:cs="Arial"/>
                <w:bCs/>
                <w:sz w:val="20"/>
                <w:szCs w:val="20"/>
                <w:lang w:eastAsia="en-AU"/>
              </w:rPr>
            </w:pPr>
            <w:r w:rsidRPr="003F0052">
              <w:rPr>
                <w:rFonts w:cs="Arial"/>
                <w:bCs/>
                <w:sz w:val="20"/>
                <w:szCs w:val="20"/>
                <w:lang w:eastAsia="en-AU"/>
              </w:rPr>
              <w:t>Action 23.4 Investigate locations for new and expanded centres, including within the Newcastle – Lake Macquarie Western Corridor and Maitland Corridor growth areas, and in the established urban areas that are projected to have high demand for housing growth is projected.</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57F8A3E6" w14:textId="457CD4F5" w:rsidR="00B62740" w:rsidRPr="003F0052" w:rsidRDefault="00B62740" w:rsidP="00B62740">
            <w:pPr>
              <w:rPr>
                <w:rFonts w:cs="Arial"/>
                <w:bCs/>
                <w:sz w:val="20"/>
                <w:szCs w:val="20"/>
                <w:lang w:eastAsia="en-AU"/>
              </w:rPr>
            </w:pPr>
            <w:r w:rsidRPr="009A5C58">
              <w:rPr>
                <w:rFonts w:cs="Arial"/>
                <w:bCs/>
                <w:sz w:val="20"/>
                <w:szCs w:val="20"/>
                <w:lang w:eastAsia="en-AU"/>
              </w:rPr>
              <w:t>Not Applicable</w:t>
            </w:r>
          </w:p>
        </w:tc>
      </w:tr>
      <w:tr w:rsidR="00B62740" w:rsidRPr="003F0052" w14:paraId="2EC28A12"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40B35E6F" w14:textId="77777777" w:rsidR="00B62740" w:rsidRPr="003F0052" w:rsidRDefault="00B62740" w:rsidP="00B62740">
            <w:pPr>
              <w:rPr>
                <w:rFonts w:cs="Arial"/>
                <w:bCs/>
                <w:sz w:val="20"/>
                <w:szCs w:val="20"/>
                <w:lang w:eastAsia="en-AU"/>
              </w:rPr>
            </w:pPr>
            <w:r w:rsidRPr="003F0052">
              <w:rPr>
                <w:rFonts w:cs="Arial"/>
                <w:bCs/>
                <w:sz w:val="20"/>
                <w:szCs w:val="20"/>
                <w:lang w:eastAsia="en-AU"/>
              </w:rPr>
              <w:t>Action 23.5 Focus commercial and retail development within existing centres and transport hubs and ensure that locations for new centres are integrated with existing or planned residential development; do not undermine existing centres; encompass high quality urban design; and consider transport and access requirements.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3C3A9713" w14:textId="61029B23" w:rsidR="00B62740" w:rsidRPr="003F0052" w:rsidRDefault="00B62740" w:rsidP="00B62740">
            <w:pPr>
              <w:rPr>
                <w:rFonts w:cs="Arial"/>
                <w:bCs/>
                <w:sz w:val="20"/>
                <w:szCs w:val="20"/>
                <w:lang w:eastAsia="en-AU"/>
              </w:rPr>
            </w:pPr>
            <w:r w:rsidRPr="009A5C58">
              <w:rPr>
                <w:rFonts w:cs="Arial"/>
                <w:bCs/>
                <w:sz w:val="20"/>
                <w:szCs w:val="20"/>
                <w:lang w:eastAsia="en-AU"/>
              </w:rPr>
              <w:t>Not Applicable</w:t>
            </w:r>
          </w:p>
        </w:tc>
      </w:tr>
      <w:tr w:rsidR="00860AC5" w:rsidRPr="003F0052" w14:paraId="0A82D86A" w14:textId="77777777" w:rsidTr="0038722E">
        <w:tc>
          <w:tcPr>
            <w:tcW w:w="9060" w:type="dxa"/>
            <w:gridSpan w:val="2"/>
            <w:tcBorders>
              <w:top w:val="single" w:sz="4" w:space="0" w:color="auto"/>
              <w:left w:val="single" w:sz="4" w:space="0" w:color="auto"/>
              <w:bottom w:val="single" w:sz="4" w:space="0" w:color="auto"/>
              <w:right w:val="single" w:sz="4" w:space="0" w:color="auto"/>
            </w:tcBorders>
            <w:shd w:val="clear" w:color="auto" w:fill="auto"/>
          </w:tcPr>
          <w:p w14:paraId="7837AA07" w14:textId="77777777" w:rsidR="00860AC5" w:rsidRPr="003F0052" w:rsidRDefault="00860AC5" w:rsidP="003F0052">
            <w:pPr>
              <w:rPr>
                <w:rFonts w:cs="Arial"/>
                <w:b/>
                <w:bCs/>
                <w:sz w:val="24"/>
                <w:szCs w:val="24"/>
                <w:lang w:eastAsia="en-AU"/>
              </w:rPr>
            </w:pPr>
            <w:r w:rsidRPr="003F0052">
              <w:rPr>
                <w:rFonts w:cs="Arial"/>
                <w:b/>
                <w:bCs/>
                <w:sz w:val="24"/>
                <w:szCs w:val="24"/>
                <w:lang w:eastAsia="en-AU"/>
              </w:rPr>
              <w:t>Direction 24 – Protect the economic functions of employment land</w:t>
            </w:r>
          </w:p>
        </w:tc>
      </w:tr>
      <w:tr w:rsidR="00B62740" w:rsidRPr="003F0052" w14:paraId="4121E77D"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58B51660" w14:textId="77777777" w:rsidR="00B62740" w:rsidRPr="003F0052" w:rsidRDefault="00B62740" w:rsidP="00B62740">
            <w:pPr>
              <w:rPr>
                <w:rFonts w:cs="Arial"/>
                <w:bCs/>
                <w:sz w:val="20"/>
                <w:szCs w:val="20"/>
                <w:lang w:eastAsia="en-AU"/>
              </w:rPr>
            </w:pPr>
            <w:r w:rsidRPr="003F0052">
              <w:rPr>
                <w:rFonts w:cs="Arial"/>
                <w:bCs/>
                <w:sz w:val="20"/>
                <w:szCs w:val="20"/>
                <w:lang w:eastAsia="en-AU"/>
              </w:rPr>
              <w:t>Action 24.1 Locate new employment land so that it does not conflict with surrounding residential uses.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36283FBC" w14:textId="2EB31E71" w:rsidR="00B62740" w:rsidRPr="003F0052" w:rsidRDefault="00B62740" w:rsidP="00B62740">
            <w:pPr>
              <w:rPr>
                <w:rFonts w:cs="Arial"/>
                <w:bCs/>
                <w:sz w:val="20"/>
                <w:szCs w:val="20"/>
                <w:lang w:eastAsia="en-AU"/>
              </w:rPr>
            </w:pPr>
            <w:r w:rsidRPr="00945118">
              <w:rPr>
                <w:rFonts w:cs="Arial"/>
                <w:bCs/>
                <w:sz w:val="20"/>
                <w:szCs w:val="20"/>
                <w:lang w:eastAsia="en-AU"/>
              </w:rPr>
              <w:t>Not Applicable</w:t>
            </w:r>
          </w:p>
        </w:tc>
      </w:tr>
      <w:tr w:rsidR="00B62740" w:rsidRPr="003F0052" w14:paraId="30F6BE77"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4CBA783B" w14:textId="77777777" w:rsidR="00B62740" w:rsidRPr="003F0052" w:rsidRDefault="00B62740" w:rsidP="00B62740">
            <w:pPr>
              <w:rPr>
                <w:rFonts w:cs="Arial"/>
                <w:bCs/>
                <w:sz w:val="20"/>
                <w:szCs w:val="20"/>
                <w:lang w:eastAsia="en-AU"/>
              </w:rPr>
            </w:pPr>
            <w:r w:rsidRPr="003F0052">
              <w:rPr>
                <w:rFonts w:cs="Arial"/>
                <w:bCs/>
                <w:sz w:val="20"/>
                <w:szCs w:val="20"/>
                <w:lang w:eastAsia="en-AU"/>
              </w:rPr>
              <w:lastRenderedPageBreak/>
              <w:t>Action 24.2 Protect the economic functions of employment land by not permitting non-industrial uses unless:</w:t>
            </w:r>
          </w:p>
          <w:p w14:paraId="28A356C3" w14:textId="77777777" w:rsidR="00B62740" w:rsidRPr="003F0052" w:rsidRDefault="00B62740" w:rsidP="00B62740">
            <w:pPr>
              <w:numPr>
                <w:ilvl w:val="0"/>
                <w:numId w:val="32"/>
              </w:numPr>
              <w:contextualSpacing/>
              <w:rPr>
                <w:rFonts w:cs="Arial"/>
                <w:bCs/>
                <w:sz w:val="20"/>
                <w:szCs w:val="20"/>
                <w:lang w:eastAsia="en-AU"/>
              </w:rPr>
            </w:pPr>
            <w:r w:rsidRPr="003F0052">
              <w:rPr>
                <w:rFonts w:cs="Arial"/>
                <w:bCs/>
                <w:sz w:val="20"/>
                <w:szCs w:val="20"/>
                <w:lang w:eastAsia="en-AU"/>
              </w:rPr>
              <w:t>opportunities for urban renewal arise through the relocation of industry and in locations well serviced by public transport; and</w:t>
            </w:r>
          </w:p>
          <w:p w14:paraId="1D443CD3" w14:textId="77777777" w:rsidR="00B62740" w:rsidRPr="003F0052" w:rsidRDefault="00B62740" w:rsidP="00B62740">
            <w:pPr>
              <w:numPr>
                <w:ilvl w:val="0"/>
                <w:numId w:val="32"/>
              </w:numPr>
              <w:contextualSpacing/>
              <w:rPr>
                <w:rFonts w:cs="Arial"/>
                <w:bCs/>
                <w:sz w:val="20"/>
                <w:szCs w:val="20"/>
                <w:lang w:eastAsia="en-AU"/>
              </w:rPr>
            </w:pPr>
            <w:r w:rsidRPr="003F0052">
              <w:rPr>
                <w:rFonts w:cs="Arial"/>
                <w:bCs/>
                <w:sz w:val="20"/>
                <w:szCs w:val="20"/>
                <w:lang w:eastAsia="en-AU"/>
              </w:rPr>
              <w:t>contaminated land can be remediated.</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5DDE3727" w14:textId="28A390B2" w:rsidR="00B62740" w:rsidRPr="003F0052" w:rsidRDefault="00B62740" w:rsidP="00B62740">
            <w:pPr>
              <w:rPr>
                <w:rFonts w:cs="Arial"/>
                <w:bCs/>
                <w:sz w:val="20"/>
                <w:szCs w:val="20"/>
                <w:lang w:eastAsia="en-AU"/>
              </w:rPr>
            </w:pPr>
            <w:r w:rsidRPr="00945118">
              <w:rPr>
                <w:rFonts w:cs="Arial"/>
                <w:bCs/>
                <w:sz w:val="20"/>
                <w:szCs w:val="20"/>
                <w:lang w:eastAsia="en-AU"/>
              </w:rPr>
              <w:t>Not Applicable</w:t>
            </w:r>
          </w:p>
        </w:tc>
      </w:tr>
      <w:tr w:rsidR="00B62740" w:rsidRPr="003F0052" w14:paraId="33432BE3"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04F5B945" w14:textId="77777777" w:rsidR="00B62740" w:rsidRPr="003F0052" w:rsidRDefault="00B62740" w:rsidP="00B62740">
            <w:pPr>
              <w:rPr>
                <w:rFonts w:cs="Arial"/>
                <w:bCs/>
                <w:sz w:val="20"/>
                <w:szCs w:val="20"/>
                <w:lang w:eastAsia="en-AU"/>
              </w:rPr>
            </w:pPr>
            <w:r w:rsidRPr="003F0052">
              <w:rPr>
                <w:rFonts w:cs="Arial"/>
                <w:bCs/>
                <w:sz w:val="20"/>
                <w:szCs w:val="20"/>
                <w:lang w:eastAsia="en-AU"/>
              </w:rPr>
              <w:t>Action 24.3 Provide for mixed use opportunities and themed employment precincts in local plans.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61D13DF8" w14:textId="25F2C69F" w:rsidR="00B62740" w:rsidRPr="003F0052" w:rsidRDefault="00B62740" w:rsidP="00B62740">
            <w:pPr>
              <w:rPr>
                <w:rFonts w:cs="Arial"/>
                <w:bCs/>
                <w:sz w:val="20"/>
                <w:szCs w:val="20"/>
                <w:lang w:eastAsia="en-AU"/>
              </w:rPr>
            </w:pPr>
            <w:r w:rsidRPr="00945118">
              <w:rPr>
                <w:rFonts w:cs="Arial"/>
                <w:bCs/>
                <w:sz w:val="20"/>
                <w:szCs w:val="20"/>
                <w:lang w:eastAsia="en-AU"/>
              </w:rPr>
              <w:t>Not Applicable</w:t>
            </w:r>
          </w:p>
        </w:tc>
      </w:tr>
      <w:tr w:rsidR="00860AC5" w:rsidRPr="003F0052" w14:paraId="57367D0E" w14:textId="77777777" w:rsidTr="0038722E">
        <w:tc>
          <w:tcPr>
            <w:tcW w:w="9060" w:type="dxa"/>
            <w:gridSpan w:val="2"/>
            <w:tcBorders>
              <w:top w:val="single" w:sz="4" w:space="0" w:color="auto"/>
              <w:left w:val="single" w:sz="4" w:space="0" w:color="auto"/>
              <w:bottom w:val="single" w:sz="4" w:space="0" w:color="auto"/>
              <w:right w:val="single" w:sz="4" w:space="0" w:color="auto"/>
            </w:tcBorders>
            <w:shd w:val="clear" w:color="auto" w:fill="FFFFFF"/>
          </w:tcPr>
          <w:p w14:paraId="32F7604F" w14:textId="77777777" w:rsidR="00860AC5" w:rsidRPr="003F0052" w:rsidRDefault="00860AC5" w:rsidP="003F0052">
            <w:pPr>
              <w:rPr>
                <w:rFonts w:cs="Arial"/>
                <w:b/>
                <w:bCs/>
                <w:sz w:val="24"/>
                <w:szCs w:val="24"/>
                <w:lang w:eastAsia="en-AU"/>
              </w:rPr>
            </w:pPr>
            <w:r w:rsidRPr="003F0052">
              <w:rPr>
                <w:rFonts w:cs="Arial"/>
                <w:b/>
                <w:bCs/>
                <w:sz w:val="24"/>
                <w:szCs w:val="24"/>
                <w:lang w:eastAsia="en-AU"/>
              </w:rPr>
              <w:t>Direction 25 – Monitor housing and employment supply and demand</w:t>
            </w:r>
          </w:p>
        </w:tc>
      </w:tr>
      <w:tr w:rsidR="00B62740" w:rsidRPr="003F0052" w14:paraId="6B666993"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6068716D" w14:textId="77777777" w:rsidR="00B62740" w:rsidRPr="003F0052" w:rsidRDefault="00B62740" w:rsidP="00B62740">
            <w:pPr>
              <w:rPr>
                <w:rFonts w:cs="Arial"/>
                <w:bCs/>
                <w:sz w:val="20"/>
                <w:szCs w:val="20"/>
                <w:lang w:eastAsia="en-AU"/>
              </w:rPr>
            </w:pPr>
            <w:r w:rsidRPr="003F0052">
              <w:rPr>
                <w:rFonts w:cs="Arial"/>
                <w:bCs/>
                <w:sz w:val="20"/>
                <w:szCs w:val="20"/>
                <w:lang w:eastAsia="en-AU"/>
              </w:rPr>
              <w:t>Action 25.1 Establish and implement an Urban Development Program to develop data on existing zoned land supply and its servicing status, monitor dwelling production and take-up rates, and coordinate the staged release and rezoning of land.</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21D45FA8" w14:textId="1838FC29" w:rsidR="00B62740" w:rsidRPr="003F0052" w:rsidRDefault="00B62740" w:rsidP="00B62740">
            <w:pPr>
              <w:rPr>
                <w:rFonts w:cs="Arial"/>
                <w:bCs/>
                <w:sz w:val="20"/>
                <w:szCs w:val="20"/>
                <w:lang w:eastAsia="en-AU"/>
              </w:rPr>
            </w:pPr>
            <w:r w:rsidRPr="009F7B52">
              <w:rPr>
                <w:rFonts w:cs="Arial"/>
                <w:bCs/>
                <w:sz w:val="20"/>
                <w:szCs w:val="20"/>
                <w:lang w:eastAsia="en-AU"/>
              </w:rPr>
              <w:t>Not Applicable</w:t>
            </w:r>
          </w:p>
        </w:tc>
      </w:tr>
      <w:tr w:rsidR="00B62740" w:rsidRPr="003F0052" w14:paraId="1438FD70"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52ED196C" w14:textId="77777777" w:rsidR="00B62740" w:rsidRPr="003F0052" w:rsidRDefault="00B62740" w:rsidP="00B62740">
            <w:pPr>
              <w:rPr>
                <w:rFonts w:cs="Arial"/>
                <w:bCs/>
                <w:sz w:val="20"/>
                <w:szCs w:val="20"/>
                <w:lang w:eastAsia="en-AU"/>
              </w:rPr>
            </w:pPr>
            <w:r w:rsidRPr="003F0052">
              <w:rPr>
                <w:rFonts w:cs="Arial"/>
                <w:bCs/>
                <w:sz w:val="20"/>
                <w:szCs w:val="20"/>
                <w:lang w:eastAsia="en-AU"/>
              </w:rPr>
              <w:t>Action 25.2 Establish and implement an Employment Lands Development Program to develop data on existing and future planned stocks of employment land.</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6CF52929" w14:textId="5D2E68F0" w:rsidR="00B62740" w:rsidRPr="003F0052" w:rsidRDefault="00B62740" w:rsidP="00B62740">
            <w:pPr>
              <w:rPr>
                <w:rFonts w:cs="Arial"/>
                <w:bCs/>
                <w:sz w:val="20"/>
                <w:szCs w:val="20"/>
                <w:lang w:eastAsia="en-AU"/>
              </w:rPr>
            </w:pPr>
            <w:r w:rsidRPr="009F7B52">
              <w:rPr>
                <w:rFonts w:cs="Arial"/>
                <w:bCs/>
                <w:sz w:val="20"/>
                <w:szCs w:val="20"/>
                <w:lang w:eastAsia="en-AU"/>
              </w:rPr>
              <w:t>Not Applicable</w:t>
            </w:r>
          </w:p>
        </w:tc>
      </w:tr>
      <w:tr w:rsidR="00B62740" w:rsidRPr="003F0052" w14:paraId="78F4D799"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695F68C2" w14:textId="77777777" w:rsidR="00B62740" w:rsidRPr="003F0052" w:rsidRDefault="00B62740" w:rsidP="00B62740">
            <w:pPr>
              <w:rPr>
                <w:rFonts w:cs="Arial"/>
                <w:bCs/>
                <w:sz w:val="20"/>
                <w:szCs w:val="20"/>
                <w:lang w:eastAsia="en-AU"/>
              </w:rPr>
            </w:pPr>
            <w:r w:rsidRPr="003F0052">
              <w:rPr>
                <w:rFonts w:cs="Arial"/>
                <w:bCs/>
                <w:sz w:val="20"/>
                <w:szCs w:val="20"/>
                <w:lang w:eastAsia="en-AU"/>
              </w:rPr>
              <w:t>Action 25.3 Sequence new greenfield urban development that makes efficient use of infrastructure networks and capacity.</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0C42C7BA" w14:textId="587CBA4B" w:rsidR="00B62740" w:rsidRPr="003F0052" w:rsidRDefault="00B62740" w:rsidP="00B62740">
            <w:pPr>
              <w:rPr>
                <w:rFonts w:cs="Arial"/>
                <w:bCs/>
                <w:sz w:val="20"/>
                <w:szCs w:val="20"/>
                <w:lang w:eastAsia="en-AU"/>
              </w:rPr>
            </w:pPr>
            <w:r w:rsidRPr="009F7B52">
              <w:rPr>
                <w:rFonts w:cs="Arial"/>
                <w:bCs/>
                <w:sz w:val="20"/>
                <w:szCs w:val="20"/>
                <w:lang w:eastAsia="en-AU"/>
              </w:rPr>
              <w:t>Not Applicable</w:t>
            </w:r>
          </w:p>
        </w:tc>
      </w:tr>
      <w:tr w:rsidR="00B62740" w:rsidRPr="003F0052" w14:paraId="78B00065"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64000F27" w14:textId="77777777" w:rsidR="00B62740" w:rsidRPr="003F0052" w:rsidRDefault="00B62740" w:rsidP="00B62740">
            <w:pPr>
              <w:rPr>
                <w:rFonts w:cs="Arial"/>
                <w:bCs/>
                <w:sz w:val="20"/>
                <w:szCs w:val="20"/>
                <w:lang w:eastAsia="en-AU"/>
              </w:rPr>
            </w:pPr>
            <w:r w:rsidRPr="003F0052">
              <w:rPr>
                <w:rFonts w:cs="Arial"/>
                <w:bCs/>
                <w:sz w:val="20"/>
                <w:szCs w:val="20"/>
                <w:lang w:eastAsia="en-AU"/>
              </w:rPr>
              <w:t>Action 25.4 Maintain an adequate supply of employment land that is appropriately serviced and to respond to changing industry demands for land use, location and floor space.</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71522DB2" w14:textId="4403B9CB" w:rsidR="00B62740" w:rsidRPr="003F0052" w:rsidRDefault="00B62740" w:rsidP="00B62740">
            <w:pPr>
              <w:rPr>
                <w:rFonts w:cs="Arial"/>
                <w:bCs/>
                <w:sz w:val="20"/>
                <w:szCs w:val="20"/>
                <w:lang w:eastAsia="en-AU"/>
              </w:rPr>
            </w:pPr>
            <w:r w:rsidRPr="009F7B52">
              <w:rPr>
                <w:rFonts w:cs="Arial"/>
                <w:bCs/>
                <w:sz w:val="20"/>
                <w:szCs w:val="20"/>
                <w:lang w:eastAsia="en-AU"/>
              </w:rPr>
              <w:t>Not Applicable</w:t>
            </w:r>
          </w:p>
        </w:tc>
      </w:tr>
      <w:tr w:rsidR="00860AC5" w:rsidRPr="003F0052" w14:paraId="50F19BFA" w14:textId="77777777" w:rsidTr="0038722E">
        <w:tc>
          <w:tcPr>
            <w:tcW w:w="9060" w:type="dxa"/>
            <w:gridSpan w:val="2"/>
            <w:tcBorders>
              <w:top w:val="single" w:sz="4" w:space="0" w:color="auto"/>
              <w:left w:val="single" w:sz="4" w:space="0" w:color="auto"/>
              <w:bottom w:val="single" w:sz="4" w:space="0" w:color="auto"/>
              <w:right w:val="single" w:sz="4" w:space="0" w:color="auto"/>
            </w:tcBorders>
            <w:shd w:val="clear" w:color="auto" w:fill="auto"/>
          </w:tcPr>
          <w:p w14:paraId="130C10EA" w14:textId="77777777" w:rsidR="00860AC5" w:rsidRPr="003F0052" w:rsidRDefault="00860AC5" w:rsidP="003F0052">
            <w:pPr>
              <w:rPr>
                <w:rFonts w:cs="Arial"/>
                <w:b/>
                <w:bCs/>
                <w:sz w:val="24"/>
                <w:szCs w:val="24"/>
                <w:lang w:eastAsia="en-AU"/>
              </w:rPr>
            </w:pPr>
            <w:r w:rsidRPr="003F0052">
              <w:rPr>
                <w:rFonts w:cs="Arial"/>
                <w:b/>
                <w:bCs/>
                <w:sz w:val="24"/>
                <w:szCs w:val="24"/>
                <w:lang w:eastAsia="en-AU"/>
              </w:rPr>
              <w:t>Direction 26 – Deliver infrastructure to support growth and communities</w:t>
            </w:r>
          </w:p>
        </w:tc>
      </w:tr>
      <w:tr w:rsidR="00860AC5" w:rsidRPr="003F0052" w14:paraId="22E9564D"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5FF99DC9" w14:textId="77777777" w:rsidR="00860AC5" w:rsidRPr="003F0052" w:rsidRDefault="00860AC5" w:rsidP="003F0052">
            <w:pPr>
              <w:rPr>
                <w:rFonts w:cs="Arial"/>
                <w:bCs/>
                <w:sz w:val="20"/>
                <w:szCs w:val="20"/>
                <w:lang w:eastAsia="en-AU"/>
              </w:rPr>
            </w:pPr>
            <w:r w:rsidRPr="003F0052">
              <w:rPr>
                <w:rFonts w:cs="Arial"/>
                <w:bCs/>
                <w:sz w:val="20"/>
                <w:szCs w:val="20"/>
                <w:lang w:eastAsia="en-AU"/>
              </w:rPr>
              <w:t>Action 26.1 Align land use and infrastructure planning to maximise the use and capacity of existing infrastructure and the efficiency of new infrastructure.</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06270B4E" w14:textId="19A771C6" w:rsidR="00860AC5" w:rsidRPr="003F0052" w:rsidRDefault="00B62740" w:rsidP="003F0052">
            <w:pPr>
              <w:rPr>
                <w:rFonts w:cs="Arial"/>
                <w:bCs/>
                <w:sz w:val="20"/>
                <w:szCs w:val="20"/>
                <w:lang w:eastAsia="en-AU"/>
              </w:rPr>
            </w:pPr>
            <w:r>
              <w:rPr>
                <w:rFonts w:cs="Arial"/>
                <w:bCs/>
                <w:sz w:val="20"/>
                <w:szCs w:val="20"/>
                <w:lang w:eastAsia="en-AU"/>
              </w:rPr>
              <w:t>The proposal provides growth opportunities that deliver road access with a second access to the Hallidays Point urban areas.</w:t>
            </w:r>
          </w:p>
        </w:tc>
      </w:tr>
      <w:tr w:rsidR="00B62740" w:rsidRPr="003F0052" w14:paraId="649657F3"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6CA08CD4" w14:textId="77777777" w:rsidR="00B62740" w:rsidRPr="003F0052" w:rsidRDefault="00B62740" w:rsidP="00B62740">
            <w:pPr>
              <w:rPr>
                <w:rFonts w:cs="Arial"/>
                <w:bCs/>
                <w:sz w:val="20"/>
                <w:szCs w:val="20"/>
                <w:lang w:eastAsia="en-AU"/>
              </w:rPr>
            </w:pPr>
            <w:r w:rsidRPr="003F0052">
              <w:rPr>
                <w:rFonts w:cs="Arial"/>
                <w:bCs/>
                <w:sz w:val="20"/>
                <w:szCs w:val="20"/>
                <w:lang w:eastAsia="en-AU"/>
              </w:rPr>
              <w:t>Action 26.2 Enable the delivery of health facilities, education, emergency services, energy production and supply, water and waste water, waste disposal areas, cemeteries and crematoria, in partnership with the infrastructure providers.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66479E72" w14:textId="69EBA23E" w:rsidR="00B62740" w:rsidRPr="003F0052" w:rsidRDefault="00B62740" w:rsidP="00B62740">
            <w:pPr>
              <w:rPr>
                <w:rFonts w:cs="Arial"/>
                <w:bCs/>
                <w:sz w:val="20"/>
                <w:szCs w:val="20"/>
                <w:lang w:eastAsia="en-AU"/>
              </w:rPr>
            </w:pPr>
            <w:r w:rsidRPr="00C774B0">
              <w:rPr>
                <w:rFonts w:cs="Arial"/>
                <w:bCs/>
                <w:sz w:val="20"/>
                <w:szCs w:val="20"/>
                <w:lang w:eastAsia="en-AU"/>
              </w:rPr>
              <w:t>Not Applicable</w:t>
            </w:r>
          </w:p>
        </w:tc>
      </w:tr>
      <w:tr w:rsidR="00B62740" w:rsidRPr="003F0052" w14:paraId="0705F53F"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76B8EBA0" w14:textId="77777777" w:rsidR="00B62740" w:rsidRPr="003F0052" w:rsidRDefault="00B62740" w:rsidP="00B62740">
            <w:pPr>
              <w:rPr>
                <w:rFonts w:cs="Arial"/>
                <w:bCs/>
                <w:sz w:val="20"/>
                <w:szCs w:val="20"/>
                <w:lang w:eastAsia="en-AU"/>
              </w:rPr>
            </w:pPr>
            <w:r w:rsidRPr="003F0052">
              <w:rPr>
                <w:rFonts w:cs="Arial"/>
                <w:bCs/>
                <w:sz w:val="20"/>
                <w:szCs w:val="20"/>
                <w:lang w:eastAsia="en-AU"/>
              </w:rPr>
              <w:t>Action 26.3 Protect existing and planned major infrastructure corridors and sites, including inter-regional transport routes like the M1 Pacific Motorway and the railway, port and airport, to support their intended function.</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2F345DF9" w14:textId="0FBC113F" w:rsidR="00B62740" w:rsidRPr="003F0052" w:rsidRDefault="00B62740" w:rsidP="00B62740">
            <w:pPr>
              <w:rPr>
                <w:rFonts w:cs="Arial"/>
                <w:bCs/>
                <w:sz w:val="20"/>
                <w:szCs w:val="20"/>
                <w:lang w:eastAsia="en-AU"/>
              </w:rPr>
            </w:pPr>
            <w:r w:rsidRPr="00C774B0">
              <w:rPr>
                <w:rFonts w:cs="Arial"/>
                <w:bCs/>
                <w:sz w:val="20"/>
                <w:szCs w:val="20"/>
                <w:lang w:eastAsia="en-AU"/>
              </w:rPr>
              <w:t>Not Applicable</w:t>
            </w:r>
          </w:p>
        </w:tc>
      </w:tr>
      <w:tr w:rsidR="00B62740" w:rsidRPr="003F0052" w14:paraId="0CC2815C"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0A9E38EC" w14:textId="77777777" w:rsidR="00B62740" w:rsidRPr="003F0052" w:rsidRDefault="00B62740" w:rsidP="00B62740">
            <w:pPr>
              <w:rPr>
                <w:rFonts w:cs="Arial"/>
                <w:bCs/>
                <w:sz w:val="20"/>
                <w:szCs w:val="20"/>
                <w:lang w:eastAsia="en-AU"/>
              </w:rPr>
            </w:pPr>
            <w:r w:rsidRPr="003F0052">
              <w:rPr>
                <w:rFonts w:cs="Arial"/>
                <w:bCs/>
                <w:sz w:val="20"/>
                <w:szCs w:val="20"/>
                <w:lang w:eastAsia="en-AU"/>
              </w:rPr>
              <w:lastRenderedPageBreak/>
              <w:t>Action 26.4 Coordinate the delivery of infrastructure to support the timely and efficient release of land for development, including working with councils and service providers on inter-regional infrastructure and service delivery issues between growing areas.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72FA70B3" w14:textId="750FD1D6" w:rsidR="00B62740" w:rsidRPr="003F0052" w:rsidRDefault="00B62740" w:rsidP="00B62740">
            <w:pPr>
              <w:rPr>
                <w:rFonts w:cs="Arial"/>
                <w:bCs/>
                <w:sz w:val="20"/>
                <w:szCs w:val="20"/>
                <w:lang w:eastAsia="en-AU"/>
              </w:rPr>
            </w:pPr>
            <w:r w:rsidRPr="00575499">
              <w:rPr>
                <w:rFonts w:cs="Arial"/>
                <w:bCs/>
                <w:sz w:val="20"/>
                <w:szCs w:val="20"/>
                <w:lang w:eastAsia="en-AU"/>
              </w:rPr>
              <w:t>Not Applicable</w:t>
            </w:r>
          </w:p>
        </w:tc>
      </w:tr>
      <w:tr w:rsidR="00B62740" w:rsidRPr="003F0052" w14:paraId="0439E278"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1CE9637E" w14:textId="77777777" w:rsidR="00B62740" w:rsidRPr="003F0052" w:rsidRDefault="00B62740" w:rsidP="00B62740">
            <w:pPr>
              <w:rPr>
                <w:rFonts w:cs="Arial"/>
                <w:bCs/>
                <w:sz w:val="20"/>
                <w:szCs w:val="20"/>
                <w:lang w:eastAsia="en-AU"/>
              </w:rPr>
            </w:pPr>
            <w:r w:rsidRPr="003F0052">
              <w:rPr>
                <w:rFonts w:cs="Arial"/>
                <w:bCs/>
                <w:sz w:val="20"/>
                <w:szCs w:val="20"/>
                <w:lang w:eastAsia="en-AU"/>
              </w:rPr>
              <w:t>Action 26.5 Ensure growth is serviced by enabling and supporting infrastructure.</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409A8DAC" w14:textId="7AF1ECF5" w:rsidR="00B62740" w:rsidRPr="003F0052" w:rsidRDefault="00B62740" w:rsidP="00B62740">
            <w:pPr>
              <w:rPr>
                <w:rFonts w:cs="Arial"/>
                <w:bCs/>
                <w:sz w:val="20"/>
                <w:szCs w:val="20"/>
                <w:lang w:eastAsia="en-AU"/>
              </w:rPr>
            </w:pPr>
            <w:r w:rsidRPr="00575499">
              <w:rPr>
                <w:rFonts w:cs="Arial"/>
                <w:bCs/>
                <w:sz w:val="20"/>
                <w:szCs w:val="20"/>
                <w:lang w:eastAsia="en-AU"/>
              </w:rPr>
              <w:t>Not Applicable</w:t>
            </w:r>
          </w:p>
        </w:tc>
      </w:tr>
      <w:tr w:rsidR="00B62740" w:rsidRPr="003F0052" w14:paraId="32DE8AF6"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auto"/>
          </w:tcPr>
          <w:p w14:paraId="3BB1C70C" w14:textId="77777777" w:rsidR="00B62740" w:rsidRPr="003F0052" w:rsidRDefault="00B62740" w:rsidP="00B62740">
            <w:pPr>
              <w:rPr>
                <w:rFonts w:cs="Arial"/>
                <w:bCs/>
                <w:sz w:val="20"/>
                <w:szCs w:val="20"/>
                <w:lang w:eastAsia="en-AU"/>
              </w:rPr>
            </w:pPr>
            <w:r w:rsidRPr="003F0052">
              <w:rPr>
                <w:rFonts w:cs="Arial"/>
                <w:bCs/>
                <w:sz w:val="20"/>
                <w:szCs w:val="20"/>
                <w:lang w:eastAsia="en-AU"/>
              </w:rPr>
              <w:t>Action 26.6 Review and finalise the Hunter Special Infrastructure Contributions Plan.</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2E2DECB4" w14:textId="2E1C7AB3" w:rsidR="00B62740" w:rsidRPr="003F0052" w:rsidRDefault="00B62740" w:rsidP="00B62740">
            <w:pPr>
              <w:rPr>
                <w:rFonts w:cs="Arial"/>
                <w:bCs/>
                <w:sz w:val="20"/>
                <w:szCs w:val="20"/>
                <w:lang w:eastAsia="en-AU"/>
              </w:rPr>
            </w:pPr>
            <w:r w:rsidRPr="00575499">
              <w:rPr>
                <w:rFonts w:cs="Arial"/>
                <w:bCs/>
                <w:sz w:val="20"/>
                <w:szCs w:val="20"/>
                <w:lang w:eastAsia="en-AU"/>
              </w:rPr>
              <w:t>Not Applicable</w:t>
            </w:r>
          </w:p>
        </w:tc>
      </w:tr>
      <w:tr w:rsidR="00860AC5" w:rsidRPr="003F0052" w14:paraId="0CA8FD6F" w14:textId="77777777" w:rsidTr="0038722E">
        <w:tc>
          <w:tcPr>
            <w:tcW w:w="9060" w:type="dxa"/>
            <w:gridSpan w:val="2"/>
            <w:tcBorders>
              <w:top w:val="single" w:sz="4" w:space="0" w:color="auto"/>
              <w:left w:val="single" w:sz="4" w:space="0" w:color="auto"/>
              <w:bottom w:val="single" w:sz="4" w:space="0" w:color="auto"/>
              <w:right w:val="single" w:sz="4" w:space="0" w:color="auto"/>
            </w:tcBorders>
            <w:shd w:val="clear" w:color="auto" w:fill="FFFFFF"/>
          </w:tcPr>
          <w:p w14:paraId="1E85C37B" w14:textId="77777777" w:rsidR="00860AC5" w:rsidRPr="003F0052" w:rsidRDefault="00860AC5" w:rsidP="003F0052">
            <w:pPr>
              <w:rPr>
                <w:rFonts w:cs="Arial"/>
                <w:b/>
                <w:bCs/>
                <w:sz w:val="20"/>
                <w:szCs w:val="20"/>
                <w:lang w:eastAsia="en-AU"/>
              </w:rPr>
            </w:pPr>
            <w:r w:rsidRPr="003F0052">
              <w:rPr>
                <w:rFonts w:cs="Arial"/>
                <w:b/>
                <w:bCs/>
                <w:sz w:val="24"/>
                <w:szCs w:val="24"/>
                <w:lang w:eastAsia="en-AU"/>
              </w:rPr>
              <w:t>Direction 27: Strengthen the economic self-determination of Aboriginal communities</w:t>
            </w:r>
          </w:p>
        </w:tc>
      </w:tr>
      <w:tr w:rsidR="00860AC5" w:rsidRPr="003F0052" w14:paraId="1CEAFCF6"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4A0F4432" w14:textId="77777777" w:rsidR="00860AC5" w:rsidRPr="003F0052" w:rsidRDefault="00860AC5" w:rsidP="003F0052">
            <w:pPr>
              <w:rPr>
                <w:rFonts w:cs="Arial"/>
                <w:bCs/>
                <w:sz w:val="20"/>
                <w:szCs w:val="20"/>
                <w:lang w:eastAsia="en-AU"/>
              </w:rPr>
            </w:pPr>
            <w:r w:rsidRPr="00A476C3">
              <w:rPr>
                <w:rFonts w:cs="Arial"/>
                <w:bCs/>
                <w:sz w:val="20"/>
                <w:szCs w:val="20"/>
                <w:lang w:eastAsia="en-AU"/>
              </w:rPr>
              <w:t>Action 27.1 Work with the Purfleet–Taree, Forster, Karuah, Worimi, Mindaribba, Awabakal, Bahtabah, Biraban and Wanaruah Local Aboriginal Land Councils to identify priority sites that can create a pipeline of potential Initiatives.</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46B806D5" w14:textId="4465BED3" w:rsidR="00860AC5" w:rsidRPr="003F0052" w:rsidRDefault="00B62740" w:rsidP="003F0052">
            <w:pPr>
              <w:rPr>
                <w:rFonts w:cs="Arial"/>
                <w:bCs/>
                <w:sz w:val="20"/>
                <w:szCs w:val="20"/>
                <w:lang w:eastAsia="en-AU"/>
              </w:rPr>
            </w:pPr>
            <w:r>
              <w:rPr>
                <w:rFonts w:cs="Arial"/>
                <w:bCs/>
                <w:sz w:val="20"/>
                <w:szCs w:val="20"/>
                <w:lang w:eastAsia="en-AU"/>
              </w:rPr>
              <w:t>The proposal has undergone Aboriginal Heritage Assessment which has included consultation with Aboriginal groups</w:t>
            </w:r>
            <w:r w:rsidR="002E6F15">
              <w:rPr>
                <w:rFonts w:cs="Arial"/>
                <w:bCs/>
                <w:sz w:val="20"/>
                <w:szCs w:val="20"/>
                <w:lang w:eastAsia="en-AU"/>
              </w:rPr>
              <w:t>.</w:t>
            </w:r>
          </w:p>
        </w:tc>
      </w:tr>
      <w:tr w:rsidR="00860AC5" w:rsidRPr="003F0052" w14:paraId="38B07621" w14:textId="77777777" w:rsidTr="0038722E">
        <w:tc>
          <w:tcPr>
            <w:tcW w:w="4306" w:type="dxa"/>
            <w:tcBorders>
              <w:top w:val="single" w:sz="4" w:space="0" w:color="auto"/>
              <w:left w:val="single" w:sz="4" w:space="0" w:color="auto"/>
              <w:bottom w:val="single" w:sz="4" w:space="0" w:color="auto"/>
              <w:right w:val="single" w:sz="4" w:space="0" w:color="auto"/>
            </w:tcBorders>
            <w:shd w:val="clear" w:color="auto" w:fill="FFFFFF"/>
          </w:tcPr>
          <w:p w14:paraId="7DF72C33" w14:textId="77777777" w:rsidR="00860AC5" w:rsidRPr="003F0052" w:rsidRDefault="00860AC5" w:rsidP="003F0052">
            <w:pPr>
              <w:rPr>
                <w:rFonts w:cs="Arial"/>
                <w:bCs/>
                <w:sz w:val="20"/>
                <w:szCs w:val="20"/>
                <w:lang w:eastAsia="en-AU"/>
              </w:rPr>
            </w:pPr>
            <w:r w:rsidRPr="003F0052">
              <w:rPr>
                <w:rFonts w:cs="Arial"/>
                <w:bCs/>
                <w:sz w:val="20"/>
                <w:szCs w:val="20"/>
                <w:lang w:eastAsia="en-AU"/>
              </w:rPr>
              <w:t>Action 27.2 Identify landholdings and map the level of constraint at a strategic scale for each site to develop options for the potential commercial use of the land.</w:t>
            </w:r>
          </w:p>
        </w:tc>
        <w:tc>
          <w:tcPr>
            <w:tcW w:w="4754" w:type="dxa"/>
            <w:tcBorders>
              <w:top w:val="single" w:sz="4" w:space="0" w:color="auto"/>
              <w:left w:val="single" w:sz="4" w:space="0" w:color="auto"/>
              <w:bottom w:val="single" w:sz="4" w:space="0" w:color="auto"/>
              <w:right w:val="single" w:sz="4" w:space="0" w:color="auto"/>
            </w:tcBorders>
            <w:shd w:val="clear" w:color="auto" w:fill="auto"/>
          </w:tcPr>
          <w:p w14:paraId="0E67A1A2" w14:textId="566BCFAC" w:rsidR="00860AC5" w:rsidRPr="003F0052" w:rsidRDefault="00B62740" w:rsidP="003F0052">
            <w:pPr>
              <w:rPr>
                <w:rFonts w:cs="Arial"/>
                <w:bCs/>
                <w:sz w:val="20"/>
                <w:szCs w:val="20"/>
                <w:lang w:eastAsia="en-AU"/>
              </w:rPr>
            </w:pPr>
            <w:r>
              <w:rPr>
                <w:rFonts w:cs="Arial"/>
                <w:bCs/>
                <w:sz w:val="20"/>
                <w:szCs w:val="20"/>
                <w:lang w:eastAsia="en-AU"/>
              </w:rPr>
              <w:t>Not Applicable</w:t>
            </w:r>
          </w:p>
        </w:tc>
      </w:tr>
    </w:tbl>
    <w:p w14:paraId="64B0A541" w14:textId="77777777" w:rsidR="00217A1A" w:rsidRPr="0078738F" w:rsidRDefault="0027151C" w:rsidP="003212E1">
      <w:pPr>
        <w:pStyle w:val="Heading2"/>
        <w:rPr>
          <w:b/>
        </w:rPr>
      </w:pPr>
      <w:r w:rsidRPr="0082467B">
        <w:rPr>
          <w:lang w:eastAsia="en-AU"/>
        </w:rPr>
        <w:br w:type="page"/>
      </w:r>
      <w:bookmarkStart w:id="30" w:name="_Toc479759933"/>
      <w:bookmarkStart w:id="31" w:name="_Toc59025852"/>
      <w:r w:rsidR="00217A1A" w:rsidRPr="0078738F">
        <w:rPr>
          <w:b/>
        </w:rPr>
        <w:lastRenderedPageBreak/>
        <w:t>A</w:t>
      </w:r>
      <w:r w:rsidR="00851ADC" w:rsidRPr="0078738F">
        <w:rPr>
          <w:b/>
        </w:rPr>
        <w:t>ppendix</w:t>
      </w:r>
      <w:r w:rsidR="00217A1A" w:rsidRPr="0078738F">
        <w:rPr>
          <w:b/>
        </w:rPr>
        <w:t xml:space="preserve"> </w:t>
      </w:r>
      <w:r w:rsidR="004F7B49" w:rsidRPr="0078738F">
        <w:rPr>
          <w:b/>
        </w:rPr>
        <w:t>B</w:t>
      </w:r>
      <w:r w:rsidR="00217A1A" w:rsidRPr="0078738F">
        <w:rPr>
          <w:b/>
        </w:rPr>
        <w:t xml:space="preserve"> –</w:t>
      </w:r>
      <w:r w:rsidR="00277DBE" w:rsidRPr="0078738F">
        <w:rPr>
          <w:b/>
        </w:rPr>
        <w:t xml:space="preserve"> </w:t>
      </w:r>
      <w:r w:rsidR="00217A1A" w:rsidRPr="0078738F">
        <w:rPr>
          <w:b/>
        </w:rPr>
        <w:t>C</w:t>
      </w:r>
      <w:r w:rsidR="005A6BE5" w:rsidRPr="0078738F">
        <w:rPr>
          <w:b/>
        </w:rPr>
        <w:t xml:space="preserve">onsistency with </w:t>
      </w:r>
      <w:r w:rsidR="00217A1A" w:rsidRPr="0078738F">
        <w:rPr>
          <w:b/>
        </w:rPr>
        <w:t>State Environmental Planning Policies</w:t>
      </w:r>
      <w:bookmarkEnd w:id="30"/>
      <w:bookmarkEnd w:id="31"/>
    </w:p>
    <w:p w14:paraId="67C0A393" w14:textId="77777777" w:rsidR="003212E1" w:rsidRPr="003212E1" w:rsidRDefault="003212E1" w:rsidP="003212E1">
      <w:pPr>
        <w:spacing w:befor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2988"/>
        <w:gridCol w:w="3000"/>
      </w:tblGrid>
      <w:tr w:rsidR="0078738F" w:rsidRPr="0078738F" w14:paraId="535AED20" w14:textId="77777777" w:rsidTr="00B62740">
        <w:trPr>
          <w:tblHeader/>
        </w:trPr>
        <w:tc>
          <w:tcPr>
            <w:tcW w:w="3140" w:type="dxa"/>
            <w:shd w:val="clear" w:color="auto" w:fill="9CAC3B"/>
          </w:tcPr>
          <w:p w14:paraId="64502CFF" w14:textId="77777777" w:rsidR="00CB6224" w:rsidRPr="0078738F" w:rsidRDefault="00CB6224" w:rsidP="0078738F">
            <w:pPr>
              <w:spacing w:before="0"/>
              <w:rPr>
                <w:rFonts w:cs="Arial"/>
                <w:b/>
                <w:lang w:eastAsia="en-AU"/>
              </w:rPr>
            </w:pPr>
            <w:r w:rsidRPr="0078738F">
              <w:rPr>
                <w:rFonts w:cs="Arial"/>
                <w:b/>
                <w:lang w:eastAsia="en-AU"/>
              </w:rPr>
              <w:t>State Environmental Planning Policy</w:t>
            </w:r>
            <w:r w:rsidR="003E2FFE" w:rsidRPr="0078738F">
              <w:rPr>
                <w:rFonts w:cs="Arial"/>
                <w:b/>
                <w:lang w:eastAsia="en-AU"/>
              </w:rPr>
              <w:t xml:space="preserve"> (SEPP)</w:t>
            </w:r>
          </w:p>
        </w:tc>
        <w:tc>
          <w:tcPr>
            <w:tcW w:w="3068" w:type="dxa"/>
            <w:shd w:val="clear" w:color="auto" w:fill="9CAC3B"/>
          </w:tcPr>
          <w:p w14:paraId="72DB105F" w14:textId="77777777" w:rsidR="00CB6224" w:rsidRPr="0078738F" w:rsidRDefault="00CB6224" w:rsidP="0078738F">
            <w:pPr>
              <w:spacing w:before="0"/>
              <w:jc w:val="center"/>
              <w:rPr>
                <w:rFonts w:cs="Arial"/>
                <w:b/>
                <w:sz w:val="24"/>
                <w:szCs w:val="24"/>
                <w:lang w:eastAsia="en-AU"/>
              </w:rPr>
            </w:pPr>
            <w:r w:rsidRPr="0078738F">
              <w:rPr>
                <w:rFonts w:cs="Arial"/>
                <w:b/>
                <w:sz w:val="24"/>
                <w:szCs w:val="24"/>
                <w:lang w:eastAsia="en-AU"/>
              </w:rPr>
              <w:t>Issue 1</w:t>
            </w:r>
          </w:p>
        </w:tc>
        <w:tc>
          <w:tcPr>
            <w:tcW w:w="3078" w:type="dxa"/>
            <w:shd w:val="clear" w:color="auto" w:fill="9CAC3B"/>
          </w:tcPr>
          <w:p w14:paraId="590FEF44" w14:textId="2B262990" w:rsidR="00CB6224" w:rsidRPr="0078738F" w:rsidRDefault="00CB6224" w:rsidP="0078738F">
            <w:pPr>
              <w:spacing w:before="0"/>
              <w:jc w:val="center"/>
              <w:rPr>
                <w:rFonts w:cs="Arial"/>
                <w:b/>
                <w:sz w:val="24"/>
                <w:szCs w:val="24"/>
                <w:lang w:eastAsia="en-AU"/>
              </w:rPr>
            </w:pPr>
            <w:r w:rsidRPr="0078738F">
              <w:rPr>
                <w:rFonts w:cs="Arial"/>
                <w:b/>
                <w:sz w:val="24"/>
                <w:szCs w:val="24"/>
                <w:lang w:eastAsia="en-AU"/>
              </w:rPr>
              <w:t xml:space="preserve">Issue </w:t>
            </w:r>
            <w:r w:rsidRPr="002E6F15">
              <w:rPr>
                <w:rFonts w:cs="Arial"/>
                <w:b/>
                <w:sz w:val="24"/>
                <w:szCs w:val="24"/>
                <w:lang w:eastAsia="en-AU"/>
              </w:rPr>
              <w:t xml:space="preserve">2 </w:t>
            </w:r>
          </w:p>
        </w:tc>
      </w:tr>
      <w:tr w:rsidR="00B62740" w:rsidRPr="0082467B" w14:paraId="1E3516EF" w14:textId="77777777" w:rsidTr="00B62740">
        <w:tc>
          <w:tcPr>
            <w:tcW w:w="3140" w:type="dxa"/>
            <w:shd w:val="clear" w:color="auto" w:fill="auto"/>
          </w:tcPr>
          <w:p w14:paraId="6247D444" w14:textId="77777777" w:rsidR="00B62740" w:rsidRPr="003E2FFE" w:rsidRDefault="00B62740" w:rsidP="00B62740">
            <w:pPr>
              <w:rPr>
                <w:rFonts w:eastAsia="Times New Roman" w:cs="Arial"/>
                <w:b/>
                <w:sz w:val="20"/>
                <w:szCs w:val="20"/>
                <w:lang w:eastAsia="en-AU"/>
              </w:rPr>
            </w:pPr>
            <w:r>
              <w:rPr>
                <w:rFonts w:eastAsia="Times New Roman" w:cs="Arial"/>
                <w:b/>
                <w:sz w:val="20"/>
                <w:szCs w:val="20"/>
                <w:lang w:eastAsia="en-AU"/>
              </w:rPr>
              <w:t>SEPP</w:t>
            </w:r>
            <w:r w:rsidRPr="003E2FFE">
              <w:rPr>
                <w:rFonts w:eastAsia="Times New Roman" w:cs="Arial"/>
                <w:b/>
                <w:sz w:val="20"/>
                <w:szCs w:val="20"/>
                <w:lang w:eastAsia="en-AU"/>
              </w:rPr>
              <w:t xml:space="preserve"> No 1</w:t>
            </w:r>
            <w:r>
              <w:rPr>
                <w:rFonts w:eastAsia="Times New Roman" w:cs="Arial"/>
                <w:b/>
                <w:sz w:val="20"/>
                <w:szCs w:val="20"/>
                <w:lang w:eastAsia="en-AU"/>
              </w:rPr>
              <w:t xml:space="preserve"> </w:t>
            </w:r>
            <w:r w:rsidRPr="003E2FFE">
              <w:rPr>
                <w:rFonts w:eastAsia="Times New Roman" w:cs="Arial"/>
                <w:b/>
                <w:sz w:val="20"/>
                <w:szCs w:val="20"/>
                <w:lang w:eastAsia="en-AU"/>
              </w:rPr>
              <w:t>—Development Standards</w:t>
            </w:r>
          </w:p>
        </w:tc>
        <w:tc>
          <w:tcPr>
            <w:tcW w:w="3068" w:type="dxa"/>
            <w:shd w:val="clear" w:color="auto" w:fill="auto"/>
          </w:tcPr>
          <w:p w14:paraId="78A72744" w14:textId="4086C4AF" w:rsidR="00B62740" w:rsidRPr="003E2FFE" w:rsidRDefault="00B62740" w:rsidP="00B62740">
            <w:pPr>
              <w:rPr>
                <w:rFonts w:cs="Arial"/>
                <w:bCs/>
                <w:sz w:val="20"/>
                <w:szCs w:val="20"/>
                <w:lang w:eastAsia="en-AU"/>
              </w:rPr>
            </w:pPr>
            <w:r w:rsidRPr="003E2FFE">
              <w:rPr>
                <w:rFonts w:cs="Arial"/>
                <w:bCs/>
                <w:sz w:val="20"/>
                <w:szCs w:val="20"/>
                <w:lang w:eastAsia="en-AU"/>
              </w:rPr>
              <w:t>Not applicable</w:t>
            </w:r>
          </w:p>
        </w:tc>
        <w:tc>
          <w:tcPr>
            <w:tcW w:w="3078" w:type="dxa"/>
            <w:shd w:val="clear" w:color="auto" w:fill="auto"/>
          </w:tcPr>
          <w:p w14:paraId="3F9A517E" w14:textId="0D345368" w:rsidR="00B62740" w:rsidRPr="003E2FFE" w:rsidRDefault="00B62740" w:rsidP="00B62740">
            <w:pPr>
              <w:rPr>
                <w:rFonts w:cs="Arial"/>
                <w:bCs/>
                <w:sz w:val="20"/>
                <w:szCs w:val="20"/>
                <w:lang w:eastAsia="en-AU"/>
              </w:rPr>
            </w:pPr>
            <w:r w:rsidRPr="003E2FFE">
              <w:rPr>
                <w:rFonts w:cs="Arial"/>
                <w:bCs/>
                <w:sz w:val="20"/>
                <w:szCs w:val="20"/>
                <w:lang w:eastAsia="en-AU"/>
              </w:rPr>
              <w:t>Not applicable</w:t>
            </w:r>
          </w:p>
        </w:tc>
      </w:tr>
      <w:tr w:rsidR="00B62740" w:rsidRPr="0082467B" w14:paraId="30996008" w14:textId="77777777" w:rsidTr="00B62740">
        <w:tc>
          <w:tcPr>
            <w:tcW w:w="3140" w:type="dxa"/>
            <w:shd w:val="clear" w:color="auto" w:fill="auto"/>
          </w:tcPr>
          <w:p w14:paraId="061CAD54" w14:textId="77777777" w:rsidR="00B62740" w:rsidRPr="003E2FFE" w:rsidRDefault="00B62740" w:rsidP="00B62740">
            <w:pPr>
              <w:rPr>
                <w:rFonts w:eastAsia="Times New Roman" w:cs="Arial"/>
                <w:b/>
                <w:sz w:val="20"/>
                <w:szCs w:val="20"/>
                <w:lang w:eastAsia="en-AU"/>
              </w:rPr>
            </w:pPr>
            <w:r>
              <w:rPr>
                <w:rFonts w:eastAsia="Times New Roman" w:cs="Arial"/>
                <w:b/>
                <w:sz w:val="20"/>
                <w:szCs w:val="20"/>
                <w:lang w:eastAsia="en-AU"/>
              </w:rPr>
              <w:t>SEPP</w:t>
            </w:r>
            <w:r w:rsidRPr="003E2FFE">
              <w:rPr>
                <w:rFonts w:eastAsia="Times New Roman" w:cs="Arial"/>
                <w:b/>
                <w:sz w:val="20"/>
                <w:szCs w:val="20"/>
                <w:lang w:eastAsia="en-AU"/>
              </w:rPr>
              <w:t xml:space="preserve"> No 19—Bushland in Urban Areas</w:t>
            </w:r>
          </w:p>
        </w:tc>
        <w:tc>
          <w:tcPr>
            <w:tcW w:w="3068" w:type="dxa"/>
            <w:shd w:val="clear" w:color="auto" w:fill="auto"/>
          </w:tcPr>
          <w:p w14:paraId="153233A1" w14:textId="14D9F6C7" w:rsidR="00B62740" w:rsidRPr="003E2FFE" w:rsidRDefault="00B62740" w:rsidP="00B62740">
            <w:pPr>
              <w:rPr>
                <w:rFonts w:cs="Arial"/>
                <w:bCs/>
                <w:sz w:val="20"/>
                <w:szCs w:val="20"/>
                <w:lang w:eastAsia="en-AU"/>
              </w:rPr>
            </w:pPr>
            <w:r w:rsidRPr="003E2FFE">
              <w:rPr>
                <w:rFonts w:cs="Arial"/>
                <w:bCs/>
                <w:sz w:val="20"/>
                <w:szCs w:val="20"/>
                <w:lang w:eastAsia="en-AU"/>
              </w:rPr>
              <w:t>Not applicable</w:t>
            </w:r>
          </w:p>
        </w:tc>
        <w:tc>
          <w:tcPr>
            <w:tcW w:w="3078" w:type="dxa"/>
            <w:shd w:val="clear" w:color="auto" w:fill="auto"/>
          </w:tcPr>
          <w:p w14:paraId="41F35F3C" w14:textId="08DCFC20" w:rsidR="00B62740" w:rsidRPr="003E2FFE" w:rsidRDefault="00B62740" w:rsidP="00B62740">
            <w:pPr>
              <w:rPr>
                <w:rFonts w:cs="Arial"/>
                <w:bCs/>
                <w:sz w:val="20"/>
                <w:szCs w:val="20"/>
                <w:lang w:eastAsia="en-AU"/>
              </w:rPr>
            </w:pPr>
            <w:r w:rsidRPr="003E2FFE">
              <w:rPr>
                <w:rFonts w:cs="Arial"/>
                <w:bCs/>
                <w:sz w:val="20"/>
                <w:szCs w:val="20"/>
                <w:lang w:eastAsia="en-AU"/>
              </w:rPr>
              <w:t>Not applicable</w:t>
            </w:r>
          </w:p>
        </w:tc>
      </w:tr>
      <w:tr w:rsidR="00B62740" w:rsidRPr="0082467B" w14:paraId="4C1B7557" w14:textId="77777777" w:rsidTr="00B62740">
        <w:tc>
          <w:tcPr>
            <w:tcW w:w="3140" w:type="dxa"/>
            <w:shd w:val="clear" w:color="auto" w:fill="auto"/>
          </w:tcPr>
          <w:p w14:paraId="0705E794" w14:textId="77777777" w:rsidR="00B62740" w:rsidRPr="003E2FFE" w:rsidRDefault="00B62740" w:rsidP="00B62740">
            <w:pPr>
              <w:rPr>
                <w:rFonts w:eastAsia="Times New Roman" w:cs="Arial"/>
                <w:b/>
                <w:sz w:val="20"/>
                <w:szCs w:val="20"/>
                <w:lang w:eastAsia="en-AU"/>
              </w:rPr>
            </w:pPr>
            <w:r>
              <w:rPr>
                <w:rFonts w:eastAsia="Times New Roman" w:cs="Arial"/>
                <w:b/>
                <w:sz w:val="20"/>
                <w:szCs w:val="20"/>
                <w:lang w:eastAsia="en-AU"/>
              </w:rPr>
              <w:t>SEPP</w:t>
            </w:r>
            <w:r w:rsidRPr="003E2FFE">
              <w:rPr>
                <w:rFonts w:eastAsia="Times New Roman" w:cs="Arial"/>
                <w:b/>
                <w:sz w:val="20"/>
                <w:szCs w:val="20"/>
                <w:lang w:eastAsia="en-AU"/>
              </w:rPr>
              <w:t xml:space="preserve"> No 21—Caravan Parks</w:t>
            </w:r>
          </w:p>
        </w:tc>
        <w:tc>
          <w:tcPr>
            <w:tcW w:w="3068" w:type="dxa"/>
            <w:shd w:val="clear" w:color="auto" w:fill="auto"/>
          </w:tcPr>
          <w:p w14:paraId="0891D5FC" w14:textId="27CB4204" w:rsidR="00B62740" w:rsidRPr="003E2FFE" w:rsidRDefault="00B62740" w:rsidP="00B62740">
            <w:pPr>
              <w:rPr>
                <w:rFonts w:cs="Arial"/>
                <w:bCs/>
                <w:sz w:val="20"/>
                <w:szCs w:val="20"/>
                <w:lang w:eastAsia="en-AU"/>
              </w:rPr>
            </w:pPr>
            <w:r w:rsidRPr="003E2FFE">
              <w:rPr>
                <w:rFonts w:cs="Arial"/>
                <w:bCs/>
                <w:sz w:val="20"/>
                <w:szCs w:val="20"/>
                <w:lang w:eastAsia="en-AU"/>
              </w:rPr>
              <w:t>Not applicable</w:t>
            </w:r>
          </w:p>
        </w:tc>
        <w:tc>
          <w:tcPr>
            <w:tcW w:w="3078" w:type="dxa"/>
            <w:shd w:val="clear" w:color="auto" w:fill="auto"/>
          </w:tcPr>
          <w:p w14:paraId="5DCAE762" w14:textId="3BB06859" w:rsidR="00B62740" w:rsidRPr="003E2FFE" w:rsidRDefault="00B62740" w:rsidP="00B62740">
            <w:pPr>
              <w:rPr>
                <w:rFonts w:cs="Arial"/>
                <w:bCs/>
                <w:sz w:val="20"/>
                <w:szCs w:val="20"/>
                <w:lang w:eastAsia="en-AU"/>
              </w:rPr>
            </w:pPr>
            <w:r w:rsidRPr="003E2FFE">
              <w:rPr>
                <w:rFonts w:cs="Arial"/>
                <w:bCs/>
                <w:sz w:val="20"/>
                <w:szCs w:val="20"/>
                <w:lang w:eastAsia="en-AU"/>
              </w:rPr>
              <w:t>Not applicable</w:t>
            </w:r>
          </w:p>
        </w:tc>
      </w:tr>
      <w:tr w:rsidR="00B62740" w:rsidRPr="0082467B" w14:paraId="16C287E5" w14:textId="77777777" w:rsidTr="00B62740">
        <w:tc>
          <w:tcPr>
            <w:tcW w:w="3140" w:type="dxa"/>
            <w:shd w:val="clear" w:color="auto" w:fill="auto"/>
          </w:tcPr>
          <w:p w14:paraId="582A7DF6" w14:textId="77777777" w:rsidR="00B62740" w:rsidRPr="003E2FFE" w:rsidRDefault="00B62740" w:rsidP="00B62740">
            <w:pPr>
              <w:rPr>
                <w:rFonts w:eastAsia="Times New Roman" w:cs="Arial"/>
                <w:b/>
                <w:sz w:val="20"/>
                <w:szCs w:val="20"/>
                <w:lang w:eastAsia="en-AU"/>
              </w:rPr>
            </w:pPr>
            <w:r>
              <w:rPr>
                <w:rFonts w:eastAsia="Times New Roman" w:cs="Arial"/>
                <w:b/>
                <w:sz w:val="20"/>
                <w:szCs w:val="20"/>
                <w:lang w:eastAsia="en-AU"/>
              </w:rPr>
              <w:t>SEPP</w:t>
            </w:r>
            <w:r w:rsidRPr="003E2FFE">
              <w:rPr>
                <w:rFonts w:eastAsia="Times New Roman" w:cs="Arial"/>
                <w:b/>
                <w:sz w:val="20"/>
                <w:szCs w:val="20"/>
                <w:lang w:eastAsia="en-AU"/>
              </w:rPr>
              <w:t xml:space="preserve"> No 33—Hazardous and Offensive Development</w:t>
            </w:r>
          </w:p>
        </w:tc>
        <w:tc>
          <w:tcPr>
            <w:tcW w:w="3068" w:type="dxa"/>
            <w:shd w:val="clear" w:color="auto" w:fill="auto"/>
          </w:tcPr>
          <w:p w14:paraId="712F2AFE" w14:textId="07D86EFB" w:rsidR="00B62740" w:rsidRPr="003E2FFE" w:rsidRDefault="00B62740" w:rsidP="00B62740">
            <w:pPr>
              <w:rPr>
                <w:rFonts w:cs="Arial"/>
                <w:bCs/>
                <w:sz w:val="20"/>
                <w:szCs w:val="20"/>
                <w:lang w:eastAsia="en-AU"/>
              </w:rPr>
            </w:pPr>
            <w:r w:rsidRPr="003E2FFE">
              <w:rPr>
                <w:rFonts w:cs="Arial"/>
                <w:bCs/>
                <w:sz w:val="20"/>
                <w:szCs w:val="20"/>
                <w:lang w:eastAsia="en-AU"/>
              </w:rPr>
              <w:t>Not applicable</w:t>
            </w:r>
          </w:p>
        </w:tc>
        <w:tc>
          <w:tcPr>
            <w:tcW w:w="3078" w:type="dxa"/>
            <w:shd w:val="clear" w:color="auto" w:fill="auto"/>
          </w:tcPr>
          <w:p w14:paraId="3991504E" w14:textId="152648C3" w:rsidR="00B62740" w:rsidRPr="003E2FFE" w:rsidRDefault="00B62740" w:rsidP="00B62740">
            <w:pPr>
              <w:rPr>
                <w:rFonts w:cs="Arial"/>
                <w:bCs/>
                <w:sz w:val="20"/>
                <w:szCs w:val="20"/>
                <w:lang w:eastAsia="en-AU"/>
              </w:rPr>
            </w:pPr>
            <w:r w:rsidRPr="003E2FFE">
              <w:rPr>
                <w:rFonts w:cs="Arial"/>
                <w:bCs/>
                <w:sz w:val="20"/>
                <w:szCs w:val="20"/>
                <w:lang w:eastAsia="en-AU"/>
              </w:rPr>
              <w:t>Not applicable</w:t>
            </w:r>
          </w:p>
        </w:tc>
      </w:tr>
      <w:tr w:rsidR="00B62740" w:rsidRPr="0082467B" w14:paraId="440F0267" w14:textId="77777777" w:rsidTr="00B62740">
        <w:tc>
          <w:tcPr>
            <w:tcW w:w="3140" w:type="dxa"/>
            <w:shd w:val="clear" w:color="auto" w:fill="auto"/>
          </w:tcPr>
          <w:p w14:paraId="3FE42193" w14:textId="77777777" w:rsidR="00B62740" w:rsidRPr="003E2FFE" w:rsidRDefault="00B62740" w:rsidP="00B62740">
            <w:pPr>
              <w:rPr>
                <w:rFonts w:eastAsia="Times New Roman" w:cs="Arial"/>
                <w:b/>
                <w:sz w:val="20"/>
                <w:szCs w:val="20"/>
                <w:lang w:eastAsia="en-AU"/>
              </w:rPr>
            </w:pPr>
            <w:r>
              <w:rPr>
                <w:rFonts w:eastAsia="Times New Roman" w:cs="Arial"/>
                <w:b/>
                <w:sz w:val="20"/>
                <w:szCs w:val="20"/>
                <w:lang w:eastAsia="en-AU"/>
              </w:rPr>
              <w:t>SEPP</w:t>
            </w:r>
            <w:r w:rsidRPr="003E2FFE">
              <w:rPr>
                <w:rFonts w:eastAsia="Times New Roman" w:cs="Arial"/>
                <w:b/>
                <w:sz w:val="20"/>
                <w:szCs w:val="20"/>
                <w:lang w:eastAsia="en-AU"/>
              </w:rPr>
              <w:t xml:space="preserve"> No 36—Manufactured Home Estates</w:t>
            </w:r>
          </w:p>
        </w:tc>
        <w:tc>
          <w:tcPr>
            <w:tcW w:w="3068" w:type="dxa"/>
            <w:shd w:val="clear" w:color="auto" w:fill="auto"/>
          </w:tcPr>
          <w:p w14:paraId="2DE8E5E3" w14:textId="47D76181" w:rsidR="00B62740" w:rsidRPr="003E2FFE" w:rsidRDefault="00B62740" w:rsidP="00B62740">
            <w:pPr>
              <w:rPr>
                <w:rFonts w:cs="Arial"/>
                <w:bCs/>
                <w:sz w:val="20"/>
                <w:szCs w:val="20"/>
                <w:lang w:eastAsia="en-AU"/>
              </w:rPr>
            </w:pPr>
            <w:r w:rsidRPr="003E2FFE">
              <w:rPr>
                <w:rFonts w:cs="Arial"/>
                <w:bCs/>
                <w:sz w:val="20"/>
                <w:szCs w:val="20"/>
                <w:lang w:eastAsia="en-AU"/>
              </w:rPr>
              <w:t>Not applicable</w:t>
            </w:r>
          </w:p>
        </w:tc>
        <w:tc>
          <w:tcPr>
            <w:tcW w:w="3078" w:type="dxa"/>
            <w:shd w:val="clear" w:color="auto" w:fill="auto"/>
          </w:tcPr>
          <w:p w14:paraId="5AC7F501" w14:textId="2CC46AA8" w:rsidR="00B62740" w:rsidRPr="003E2FFE" w:rsidRDefault="00B62740" w:rsidP="00B62740">
            <w:pPr>
              <w:rPr>
                <w:rFonts w:cs="Arial"/>
                <w:bCs/>
                <w:sz w:val="20"/>
                <w:szCs w:val="20"/>
                <w:lang w:eastAsia="en-AU"/>
              </w:rPr>
            </w:pPr>
            <w:r w:rsidRPr="003E2FFE">
              <w:rPr>
                <w:rFonts w:cs="Arial"/>
                <w:bCs/>
                <w:sz w:val="20"/>
                <w:szCs w:val="20"/>
                <w:lang w:eastAsia="en-AU"/>
              </w:rPr>
              <w:t>Not applicable</w:t>
            </w:r>
          </w:p>
        </w:tc>
      </w:tr>
      <w:tr w:rsidR="00C07071" w:rsidRPr="0082467B" w14:paraId="2163A2C4" w14:textId="77777777" w:rsidTr="00B62740">
        <w:tc>
          <w:tcPr>
            <w:tcW w:w="3140" w:type="dxa"/>
            <w:shd w:val="clear" w:color="auto" w:fill="auto"/>
          </w:tcPr>
          <w:p w14:paraId="6FDE70A5" w14:textId="77777777" w:rsidR="00C07071" w:rsidRPr="003E2FFE" w:rsidRDefault="003E2FFE" w:rsidP="00915C14">
            <w:pPr>
              <w:rPr>
                <w:rFonts w:eastAsia="Times New Roman" w:cs="Arial"/>
                <w:b/>
                <w:sz w:val="20"/>
                <w:szCs w:val="20"/>
                <w:lang w:eastAsia="en-AU"/>
              </w:rPr>
            </w:pPr>
            <w:r>
              <w:rPr>
                <w:rFonts w:eastAsia="Times New Roman" w:cs="Arial"/>
                <w:b/>
                <w:sz w:val="20"/>
                <w:szCs w:val="20"/>
                <w:lang w:eastAsia="en-AU"/>
              </w:rPr>
              <w:t>SEPP</w:t>
            </w:r>
            <w:r w:rsidR="00C07071" w:rsidRPr="003E2FFE">
              <w:rPr>
                <w:rFonts w:eastAsia="Times New Roman" w:cs="Arial"/>
                <w:b/>
                <w:sz w:val="20"/>
                <w:szCs w:val="20"/>
                <w:lang w:eastAsia="en-AU"/>
              </w:rPr>
              <w:t xml:space="preserve"> No 47—Moore Park Showground</w:t>
            </w:r>
          </w:p>
        </w:tc>
        <w:tc>
          <w:tcPr>
            <w:tcW w:w="3068" w:type="dxa"/>
            <w:shd w:val="clear" w:color="auto" w:fill="auto"/>
          </w:tcPr>
          <w:p w14:paraId="439468CC" w14:textId="77777777" w:rsidR="00C07071" w:rsidRPr="003E2FFE" w:rsidRDefault="00C07071" w:rsidP="00915C14">
            <w:pPr>
              <w:rPr>
                <w:rFonts w:cs="Arial"/>
                <w:bCs/>
                <w:sz w:val="20"/>
                <w:szCs w:val="20"/>
                <w:lang w:eastAsia="en-AU"/>
              </w:rPr>
            </w:pPr>
            <w:r w:rsidRPr="003E2FFE">
              <w:rPr>
                <w:rFonts w:cs="Arial"/>
                <w:bCs/>
                <w:sz w:val="20"/>
                <w:szCs w:val="20"/>
                <w:lang w:eastAsia="en-AU"/>
              </w:rPr>
              <w:t>Not applicable</w:t>
            </w:r>
          </w:p>
        </w:tc>
        <w:tc>
          <w:tcPr>
            <w:tcW w:w="3078" w:type="dxa"/>
            <w:shd w:val="clear" w:color="auto" w:fill="auto"/>
          </w:tcPr>
          <w:p w14:paraId="2F852184" w14:textId="77777777" w:rsidR="00C07071" w:rsidRPr="003E2FFE" w:rsidRDefault="00C07071" w:rsidP="00915C14">
            <w:pPr>
              <w:rPr>
                <w:rFonts w:cs="Arial"/>
                <w:bCs/>
                <w:sz w:val="20"/>
                <w:szCs w:val="20"/>
                <w:lang w:eastAsia="en-AU"/>
              </w:rPr>
            </w:pPr>
            <w:r w:rsidRPr="003E2FFE">
              <w:rPr>
                <w:rFonts w:cs="Arial"/>
                <w:bCs/>
                <w:sz w:val="20"/>
                <w:szCs w:val="20"/>
                <w:lang w:eastAsia="en-AU"/>
              </w:rPr>
              <w:t>Not applicable</w:t>
            </w:r>
          </w:p>
        </w:tc>
      </w:tr>
      <w:tr w:rsidR="00C07071" w:rsidRPr="0082467B" w14:paraId="1DB935FD" w14:textId="77777777" w:rsidTr="00B62740">
        <w:tc>
          <w:tcPr>
            <w:tcW w:w="3140" w:type="dxa"/>
            <w:shd w:val="clear" w:color="auto" w:fill="auto"/>
          </w:tcPr>
          <w:p w14:paraId="0667FC91" w14:textId="77777777" w:rsidR="00C07071" w:rsidRPr="003E2FFE" w:rsidRDefault="003E2FFE" w:rsidP="00915C14">
            <w:pPr>
              <w:rPr>
                <w:rFonts w:eastAsia="Times New Roman" w:cs="Arial"/>
                <w:b/>
                <w:sz w:val="20"/>
                <w:szCs w:val="20"/>
                <w:lang w:eastAsia="en-AU"/>
              </w:rPr>
            </w:pPr>
            <w:r>
              <w:rPr>
                <w:rFonts w:eastAsia="Times New Roman" w:cs="Arial"/>
                <w:b/>
                <w:sz w:val="20"/>
                <w:szCs w:val="20"/>
                <w:lang w:eastAsia="en-AU"/>
              </w:rPr>
              <w:t>SEPP</w:t>
            </w:r>
            <w:r w:rsidR="00C07071" w:rsidRPr="003E2FFE">
              <w:rPr>
                <w:rFonts w:eastAsia="Times New Roman" w:cs="Arial"/>
                <w:b/>
                <w:sz w:val="20"/>
                <w:szCs w:val="20"/>
                <w:lang w:eastAsia="en-AU"/>
              </w:rPr>
              <w:t xml:space="preserve"> No 50—Canal Estate Development</w:t>
            </w:r>
          </w:p>
        </w:tc>
        <w:tc>
          <w:tcPr>
            <w:tcW w:w="3068" w:type="dxa"/>
            <w:shd w:val="clear" w:color="auto" w:fill="auto"/>
          </w:tcPr>
          <w:p w14:paraId="5E510577" w14:textId="77777777" w:rsidR="00C07071" w:rsidRPr="003E2FFE" w:rsidRDefault="00C07071" w:rsidP="00915C14">
            <w:pPr>
              <w:rPr>
                <w:rFonts w:cs="Arial"/>
                <w:bCs/>
                <w:sz w:val="20"/>
                <w:szCs w:val="20"/>
                <w:lang w:eastAsia="en-AU"/>
              </w:rPr>
            </w:pPr>
            <w:r w:rsidRPr="003E2FFE">
              <w:rPr>
                <w:rFonts w:cs="Arial"/>
                <w:bCs/>
                <w:sz w:val="20"/>
                <w:szCs w:val="20"/>
                <w:lang w:eastAsia="en-AU"/>
              </w:rPr>
              <w:t>Not applicable</w:t>
            </w:r>
          </w:p>
        </w:tc>
        <w:tc>
          <w:tcPr>
            <w:tcW w:w="3078" w:type="dxa"/>
            <w:shd w:val="clear" w:color="auto" w:fill="auto"/>
          </w:tcPr>
          <w:p w14:paraId="654B884F" w14:textId="77777777" w:rsidR="00C07071" w:rsidRPr="003E2FFE" w:rsidRDefault="00C07071" w:rsidP="00915C14">
            <w:pPr>
              <w:rPr>
                <w:rFonts w:cs="Arial"/>
                <w:bCs/>
                <w:sz w:val="20"/>
                <w:szCs w:val="20"/>
                <w:lang w:eastAsia="en-AU"/>
              </w:rPr>
            </w:pPr>
            <w:r w:rsidRPr="003E2FFE">
              <w:rPr>
                <w:rFonts w:cs="Arial"/>
                <w:bCs/>
                <w:sz w:val="20"/>
                <w:szCs w:val="20"/>
                <w:lang w:eastAsia="en-AU"/>
              </w:rPr>
              <w:t>Not applicable</w:t>
            </w:r>
          </w:p>
        </w:tc>
      </w:tr>
      <w:tr w:rsidR="00C07071" w:rsidRPr="0082467B" w14:paraId="70BE69C2" w14:textId="77777777" w:rsidTr="00B62740">
        <w:tc>
          <w:tcPr>
            <w:tcW w:w="3140" w:type="dxa"/>
            <w:shd w:val="clear" w:color="auto" w:fill="auto"/>
          </w:tcPr>
          <w:p w14:paraId="2C85BAFF" w14:textId="77777777" w:rsidR="00C07071" w:rsidRPr="003E2FFE" w:rsidRDefault="003E2FFE" w:rsidP="00915C14">
            <w:pPr>
              <w:rPr>
                <w:rFonts w:eastAsia="Times New Roman" w:cs="Arial"/>
                <w:b/>
                <w:sz w:val="20"/>
                <w:szCs w:val="20"/>
                <w:lang w:eastAsia="en-AU"/>
              </w:rPr>
            </w:pPr>
            <w:r>
              <w:rPr>
                <w:rFonts w:eastAsia="Times New Roman" w:cs="Arial"/>
                <w:b/>
                <w:sz w:val="20"/>
                <w:szCs w:val="20"/>
                <w:lang w:eastAsia="en-AU"/>
              </w:rPr>
              <w:t>SEPP</w:t>
            </w:r>
            <w:r w:rsidR="00C07071" w:rsidRPr="003E2FFE">
              <w:rPr>
                <w:rFonts w:eastAsia="Times New Roman" w:cs="Arial"/>
                <w:b/>
                <w:sz w:val="20"/>
                <w:szCs w:val="20"/>
                <w:lang w:eastAsia="en-AU"/>
              </w:rPr>
              <w:t xml:space="preserve"> No 55—Remediation of Land</w:t>
            </w:r>
          </w:p>
        </w:tc>
        <w:tc>
          <w:tcPr>
            <w:tcW w:w="3068" w:type="dxa"/>
            <w:shd w:val="clear" w:color="auto" w:fill="auto"/>
          </w:tcPr>
          <w:p w14:paraId="21638A6D" w14:textId="721554B9" w:rsidR="00C07071" w:rsidRPr="003E2FFE" w:rsidRDefault="00B62740" w:rsidP="00915C14">
            <w:pPr>
              <w:rPr>
                <w:rFonts w:cs="Arial"/>
                <w:bCs/>
                <w:sz w:val="20"/>
                <w:szCs w:val="20"/>
                <w:lang w:eastAsia="en-AU"/>
              </w:rPr>
            </w:pPr>
            <w:r>
              <w:rPr>
                <w:rFonts w:cs="Arial"/>
                <w:bCs/>
                <w:sz w:val="20"/>
                <w:szCs w:val="20"/>
                <w:lang w:eastAsia="en-AU"/>
              </w:rPr>
              <w:t>Investigation</w:t>
            </w:r>
            <w:r w:rsidR="002E6F15">
              <w:rPr>
                <w:rFonts w:cs="Arial"/>
                <w:bCs/>
                <w:sz w:val="20"/>
                <w:szCs w:val="20"/>
                <w:lang w:eastAsia="en-AU"/>
              </w:rPr>
              <w:t>s</w:t>
            </w:r>
            <w:r>
              <w:rPr>
                <w:rFonts w:cs="Arial"/>
                <w:bCs/>
                <w:sz w:val="20"/>
                <w:szCs w:val="20"/>
                <w:lang w:eastAsia="en-AU"/>
              </w:rPr>
              <w:t xml:space="preserve"> of the land have been undertaken which have identified the land is suitable or can be remediated to be suitable for proposed residential use.</w:t>
            </w:r>
          </w:p>
        </w:tc>
        <w:tc>
          <w:tcPr>
            <w:tcW w:w="3078" w:type="dxa"/>
            <w:shd w:val="clear" w:color="auto" w:fill="auto"/>
          </w:tcPr>
          <w:p w14:paraId="02C23D83" w14:textId="77777777" w:rsidR="00C07071" w:rsidRPr="003E2FFE" w:rsidRDefault="00C07071" w:rsidP="00915C14">
            <w:pPr>
              <w:rPr>
                <w:rFonts w:cs="Arial"/>
                <w:bCs/>
                <w:sz w:val="20"/>
                <w:szCs w:val="20"/>
                <w:lang w:eastAsia="en-AU"/>
              </w:rPr>
            </w:pPr>
          </w:p>
        </w:tc>
      </w:tr>
      <w:tr w:rsidR="00B62740" w:rsidRPr="0082467B" w14:paraId="1F3A44FA" w14:textId="77777777" w:rsidTr="00B62740">
        <w:tc>
          <w:tcPr>
            <w:tcW w:w="3140" w:type="dxa"/>
            <w:shd w:val="clear" w:color="auto" w:fill="auto"/>
          </w:tcPr>
          <w:p w14:paraId="731C8158" w14:textId="77777777" w:rsidR="00B62740" w:rsidRPr="003E2FFE" w:rsidRDefault="00B62740" w:rsidP="00B62740">
            <w:pPr>
              <w:rPr>
                <w:rFonts w:eastAsia="Times New Roman" w:cs="Arial"/>
                <w:b/>
                <w:sz w:val="20"/>
                <w:szCs w:val="20"/>
                <w:lang w:eastAsia="en-AU"/>
              </w:rPr>
            </w:pPr>
            <w:r>
              <w:rPr>
                <w:rFonts w:eastAsia="Times New Roman" w:cs="Arial"/>
                <w:b/>
                <w:sz w:val="20"/>
                <w:szCs w:val="20"/>
                <w:lang w:eastAsia="en-AU"/>
              </w:rPr>
              <w:t>SEPP</w:t>
            </w:r>
            <w:r w:rsidRPr="003E2FFE">
              <w:rPr>
                <w:rFonts w:eastAsia="Times New Roman" w:cs="Arial"/>
                <w:b/>
                <w:sz w:val="20"/>
                <w:szCs w:val="20"/>
                <w:lang w:eastAsia="en-AU"/>
              </w:rPr>
              <w:t xml:space="preserve"> No 64—Advertising and Signage</w:t>
            </w:r>
          </w:p>
        </w:tc>
        <w:tc>
          <w:tcPr>
            <w:tcW w:w="3068" w:type="dxa"/>
            <w:shd w:val="clear" w:color="auto" w:fill="auto"/>
          </w:tcPr>
          <w:p w14:paraId="279B047B" w14:textId="5C5933E6" w:rsidR="00B62740" w:rsidRPr="003E2FFE" w:rsidRDefault="00B62740" w:rsidP="00B62740">
            <w:pPr>
              <w:rPr>
                <w:rFonts w:cs="Arial"/>
                <w:bCs/>
                <w:sz w:val="20"/>
                <w:szCs w:val="20"/>
                <w:lang w:eastAsia="en-AU"/>
              </w:rPr>
            </w:pPr>
            <w:r w:rsidRPr="003E2FFE">
              <w:rPr>
                <w:rFonts w:cs="Arial"/>
                <w:bCs/>
                <w:sz w:val="20"/>
                <w:szCs w:val="20"/>
                <w:lang w:eastAsia="en-AU"/>
              </w:rPr>
              <w:t>Not applicable</w:t>
            </w:r>
          </w:p>
        </w:tc>
        <w:tc>
          <w:tcPr>
            <w:tcW w:w="3078" w:type="dxa"/>
            <w:shd w:val="clear" w:color="auto" w:fill="auto"/>
          </w:tcPr>
          <w:p w14:paraId="0107B1BD" w14:textId="6528ED39" w:rsidR="00B62740" w:rsidRPr="003E2FFE" w:rsidRDefault="00B62740" w:rsidP="00B62740">
            <w:pPr>
              <w:rPr>
                <w:rFonts w:cs="Arial"/>
                <w:bCs/>
                <w:sz w:val="20"/>
                <w:szCs w:val="20"/>
                <w:lang w:eastAsia="en-AU"/>
              </w:rPr>
            </w:pPr>
            <w:r w:rsidRPr="003E2FFE">
              <w:rPr>
                <w:rFonts w:cs="Arial"/>
                <w:bCs/>
                <w:sz w:val="20"/>
                <w:szCs w:val="20"/>
                <w:lang w:eastAsia="en-AU"/>
              </w:rPr>
              <w:t>Not applicable</w:t>
            </w:r>
          </w:p>
        </w:tc>
      </w:tr>
      <w:tr w:rsidR="00B62740" w:rsidRPr="0082467B" w14:paraId="0EBEC0CA" w14:textId="77777777" w:rsidTr="00B62740">
        <w:tc>
          <w:tcPr>
            <w:tcW w:w="3140" w:type="dxa"/>
            <w:shd w:val="clear" w:color="auto" w:fill="auto"/>
          </w:tcPr>
          <w:p w14:paraId="1974EFD5" w14:textId="77777777" w:rsidR="00B62740" w:rsidRPr="003E2FFE" w:rsidRDefault="00B62740" w:rsidP="00B62740">
            <w:pPr>
              <w:rPr>
                <w:rFonts w:eastAsia="Times New Roman" w:cs="Arial"/>
                <w:b/>
                <w:sz w:val="20"/>
                <w:szCs w:val="20"/>
                <w:lang w:eastAsia="en-AU"/>
              </w:rPr>
            </w:pPr>
            <w:r>
              <w:rPr>
                <w:rFonts w:eastAsia="Times New Roman" w:cs="Arial"/>
                <w:b/>
                <w:sz w:val="20"/>
                <w:szCs w:val="20"/>
                <w:lang w:eastAsia="en-AU"/>
              </w:rPr>
              <w:t>SEPP</w:t>
            </w:r>
            <w:r w:rsidRPr="003E2FFE">
              <w:rPr>
                <w:rFonts w:eastAsia="Times New Roman" w:cs="Arial"/>
                <w:b/>
                <w:sz w:val="20"/>
                <w:szCs w:val="20"/>
                <w:lang w:eastAsia="en-AU"/>
              </w:rPr>
              <w:t xml:space="preserve"> No 65—Design Quality of Residential Apartment Development</w:t>
            </w:r>
          </w:p>
        </w:tc>
        <w:tc>
          <w:tcPr>
            <w:tcW w:w="3068" w:type="dxa"/>
            <w:shd w:val="clear" w:color="auto" w:fill="auto"/>
          </w:tcPr>
          <w:p w14:paraId="36218885" w14:textId="4A0F8864" w:rsidR="00B62740" w:rsidRPr="003E2FFE" w:rsidRDefault="00B62740" w:rsidP="00B62740">
            <w:pPr>
              <w:rPr>
                <w:rFonts w:eastAsia="Times New Roman" w:cs="Arial"/>
                <w:sz w:val="20"/>
                <w:szCs w:val="20"/>
                <w:lang w:eastAsia="en-AU"/>
              </w:rPr>
            </w:pPr>
            <w:r w:rsidRPr="003E2FFE">
              <w:rPr>
                <w:rFonts w:cs="Arial"/>
                <w:bCs/>
                <w:sz w:val="20"/>
                <w:szCs w:val="20"/>
                <w:lang w:eastAsia="en-AU"/>
              </w:rPr>
              <w:t>Not applicable</w:t>
            </w:r>
          </w:p>
        </w:tc>
        <w:tc>
          <w:tcPr>
            <w:tcW w:w="3078" w:type="dxa"/>
            <w:shd w:val="clear" w:color="auto" w:fill="auto"/>
          </w:tcPr>
          <w:p w14:paraId="3F7F391C" w14:textId="50F03540" w:rsidR="00B62740" w:rsidRPr="003E2FFE" w:rsidRDefault="00B62740" w:rsidP="00B62740">
            <w:pPr>
              <w:rPr>
                <w:rFonts w:cs="Arial"/>
                <w:bCs/>
                <w:sz w:val="20"/>
                <w:szCs w:val="20"/>
                <w:lang w:eastAsia="en-AU"/>
              </w:rPr>
            </w:pPr>
            <w:r w:rsidRPr="003E2FFE">
              <w:rPr>
                <w:rFonts w:cs="Arial"/>
                <w:bCs/>
                <w:sz w:val="20"/>
                <w:szCs w:val="20"/>
                <w:lang w:eastAsia="en-AU"/>
              </w:rPr>
              <w:t>Not applicable</w:t>
            </w:r>
          </w:p>
        </w:tc>
      </w:tr>
      <w:tr w:rsidR="00B62740" w:rsidRPr="0082467B" w14:paraId="3FB5910A" w14:textId="77777777" w:rsidTr="00B62740">
        <w:tc>
          <w:tcPr>
            <w:tcW w:w="3140" w:type="dxa"/>
            <w:shd w:val="clear" w:color="auto" w:fill="auto"/>
          </w:tcPr>
          <w:p w14:paraId="46F6C226" w14:textId="77777777" w:rsidR="00B62740" w:rsidRPr="003E2FFE" w:rsidRDefault="00B62740" w:rsidP="00B62740">
            <w:pPr>
              <w:rPr>
                <w:rFonts w:eastAsia="Times New Roman" w:cs="Arial"/>
                <w:b/>
                <w:sz w:val="20"/>
                <w:szCs w:val="20"/>
                <w:lang w:eastAsia="en-AU"/>
              </w:rPr>
            </w:pPr>
            <w:r>
              <w:rPr>
                <w:rFonts w:eastAsia="Times New Roman" w:cs="Arial"/>
                <w:b/>
                <w:sz w:val="20"/>
                <w:szCs w:val="20"/>
                <w:lang w:eastAsia="en-AU"/>
              </w:rPr>
              <w:t>SEPP</w:t>
            </w:r>
            <w:r w:rsidRPr="003E2FFE">
              <w:rPr>
                <w:rFonts w:eastAsia="Times New Roman" w:cs="Arial"/>
                <w:b/>
                <w:sz w:val="20"/>
                <w:szCs w:val="20"/>
                <w:lang w:eastAsia="en-AU"/>
              </w:rPr>
              <w:t xml:space="preserve"> No 70—Affordable Housing (Revised Schemes)</w:t>
            </w:r>
          </w:p>
        </w:tc>
        <w:tc>
          <w:tcPr>
            <w:tcW w:w="3068" w:type="dxa"/>
            <w:shd w:val="clear" w:color="auto" w:fill="auto"/>
          </w:tcPr>
          <w:p w14:paraId="03831190" w14:textId="3E1DFCF2" w:rsidR="00B62740" w:rsidRPr="003E2FFE" w:rsidRDefault="00B62740" w:rsidP="00B62740">
            <w:pPr>
              <w:rPr>
                <w:rFonts w:cs="Arial"/>
                <w:bCs/>
                <w:sz w:val="20"/>
                <w:szCs w:val="20"/>
                <w:lang w:eastAsia="en-AU"/>
              </w:rPr>
            </w:pPr>
            <w:r w:rsidRPr="003E2FFE">
              <w:rPr>
                <w:rFonts w:cs="Arial"/>
                <w:bCs/>
                <w:sz w:val="20"/>
                <w:szCs w:val="20"/>
                <w:lang w:eastAsia="en-AU"/>
              </w:rPr>
              <w:t>Not applicable</w:t>
            </w:r>
          </w:p>
        </w:tc>
        <w:tc>
          <w:tcPr>
            <w:tcW w:w="3078" w:type="dxa"/>
            <w:shd w:val="clear" w:color="auto" w:fill="auto"/>
          </w:tcPr>
          <w:p w14:paraId="5645680D" w14:textId="1F7DB811" w:rsidR="00B62740" w:rsidRPr="003E2FFE" w:rsidRDefault="00B62740" w:rsidP="00B62740">
            <w:pPr>
              <w:rPr>
                <w:rFonts w:cs="Arial"/>
                <w:bCs/>
                <w:sz w:val="20"/>
                <w:szCs w:val="20"/>
                <w:lang w:eastAsia="en-AU"/>
              </w:rPr>
            </w:pPr>
            <w:r w:rsidRPr="003E2FFE">
              <w:rPr>
                <w:rFonts w:cs="Arial"/>
                <w:bCs/>
                <w:sz w:val="20"/>
                <w:szCs w:val="20"/>
                <w:lang w:eastAsia="en-AU"/>
              </w:rPr>
              <w:t>Not applicable</w:t>
            </w:r>
          </w:p>
        </w:tc>
      </w:tr>
      <w:tr w:rsidR="00B62740" w:rsidRPr="0082467B" w14:paraId="519E423B" w14:textId="77777777" w:rsidTr="00B62740">
        <w:tc>
          <w:tcPr>
            <w:tcW w:w="3140" w:type="dxa"/>
            <w:shd w:val="clear" w:color="auto" w:fill="auto"/>
          </w:tcPr>
          <w:p w14:paraId="70A9F5B6" w14:textId="77777777" w:rsidR="00B62740" w:rsidRPr="003E2FFE" w:rsidRDefault="00B62740" w:rsidP="00B62740">
            <w:pPr>
              <w:rPr>
                <w:rFonts w:eastAsia="Times New Roman" w:cs="Arial"/>
                <w:b/>
                <w:sz w:val="20"/>
                <w:szCs w:val="20"/>
                <w:lang w:eastAsia="en-AU"/>
              </w:rPr>
            </w:pPr>
            <w:r>
              <w:rPr>
                <w:rFonts w:eastAsia="Times New Roman" w:cs="Arial"/>
                <w:b/>
                <w:sz w:val="20"/>
                <w:szCs w:val="20"/>
                <w:lang w:eastAsia="en-AU"/>
              </w:rPr>
              <w:t>SEPP</w:t>
            </w:r>
            <w:r w:rsidRPr="003E2FFE">
              <w:rPr>
                <w:rFonts w:eastAsia="Times New Roman" w:cs="Arial"/>
                <w:b/>
                <w:sz w:val="20"/>
                <w:szCs w:val="20"/>
                <w:lang w:eastAsia="en-AU"/>
              </w:rPr>
              <w:t xml:space="preserve"> (Affordable Rental Housing) 2009</w:t>
            </w:r>
          </w:p>
        </w:tc>
        <w:tc>
          <w:tcPr>
            <w:tcW w:w="3068" w:type="dxa"/>
            <w:shd w:val="clear" w:color="auto" w:fill="auto"/>
          </w:tcPr>
          <w:p w14:paraId="4344430C" w14:textId="33D5C3D0" w:rsidR="00B62740" w:rsidRPr="003E2FFE" w:rsidRDefault="00B62740" w:rsidP="00B62740">
            <w:pPr>
              <w:rPr>
                <w:rFonts w:cs="Arial"/>
                <w:bCs/>
                <w:sz w:val="20"/>
                <w:szCs w:val="20"/>
                <w:lang w:eastAsia="en-AU"/>
              </w:rPr>
            </w:pPr>
            <w:r w:rsidRPr="003E2FFE">
              <w:rPr>
                <w:rFonts w:cs="Arial"/>
                <w:bCs/>
                <w:sz w:val="20"/>
                <w:szCs w:val="20"/>
                <w:lang w:eastAsia="en-AU"/>
              </w:rPr>
              <w:t>Not applicable</w:t>
            </w:r>
          </w:p>
        </w:tc>
        <w:tc>
          <w:tcPr>
            <w:tcW w:w="3078" w:type="dxa"/>
            <w:shd w:val="clear" w:color="auto" w:fill="auto"/>
          </w:tcPr>
          <w:p w14:paraId="2CCD0DFC" w14:textId="2AC5C999" w:rsidR="00B62740" w:rsidRPr="003E2FFE" w:rsidRDefault="00B62740" w:rsidP="00B62740">
            <w:pPr>
              <w:rPr>
                <w:rFonts w:cs="Arial"/>
                <w:bCs/>
                <w:sz w:val="20"/>
                <w:szCs w:val="20"/>
                <w:lang w:eastAsia="en-AU"/>
              </w:rPr>
            </w:pPr>
            <w:r w:rsidRPr="003E2FFE">
              <w:rPr>
                <w:rFonts w:cs="Arial"/>
                <w:bCs/>
                <w:sz w:val="20"/>
                <w:szCs w:val="20"/>
                <w:lang w:eastAsia="en-AU"/>
              </w:rPr>
              <w:t>Not applicable</w:t>
            </w:r>
          </w:p>
        </w:tc>
      </w:tr>
      <w:tr w:rsidR="00B62740" w:rsidRPr="0082467B" w14:paraId="46385C43" w14:textId="77777777" w:rsidTr="00B62740">
        <w:tc>
          <w:tcPr>
            <w:tcW w:w="3140" w:type="dxa"/>
            <w:shd w:val="clear" w:color="auto" w:fill="auto"/>
          </w:tcPr>
          <w:p w14:paraId="3F5FA86D" w14:textId="77777777" w:rsidR="00B62740" w:rsidRPr="003E2FFE" w:rsidRDefault="00B62740" w:rsidP="00B62740">
            <w:pPr>
              <w:rPr>
                <w:rFonts w:eastAsia="Times New Roman" w:cs="Arial"/>
                <w:b/>
                <w:sz w:val="20"/>
                <w:szCs w:val="20"/>
                <w:lang w:eastAsia="en-AU"/>
              </w:rPr>
            </w:pPr>
            <w:r>
              <w:rPr>
                <w:rFonts w:eastAsia="Times New Roman" w:cs="Arial"/>
                <w:b/>
                <w:sz w:val="20"/>
                <w:szCs w:val="20"/>
                <w:lang w:eastAsia="en-AU"/>
              </w:rPr>
              <w:t>SEPP</w:t>
            </w:r>
            <w:r w:rsidRPr="003E2FFE">
              <w:rPr>
                <w:rFonts w:eastAsia="Times New Roman" w:cs="Arial"/>
                <w:b/>
                <w:sz w:val="20"/>
                <w:szCs w:val="20"/>
                <w:lang w:eastAsia="en-AU"/>
              </w:rPr>
              <w:t xml:space="preserve"> (Building Sustainability Index: BASIX) 2004</w:t>
            </w:r>
          </w:p>
        </w:tc>
        <w:tc>
          <w:tcPr>
            <w:tcW w:w="3068" w:type="dxa"/>
            <w:shd w:val="clear" w:color="auto" w:fill="auto"/>
          </w:tcPr>
          <w:p w14:paraId="53CD3304" w14:textId="3EDAD70F" w:rsidR="00B62740" w:rsidRPr="003E2FFE" w:rsidRDefault="00B62740" w:rsidP="00B62740">
            <w:pPr>
              <w:rPr>
                <w:rFonts w:cs="Arial"/>
                <w:bCs/>
                <w:sz w:val="20"/>
                <w:szCs w:val="20"/>
                <w:lang w:eastAsia="en-AU"/>
              </w:rPr>
            </w:pPr>
            <w:r w:rsidRPr="003E2FFE">
              <w:rPr>
                <w:rFonts w:cs="Arial"/>
                <w:bCs/>
                <w:sz w:val="20"/>
                <w:szCs w:val="20"/>
                <w:lang w:eastAsia="en-AU"/>
              </w:rPr>
              <w:t>Not applicable</w:t>
            </w:r>
          </w:p>
        </w:tc>
        <w:tc>
          <w:tcPr>
            <w:tcW w:w="3078" w:type="dxa"/>
            <w:shd w:val="clear" w:color="auto" w:fill="auto"/>
          </w:tcPr>
          <w:p w14:paraId="022AFCFE" w14:textId="6C792C4E" w:rsidR="00B62740" w:rsidRPr="003E2FFE" w:rsidRDefault="00B62740" w:rsidP="00B62740">
            <w:pPr>
              <w:rPr>
                <w:rFonts w:cs="Arial"/>
                <w:bCs/>
                <w:sz w:val="20"/>
                <w:szCs w:val="20"/>
                <w:lang w:eastAsia="en-AU"/>
              </w:rPr>
            </w:pPr>
            <w:r w:rsidRPr="003E2FFE">
              <w:rPr>
                <w:rFonts w:cs="Arial"/>
                <w:bCs/>
                <w:sz w:val="20"/>
                <w:szCs w:val="20"/>
                <w:lang w:eastAsia="en-AU"/>
              </w:rPr>
              <w:t>Not applicable</w:t>
            </w:r>
          </w:p>
        </w:tc>
      </w:tr>
      <w:tr w:rsidR="00B62740" w:rsidRPr="0082467B" w14:paraId="05C40561" w14:textId="77777777" w:rsidTr="00B62740">
        <w:tc>
          <w:tcPr>
            <w:tcW w:w="3140" w:type="dxa"/>
            <w:shd w:val="clear" w:color="auto" w:fill="auto"/>
          </w:tcPr>
          <w:p w14:paraId="7B3854D3" w14:textId="77777777" w:rsidR="00B62740" w:rsidRPr="003E2FFE" w:rsidRDefault="00B62740" w:rsidP="00B62740">
            <w:pPr>
              <w:rPr>
                <w:rFonts w:eastAsia="Times New Roman" w:cs="Arial"/>
                <w:b/>
                <w:sz w:val="20"/>
                <w:szCs w:val="20"/>
                <w:lang w:eastAsia="en-AU"/>
              </w:rPr>
            </w:pPr>
            <w:r>
              <w:rPr>
                <w:rFonts w:eastAsia="Times New Roman" w:cs="Arial"/>
                <w:b/>
                <w:sz w:val="20"/>
                <w:szCs w:val="20"/>
                <w:lang w:eastAsia="en-AU"/>
              </w:rPr>
              <w:t>SEPP</w:t>
            </w:r>
            <w:r w:rsidRPr="003E2FFE">
              <w:rPr>
                <w:rFonts w:eastAsia="Times New Roman" w:cs="Arial"/>
                <w:b/>
                <w:sz w:val="20"/>
                <w:szCs w:val="20"/>
                <w:lang w:eastAsia="en-AU"/>
              </w:rPr>
              <w:t xml:space="preserve"> (Exempt and Complying Development Codes) 2008</w:t>
            </w:r>
          </w:p>
        </w:tc>
        <w:tc>
          <w:tcPr>
            <w:tcW w:w="3068" w:type="dxa"/>
            <w:shd w:val="clear" w:color="auto" w:fill="auto"/>
          </w:tcPr>
          <w:p w14:paraId="3B1B155E" w14:textId="79E855F4" w:rsidR="00B62740" w:rsidRPr="003E2FFE" w:rsidRDefault="00B62740" w:rsidP="00B62740">
            <w:pPr>
              <w:rPr>
                <w:rFonts w:cs="Arial"/>
                <w:bCs/>
                <w:sz w:val="20"/>
                <w:szCs w:val="20"/>
                <w:lang w:eastAsia="en-AU"/>
              </w:rPr>
            </w:pPr>
            <w:r w:rsidRPr="003E2FFE">
              <w:rPr>
                <w:rFonts w:cs="Arial"/>
                <w:bCs/>
                <w:sz w:val="20"/>
                <w:szCs w:val="20"/>
                <w:lang w:eastAsia="en-AU"/>
              </w:rPr>
              <w:t>Not applicable</w:t>
            </w:r>
          </w:p>
        </w:tc>
        <w:tc>
          <w:tcPr>
            <w:tcW w:w="3078" w:type="dxa"/>
            <w:shd w:val="clear" w:color="auto" w:fill="auto"/>
          </w:tcPr>
          <w:p w14:paraId="190F9496" w14:textId="6136737D" w:rsidR="00B62740" w:rsidRPr="003E2FFE" w:rsidRDefault="00B62740" w:rsidP="00B62740">
            <w:pPr>
              <w:rPr>
                <w:rFonts w:cs="Arial"/>
                <w:bCs/>
                <w:sz w:val="20"/>
                <w:szCs w:val="20"/>
                <w:lang w:eastAsia="en-AU"/>
              </w:rPr>
            </w:pPr>
            <w:r w:rsidRPr="003E2FFE">
              <w:rPr>
                <w:rFonts w:cs="Arial"/>
                <w:bCs/>
                <w:sz w:val="20"/>
                <w:szCs w:val="20"/>
                <w:lang w:eastAsia="en-AU"/>
              </w:rPr>
              <w:t>Not applicable</w:t>
            </w:r>
          </w:p>
        </w:tc>
      </w:tr>
      <w:tr w:rsidR="00B62740" w:rsidRPr="0082467B" w14:paraId="5B6186CF" w14:textId="77777777" w:rsidTr="00B62740">
        <w:tc>
          <w:tcPr>
            <w:tcW w:w="3140" w:type="dxa"/>
            <w:shd w:val="clear" w:color="auto" w:fill="auto"/>
          </w:tcPr>
          <w:p w14:paraId="4C0F0745" w14:textId="77777777" w:rsidR="00B62740" w:rsidRPr="003E2FFE" w:rsidRDefault="00B62740" w:rsidP="00B62740">
            <w:pPr>
              <w:rPr>
                <w:rFonts w:eastAsia="Times New Roman" w:cs="Arial"/>
                <w:b/>
                <w:sz w:val="20"/>
                <w:szCs w:val="20"/>
                <w:lang w:eastAsia="en-AU"/>
              </w:rPr>
            </w:pPr>
            <w:r>
              <w:rPr>
                <w:rFonts w:eastAsia="Times New Roman" w:cs="Arial"/>
                <w:b/>
                <w:sz w:val="20"/>
                <w:szCs w:val="20"/>
                <w:lang w:eastAsia="en-AU"/>
              </w:rPr>
              <w:t>SEPP</w:t>
            </w:r>
            <w:r w:rsidRPr="003E2FFE">
              <w:rPr>
                <w:rFonts w:eastAsia="Times New Roman" w:cs="Arial"/>
                <w:b/>
                <w:sz w:val="20"/>
                <w:szCs w:val="20"/>
                <w:lang w:eastAsia="en-AU"/>
              </w:rPr>
              <w:t xml:space="preserve"> (Housing for Seniors or People with a Disability) 2004</w:t>
            </w:r>
          </w:p>
        </w:tc>
        <w:tc>
          <w:tcPr>
            <w:tcW w:w="3068" w:type="dxa"/>
            <w:shd w:val="clear" w:color="auto" w:fill="auto"/>
          </w:tcPr>
          <w:p w14:paraId="7796C245" w14:textId="52561D50" w:rsidR="00B62740" w:rsidRPr="003E2FFE" w:rsidRDefault="00B62740" w:rsidP="00B62740">
            <w:pPr>
              <w:rPr>
                <w:rFonts w:cs="Arial"/>
                <w:bCs/>
                <w:sz w:val="20"/>
                <w:szCs w:val="20"/>
                <w:lang w:eastAsia="en-AU"/>
              </w:rPr>
            </w:pPr>
            <w:r w:rsidRPr="003E2FFE">
              <w:rPr>
                <w:rFonts w:cs="Arial"/>
                <w:bCs/>
                <w:sz w:val="20"/>
                <w:szCs w:val="20"/>
                <w:lang w:eastAsia="en-AU"/>
              </w:rPr>
              <w:t>Not applicable</w:t>
            </w:r>
          </w:p>
        </w:tc>
        <w:tc>
          <w:tcPr>
            <w:tcW w:w="3078" w:type="dxa"/>
            <w:shd w:val="clear" w:color="auto" w:fill="auto"/>
          </w:tcPr>
          <w:p w14:paraId="6DA7D9F5" w14:textId="4CAF6991" w:rsidR="00B62740" w:rsidRPr="003E2FFE" w:rsidRDefault="00B62740" w:rsidP="00B62740">
            <w:pPr>
              <w:rPr>
                <w:rFonts w:cs="Arial"/>
                <w:bCs/>
                <w:sz w:val="20"/>
                <w:szCs w:val="20"/>
                <w:lang w:eastAsia="en-AU"/>
              </w:rPr>
            </w:pPr>
            <w:r w:rsidRPr="003E2FFE">
              <w:rPr>
                <w:rFonts w:cs="Arial"/>
                <w:bCs/>
                <w:sz w:val="20"/>
                <w:szCs w:val="20"/>
                <w:lang w:eastAsia="en-AU"/>
              </w:rPr>
              <w:t>Not applicable</w:t>
            </w:r>
          </w:p>
        </w:tc>
      </w:tr>
      <w:tr w:rsidR="00B62740" w:rsidRPr="0082467B" w14:paraId="3990D69A" w14:textId="77777777" w:rsidTr="00B62740">
        <w:tc>
          <w:tcPr>
            <w:tcW w:w="3140" w:type="dxa"/>
            <w:shd w:val="clear" w:color="auto" w:fill="auto"/>
          </w:tcPr>
          <w:p w14:paraId="477DA850" w14:textId="77777777" w:rsidR="00B62740" w:rsidRPr="003E2FFE" w:rsidRDefault="00B62740" w:rsidP="00B62740">
            <w:pPr>
              <w:rPr>
                <w:rFonts w:eastAsia="Times New Roman" w:cs="Arial"/>
                <w:b/>
                <w:sz w:val="20"/>
                <w:szCs w:val="20"/>
                <w:lang w:eastAsia="en-AU"/>
              </w:rPr>
            </w:pPr>
            <w:r>
              <w:rPr>
                <w:rFonts w:eastAsia="Times New Roman" w:cs="Arial"/>
                <w:b/>
                <w:sz w:val="20"/>
                <w:szCs w:val="20"/>
                <w:lang w:eastAsia="en-AU"/>
              </w:rPr>
              <w:t>SEPP</w:t>
            </w:r>
            <w:r w:rsidRPr="003E2FFE">
              <w:rPr>
                <w:rFonts w:eastAsia="Times New Roman" w:cs="Arial"/>
                <w:b/>
                <w:sz w:val="20"/>
                <w:szCs w:val="20"/>
                <w:lang w:eastAsia="en-AU"/>
              </w:rPr>
              <w:t xml:space="preserve"> (Infrastructure) 2007</w:t>
            </w:r>
          </w:p>
        </w:tc>
        <w:tc>
          <w:tcPr>
            <w:tcW w:w="3068" w:type="dxa"/>
            <w:shd w:val="clear" w:color="auto" w:fill="auto"/>
          </w:tcPr>
          <w:p w14:paraId="3AAEDB3B" w14:textId="37602E20" w:rsidR="00B62740" w:rsidRPr="003E2FFE" w:rsidRDefault="00BF5F97" w:rsidP="00B62740">
            <w:pPr>
              <w:rPr>
                <w:rFonts w:cs="Arial"/>
                <w:bCs/>
                <w:sz w:val="20"/>
                <w:szCs w:val="20"/>
                <w:lang w:eastAsia="en-AU"/>
              </w:rPr>
            </w:pPr>
            <w:r>
              <w:rPr>
                <w:rFonts w:cs="Arial"/>
                <w:bCs/>
                <w:sz w:val="20"/>
                <w:szCs w:val="20"/>
                <w:lang w:eastAsia="en-AU"/>
              </w:rPr>
              <w:t>Consultation will occur with service providers</w:t>
            </w:r>
            <w:r w:rsidR="002E6F15">
              <w:rPr>
                <w:rFonts w:cs="Arial"/>
                <w:bCs/>
                <w:sz w:val="20"/>
                <w:szCs w:val="20"/>
                <w:lang w:eastAsia="en-AU"/>
              </w:rPr>
              <w:t>.</w:t>
            </w:r>
          </w:p>
        </w:tc>
        <w:tc>
          <w:tcPr>
            <w:tcW w:w="3078" w:type="dxa"/>
            <w:shd w:val="clear" w:color="auto" w:fill="auto"/>
          </w:tcPr>
          <w:p w14:paraId="611D3BED" w14:textId="77777777" w:rsidR="00B62740" w:rsidRPr="003E2FFE" w:rsidRDefault="00B62740" w:rsidP="00B62740">
            <w:pPr>
              <w:rPr>
                <w:rFonts w:cs="Arial"/>
                <w:bCs/>
                <w:sz w:val="20"/>
                <w:szCs w:val="20"/>
                <w:lang w:eastAsia="en-AU"/>
              </w:rPr>
            </w:pPr>
          </w:p>
        </w:tc>
      </w:tr>
      <w:tr w:rsidR="00BF5F97" w:rsidRPr="0082467B" w14:paraId="4F0CB53C" w14:textId="77777777" w:rsidTr="00B62740">
        <w:tc>
          <w:tcPr>
            <w:tcW w:w="3140" w:type="dxa"/>
            <w:shd w:val="clear" w:color="auto" w:fill="auto"/>
          </w:tcPr>
          <w:p w14:paraId="0485B42E" w14:textId="77777777" w:rsidR="00BF5F97" w:rsidRPr="003E2FFE" w:rsidRDefault="00BF5F97" w:rsidP="00BF5F97">
            <w:pPr>
              <w:rPr>
                <w:rFonts w:eastAsia="Times New Roman" w:cs="Arial"/>
                <w:b/>
                <w:sz w:val="20"/>
                <w:szCs w:val="20"/>
                <w:lang w:eastAsia="en-AU"/>
              </w:rPr>
            </w:pPr>
            <w:r>
              <w:rPr>
                <w:rFonts w:eastAsia="Times New Roman" w:cs="Arial"/>
                <w:b/>
                <w:sz w:val="20"/>
                <w:szCs w:val="20"/>
                <w:lang w:eastAsia="en-AU"/>
              </w:rPr>
              <w:lastRenderedPageBreak/>
              <w:t>SEPP</w:t>
            </w:r>
            <w:r w:rsidRPr="003E2FFE">
              <w:rPr>
                <w:rFonts w:eastAsia="Times New Roman" w:cs="Arial"/>
                <w:b/>
                <w:sz w:val="20"/>
                <w:szCs w:val="20"/>
                <w:lang w:eastAsia="en-AU"/>
              </w:rPr>
              <w:t xml:space="preserve"> (Integration and Repeals) 2016</w:t>
            </w:r>
          </w:p>
        </w:tc>
        <w:tc>
          <w:tcPr>
            <w:tcW w:w="3068" w:type="dxa"/>
            <w:shd w:val="clear" w:color="auto" w:fill="auto"/>
          </w:tcPr>
          <w:p w14:paraId="185E0136" w14:textId="621E64C4" w:rsidR="00BF5F97" w:rsidRPr="003E2FFE" w:rsidRDefault="00BF5F97" w:rsidP="00BF5F97">
            <w:pPr>
              <w:rPr>
                <w:rFonts w:cs="Arial"/>
                <w:bCs/>
                <w:sz w:val="20"/>
                <w:szCs w:val="20"/>
                <w:lang w:eastAsia="en-AU"/>
              </w:rPr>
            </w:pPr>
            <w:r w:rsidRPr="003E2FFE">
              <w:rPr>
                <w:rFonts w:cs="Arial"/>
                <w:bCs/>
                <w:sz w:val="20"/>
                <w:szCs w:val="20"/>
                <w:lang w:eastAsia="en-AU"/>
              </w:rPr>
              <w:t>Not applicable</w:t>
            </w:r>
          </w:p>
        </w:tc>
        <w:tc>
          <w:tcPr>
            <w:tcW w:w="3078" w:type="dxa"/>
            <w:shd w:val="clear" w:color="auto" w:fill="auto"/>
          </w:tcPr>
          <w:p w14:paraId="69612671" w14:textId="430CA505" w:rsidR="00BF5F97" w:rsidRPr="003E2FFE" w:rsidRDefault="00BF5F97" w:rsidP="00BF5F97">
            <w:pPr>
              <w:rPr>
                <w:rFonts w:cs="Arial"/>
                <w:bCs/>
                <w:sz w:val="20"/>
                <w:szCs w:val="20"/>
                <w:lang w:eastAsia="en-AU"/>
              </w:rPr>
            </w:pPr>
            <w:r w:rsidRPr="003E2FFE">
              <w:rPr>
                <w:rFonts w:cs="Arial"/>
                <w:bCs/>
                <w:sz w:val="20"/>
                <w:szCs w:val="20"/>
                <w:lang w:eastAsia="en-AU"/>
              </w:rPr>
              <w:t>Not applicable</w:t>
            </w:r>
          </w:p>
        </w:tc>
      </w:tr>
      <w:tr w:rsidR="00BF5F97" w:rsidRPr="0082467B" w14:paraId="6545F348" w14:textId="77777777" w:rsidTr="00B62740">
        <w:tc>
          <w:tcPr>
            <w:tcW w:w="3140" w:type="dxa"/>
            <w:shd w:val="clear" w:color="auto" w:fill="auto"/>
          </w:tcPr>
          <w:p w14:paraId="3591A620" w14:textId="77777777" w:rsidR="00BF5F97" w:rsidRPr="003E2FFE" w:rsidRDefault="00BF5F97" w:rsidP="00BF5F97">
            <w:pPr>
              <w:rPr>
                <w:rFonts w:eastAsia="Times New Roman" w:cs="Arial"/>
                <w:b/>
                <w:sz w:val="20"/>
                <w:szCs w:val="20"/>
                <w:lang w:eastAsia="en-AU"/>
              </w:rPr>
            </w:pPr>
            <w:r>
              <w:rPr>
                <w:rFonts w:eastAsia="Times New Roman" w:cs="Arial"/>
                <w:b/>
                <w:sz w:val="20"/>
                <w:szCs w:val="20"/>
                <w:lang w:eastAsia="en-AU"/>
              </w:rPr>
              <w:t>SEPP</w:t>
            </w:r>
            <w:r w:rsidRPr="003E2FFE">
              <w:rPr>
                <w:rFonts w:eastAsia="Times New Roman" w:cs="Arial"/>
                <w:b/>
                <w:sz w:val="20"/>
                <w:szCs w:val="20"/>
                <w:lang w:eastAsia="en-AU"/>
              </w:rPr>
              <w:t xml:space="preserve"> (Kosciuszko National Park—Alpine Resorts) 2007</w:t>
            </w:r>
          </w:p>
        </w:tc>
        <w:tc>
          <w:tcPr>
            <w:tcW w:w="3068" w:type="dxa"/>
            <w:shd w:val="clear" w:color="auto" w:fill="auto"/>
          </w:tcPr>
          <w:p w14:paraId="2F9EDF9C" w14:textId="77777777" w:rsidR="00BF5F97" w:rsidRPr="003E2FFE" w:rsidRDefault="00BF5F97" w:rsidP="00BF5F97">
            <w:pPr>
              <w:rPr>
                <w:rFonts w:cs="Arial"/>
                <w:bCs/>
                <w:sz w:val="20"/>
                <w:szCs w:val="20"/>
                <w:lang w:eastAsia="en-AU"/>
              </w:rPr>
            </w:pPr>
            <w:r w:rsidRPr="003E2FFE">
              <w:rPr>
                <w:rFonts w:cs="Arial"/>
                <w:bCs/>
                <w:sz w:val="20"/>
                <w:szCs w:val="20"/>
                <w:lang w:eastAsia="en-AU"/>
              </w:rPr>
              <w:t>Not applicable</w:t>
            </w:r>
          </w:p>
        </w:tc>
        <w:tc>
          <w:tcPr>
            <w:tcW w:w="3078" w:type="dxa"/>
            <w:shd w:val="clear" w:color="auto" w:fill="auto"/>
          </w:tcPr>
          <w:p w14:paraId="7CF5302C" w14:textId="77777777" w:rsidR="00BF5F97" w:rsidRPr="003E2FFE" w:rsidRDefault="00BF5F97" w:rsidP="00BF5F97">
            <w:pPr>
              <w:rPr>
                <w:rFonts w:cs="Arial"/>
                <w:bCs/>
                <w:sz w:val="20"/>
                <w:szCs w:val="20"/>
                <w:lang w:eastAsia="en-AU"/>
              </w:rPr>
            </w:pPr>
            <w:r w:rsidRPr="003E2FFE">
              <w:rPr>
                <w:rFonts w:cs="Arial"/>
                <w:bCs/>
                <w:sz w:val="20"/>
                <w:szCs w:val="20"/>
                <w:lang w:eastAsia="en-AU"/>
              </w:rPr>
              <w:t>Not applicable</w:t>
            </w:r>
          </w:p>
        </w:tc>
      </w:tr>
      <w:tr w:rsidR="00BF5F97" w:rsidRPr="0082467B" w14:paraId="60819602" w14:textId="77777777" w:rsidTr="00B62740">
        <w:tc>
          <w:tcPr>
            <w:tcW w:w="3140" w:type="dxa"/>
            <w:shd w:val="clear" w:color="auto" w:fill="auto"/>
          </w:tcPr>
          <w:p w14:paraId="4792EF31" w14:textId="77777777" w:rsidR="00BF5F97" w:rsidRPr="003E2FFE" w:rsidRDefault="00BF5F97" w:rsidP="00BF5F97">
            <w:pPr>
              <w:rPr>
                <w:rFonts w:eastAsia="Times New Roman" w:cs="Arial"/>
                <w:b/>
                <w:sz w:val="20"/>
                <w:szCs w:val="20"/>
                <w:lang w:eastAsia="en-AU"/>
              </w:rPr>
            </w:pPr>
            <w:r>
              <w:rPr>
                <w:rFonts w:eastAsia="Times New Roman" w:cs="Arial"/>
                <w:b/>
                <w:sz w:val="20"/>
                <w:szCs w:val="20"/>
                <w:lang w:eastAsia="en-AU"/>
              </w:rPr>
              <w:t>SEPP</w:t>
            </w:r>
            <w:r w:rsidRPr="003E2FFE">
              <w:rPr>
                <w:rFonts w:eastAsia="Times New Roman" w:cs="Arial"/>
                <w:b/>
                <w:sz w:val="20"/>
                <w:szCs w:val="20"/>
                <w:lang w:eastAsia="en-AU"/>
              </w:rPr>
              <w:t xml:space="preserve"> (Kurnell Peninsula) 1989</w:t>
            </w:r>
          </w:p>
        </w:tc>
        <w:tc>
          <w:tcPr>
            <w:tcW w:w="3068" w:type="dxa"/>
            <w:shd w:val="clear" w:color="auto" w:fill="auto"/>
          </w:tcPr>
          <w:p w14:paraId="6AEF0310" w14:textId="77777777" w:rsidR="00BF5F97" w:rsidRPr="003E2FFE" w:rsidRDefault="00BF5F97" w:rsidP="00BF5F97">
            <w:pPr>
              <w:rPr>
                <w:rFonts w:cs="Arial"/>
                <w:bCs/>
                <w:sz w:val="20"/>
                <w:szCs w:val="20"/>
                <w:lang w:eastAsia="en-AU"/>
              </w:rPr>
            </w:pPr>
            <w:r w:rsidRPr="003E2FFE">
              <w:rPr>
                <w:rFonts w:cs="Arial"/>
                <w:bCs/>
                <w:sz w:val="20"/>
                <w:szCs w:val="20"/>
                <w:lang w:eastAsia="en-AU"/>
              </w:rPr>
              <w:t>Not applicable</w:t>
            </w:r>
          </w:p>
        </w:tc>
        <w:tc>
          <w:tcPr>
            <w:tcW w:w="3078" w:type="dxa"/>
            <w:shd w:val="clear" w:color="auto" w:fill="auto"/>
          </w:tcPr>
          <w:p w14:paraId="6E557BF7" w14:textId="77777777" w:rsidR="00BF5F97" w:rsidRPr="003E2FFE" w:rsidRDefault="00BF5F97" w:rsidP="00BF5F97">
            <w:pPr>
              <w:rPr>
                <w:rFonts w:cs="Arial"/>
                <w:bCs/>
                <w:sz w:val="20"/>
                <w:szCs w:val="20"/>
                <w:lang w:eastAsia="en-AU"/>
              </w:rPr>
            </w:pPr>
            <w:r w:rsidRPr="003E2FFE">
              <w:rPr>
                <w:rFonts w:cs="Arial"/>
                <w:bCs/>
                <w:sz w:val="20"/>
                <w:szCs w:val="20"/>
                <w:lang w:eastAsia="en-AU"/>
              </w:rPr>
              <w:t>Not applicable</w:t>
            </w:r>
          </w:p>
        </w:tc>
      </w:tr>
      <w:tr w:rsidR="00BF5F97" w:rsidRPr="0082467B" w14:paraId="5B5D2097" w14:textId="77777777" w:rsidTr="00B62740">
        <w:tc>
          <w:tcPr>
            <w:tcW w:w="3140" w:type="dxa"/>
            <w:shd w:val="clear" w:color="auto" w:fill="auto"/>
          </w:tcPr>
          <w:p w14:paraId="6664BE7D" w14:textId="77777777" w:rsidR="00BF5F97" w:rsidRPr="003E2FFE" w:rsidRDefault="00BF5F97" w:rsidP="00BF5F97">
            <w:pPr>
              <w:rPr>
                <w:rFonts w:eastAsia="Times New Roman" w:cs="Arial"/>
                <w:b/>
                <w:sz w:val="20"/>
                <w:szCs w:val="20"/>
                <w:lang w:eastAsia="en-AU"/>
              </w:rPr>
            </w:pPr>
            <w:r>
              <w:rPr>
                <w:rFonts w:eastAsia="Times New Roman" w:cs="Arial"/>
                <w:b/>
                <w:sz w:val="20"/>
                <w:szCs w:val="20"/>
                <w:lang w:eastAsia="en-AU"/>
              </w:rPr>
              <w:t>SEPP</w:t>
            </w:r>
            <w:r w:rsidRPr="003E2FFE">
              <w:rPr>
                <w:rFonts w:eastAsia="Times New Roman" w:cs="Arial"/>
                <w:b/>
                <w:sz w:val="20"/>
                <w:szCs w:val="20"/>
                <w:lang w:eastAsia="en-AU"/>
              </w:rPr>
              <w:t xml:space="preserve"> (Mining, Petroleum Production and Extractive Industries) 2007</w:t>
            </w:r>
          </w:p>
        </w:tc>
        <w:tc>
          <w:tcPr>
            <w:tcW w:w="3068" w:type="dxa"/>
            <w:shd w:val="clear" w:color="auto" w:fill="auto"/>
          </w:tcPr>
          <w:p w14:paraId="41ECB39A" w14:textId="4FDC3E40" w:rsidR="00BF5F97" w:rsidRPr="003E2FFE" w:rsidRDefault="00BF5F97" w:rsidP="00BF5F97">
            <w:pPr>
              <w:rPr>
                <w:rFonts w:cs="Arial"/>
                <w:bCs/>
                <w:sz w:val="20"/>
                <w:szCs w:val="20"/>
                <w:lang w:eastAsia="en-AU"/>
              </w:rPr>
            </w:pPr>
            <w:r w:rsidRPr="003E2FFE">
              <w:rPr>
                <w:rFonts w:cs="Arial"/>
                <w:bCs/>
                <w:sz w:val="20"/>
                <w:szCs w:val="20"/>
                <w:lang w:eastAsia="en-AU"/>
              </w:rPr>
              <w:t>Not applicable</w:t>
            </w:r>
          </w:p>
        </w:tc>
        <w:tc>
          <w:tcPr>
            <w:tcW w:w="3078" w:type="dxa"/>
            <w:shd w:val="clear" w:color="auto" w:fill="auto"/>
          </w:tcPr>
          <w:p w14:paraId="30B2EDE4" w14:textId="4F4CEFBF" w:rsidR="00BF5F97" w:rsidRPr="003E2FFE" w:rsidRDefault="00BF5F97" w:rsidP="00BF5F97">
            <w:pPr>
              <w:rPr>
                <w:rFonts w:cs="Arial"/>
                <w:bCs/>
                <w:sz w:val="20"/>
                <w:szCs w:val="20"/>
                <w:lang w:eastAsia="en-AU"/>
              </w:rPr>
            </w:pPr>
            <w:r w:rsidRPr="003E2FFE">
              <w:rPr>
                <w:rFonts w:cs="Arial"/>
                <w:bCs/>
                <w:sz w:val="20"/>
                <w:szCs w:val="20"/>
                <w:lang w:eastAsia="en-AU"/>
              </w:rPr>
              <w:t>Not applicable</w:t>
            </w:r>
          </w:p>
        </w:tc>
      </w:tr>
      <w:tr w:rsidR="00BF5F97" w:rsidRPr="0082467B" w14:paraId="43AA23B2" w14:textId="77777777" w:rsidTr="00B62740">
        <w:tc>
          <w:tcPr>
            <w:tcW w:w="3140" w:type="dxa"/>
            <w:shd w:val="clear" w:color="auto" w:fill="auto"/>
          </w:tcPr>
          <w:p w14:paraId="1EB815C0" w14:textId="77777777" w:rsidR="00BF5F97" w:rsidRPr="003E2FFE" w:rsidRDefault="00BF5F97" w:rsidP="00BF5F97">
            <w:pPr>
              <w:rPr>
                <w:rFonts w:eastAsia="Times New Roman" w:cs="Arial"/>
                <w:b/>
                <w:sz w:val="20"/>
                <w:szCs w:val="20"/>
                <w:lang w:eastAsia="en-AU"/>
              </w:rPr>
            </w:pPr>
            <w:r>
              <w:rPr>
                <w:rFonts w:eastAsia="Times New Roman" w:cs="Arial"/>
                <w:b/>
                <w:sz w:val="20"/>
                <w:szCs w:val="20"/>
                <w:lang w:eastAsia="en-AU"/>
              </w:rPr>
              <w:t>SEPP</w:t>
            </w:r>
            <w:r w:rsidRPr="003E2FFE">
              <w:rPr>
                <w:rFonts w:eastAsia="Times New Roman" w:cs="Arial"/>
                <w:b/>
                <w:sz w:val="20"/>
                <w:szCs w:val="20"/>
                <w:lang w:eastAsia="en-AU"/>
              </w:rPr>
              <w:t xml:space="preserve"> (Miscellaneous Consent Provisions) 2007</w:t>
            </w:r>
          </w:p>
        </w:tc>
        <w:tc>
          <w:tcPr>
            <w:tcW w:w="3068" w:type="dxa"/>
            <w:shd w:val="clear" w:color="auto" w:fill="auto"/>
          </w:tcPr>
          <w:p w14:paraId="172738E0" w14:textId="5E8E1378" w:rsidR="00BF5F97" w:rsidRPr="003E2FFE" w:rsidRDefault="00BF5F97" w:rsidP="00BF5F97">
            <w:pPr>
              <w:rPr>
                <w:rFonts w:cs="Arial"/>
                <w:bCs/>
                <w:sz w:val="20"/>
                <w:szCs w:val="20"/>
                <w:lang w:eastAsia="en-AU"/>
              </w:rPr>
            </w:pPr>
            <w:r w:rsidRPr="003E2FFE">
              <w:rPr>
                <w:rFonts w:cs="Arial"/>
                <w:bCs/>
                <w:sz w:val="20"/>
                <w:szCs w:val="20"/>
                <w:lang w:eastAsia="en-AU"/>
              </w:rPr>
              <w:t>Not applicable</w:t>
            </w:r>
          </w:p>
        </w:tc>
        <w:tc>
          <w:tcPr>
            <w:tcW w:w="3078" w:type="dxa"/>
            <w:shd w:val="clear" w:color="auto" w:fill="auto"/>
          </w:tcPr>
          <w:p w14:paraId="56BD9FD9" w14:textId="0B8DC2A8" w:rsidR="00BF5F97" w:rsidRPr="003E2FFE" w:rsidRDefault="00BF5F97" w:rsidP="00BF5F97">
            <w:pPr>
              <w:rPr>
                <w:rFonts w:cs="Arial"/>
                <w:bCs/>
                <w:sz w:val="20"/>
                <w:szCs w:val="20"/>
                <w:lang w:eastAsia="en-AU"/>
              </w:rPr>
            </w:pPr>
            <w:r w:rsidRPr="003E2FFE">
              <w:rPr>
                <w:rFonts w:cs="Arial"/>
                <w:bCs/>
                <w:sz w:val="20"/>
                <w:szCs w:val="20"/>
                <w:lang w:eastAsia="en-AU"/>
              </w:rPr>
              <w:t>Not applicable</w:t>
            </w:r>
          </w:p>
        </w:tc>
      </w:tr>
      <w:tr w:rsidR="00BF5F97" w:rsidRPr="0082467B" w14:paraId="303CB715" w14:textId="77777777" w:rsidTr="00B62740">
        <w:tc>
          <w:tcPr>
            <w:tcW w:w="3140" w:type="dxa"/>
            <w:shd w:val="clear" w:color="auto" w:fill="auto"/>
          </w:tcPr>
          <w:p w14:paraId="712831A9" w14:textId="77777777" w:rsidR="00BF5F97" w:rsidRPr="003E2FFE" w:rsidRDefault="00BF5F97" w:rsidP="00BF5F97">
            <w:pPr>
              <w:rPr>
                <w:rFonts w:eastAsia="Times New Roman" w:cs="Arial"/>
                <w:b/>
                <w:sz w:val="20"/>
                <w:szCs w:val="20"/>
                <w:lang w:eastAsia="en-AU"/>
              </w:rPr>
            </w:pPr>
            <w:r>
              <w:rPr>
                <w:rFonts w:eastAsia="Times New Roman" w:cs="Arial"/>
                <w:b/>
                <w:sz w:val="20"/>
                <w:szCs w:val="20"/>
                <w:lang w:eastAsia="en-AU"/>
              </w:rPr>
              <w:t>SEPP</w:t>
            </w:r>
            <w:r w:rsidRPr="003E2FFE">
              <w:rPr>
                <w:rFonts w:eastAsia="Times New Roman" w:cs="Arial"/>
                <w:b/>
                <w:sz w:val="20"/>
                <w:szCs w:val="20"/>
                <w:lang w:eastAsia="en-AU"/>
              </w:rPr>
              <w:t xml:space="preserve"> (Penrith Lakes Scheme) 1989</w:t>
            </w:r>
          </w:p>
        </w:tc>
        <w:tc>
          <w:tcPr>
            <w:tcW w:w="3068" w:type="dxa"/>
            <w:shd w:val="clear" w:color="auto" w:fill="auto"/>
          </w:tcPr>
          <w:p w14:paraId="2E0623F8" w14:textId="77777777" w:rsidR="00BF5F97" w:rsidRPr="003E2FFE" w:rsidRDefault="00BF5F97" w:rsidP="00BF5F97">
            <w:pPr>
              <w:rPr>
                <w:rFonts w:cs="Arial"/>
                <w:bCs/>
                <w:sz w:val="20"/>
                <w:szCs w:val="20"/>
                <w:lang w:eastAsia="en-AU"/>
              </w:rPr>
            </w:pPr>
            <w:r w:rsidRPr="003E2FFE">
              <w:rPr>
                <w:rFonts w:cs="Arial"/>
                <w:bCs/>
                <w:sz w:val="20"/>
                <w:szCs w:val="20"/>
                <w:lang w:eastAsia="en-AU"/>
              </w:rPr>
              <w:t>Not applicable</w:t>
            </w:r>
          </w:p>
        </w:tc>
        <w:tc>
          <w:tcPr>
            <w:tcW w:w="3078" w:type="dxa"/>
            <w:shd w:val="clear" w:color="auto" w:fill="auto"/>
          </w:tcPr>
          <w:p w14:paraId="3C9EB96F" w14:textId="77777777" w:rsidR="00BF5F97" w:rsidRPr="003E2FFE" w:rsidRDefault="00BF5F97" w:rsidP="00BF5F97">
            <w:pPr>
              <w:rPr>
                <w:rFonts w:cs="Arial"/>
                <w:bCs/>
                <w:sz w:val="20"/>
                <w:szCs w:val="20"/>
                <w:lang w:eastAsia="en-AU"/>
              </w:rPr>
            </w:pPr>
            <w:r w:rsidRPr="003E2FFE">
              <w:rPr>
                <w:rFonts w:cs="Arial"/>
                <w:bCs/>
                <w:sz w:val="20"/>
                <w:szCs w:val="20"/>
                <w:lang w:eastAsia="en-AU"/>
              </w:rPr>
              <w:t>Not applicable</w:t>
            </w:r>
          </w:p>
        </w:tc>
      </w:tr>
      <w:tr w:rsidR="00BF5F97" w:rsidRPr="0082467B" w14:paraId="2BF689DE" w14:textId="77777777" w:rsidTr="00B62740">
        <w:tc>
          <w:tcPr>
            <w:tcW w:w="3140" w:type="dxa"/>
            <w:shd w:val="clear" w:color="auto" w:fill="auto"/>
          </w:tcPr>
          <w:p w14:paraId="03C17680" w14:textId="77777777" w:rsidR="00BF5F97" w:rsidRPr="003E2FFE" w:rsidRDefault="00BF5F97" w:rsidP="00BF5F97">
            <w:pPr>
              <w:rPr>
                <w:rFonts w:eastAsia="Times New Roman" w:cs="Arial"/>
                <w:b/>
                <w:sz w:val="20"/>
                <w:szCs w:val="20"/>
                <w:lang w:eastAsia="en-AU"/>
              </w:rPr>
            </w:pPr>
            <w:r>
              <w:rPr>
                <w:rFonts w:eastAsia="Times New Roman" w:cs="Arial"/>
                <w:b/>
                <w:sz w:val="20"/>
                <w:szCs w:val="20"/>
                <w:lang w:eastAsia="en-AU"/>
              </w:rPr>
              <w:t>SEPP</w:t>
            </w:r>
            <w:r w:rsidRPr="003E2FFE">
              <w:rPr>
                <w:rFonts w:eastAsia="Times New Roman" w:cs="Arial"/>
                <w:b/>
                <w:sz w:val="20"/>
                <w:szCs w:val="20"/>
                <w:lang w:eastAsia="en-AU"/>
              </w:rPr>
              <w:t xml:space="preserve"> (State and Regional Development) 2011</w:t>
            </w:r>
          </w:p>
        </w:tc>
        <w:tc>
          <w:tcPr>
            <w:tcW w:w="3068" w:type="dxa"/>
            <w:shd w:val="clear" w:color="auto" w:fill="auto"/>
          </w:tcPr>
          <w:p w14:paraId="2FEBC18D" w14:textId="618E9D00" w:rsidR="00BF5F97" w:rsidRPr="003E2FFE" w:rsidRDefault="00BF5F97" w:rsidP="00BF5F97">
            <w:pPr>
              <w:rPr>
                <w:rFonts w:cs="Arial"/>
                <w:bCs/>
                <w:sz w:val="20"/>
                <w:szCs w:val="20"/>
                <w:lang w:eastAsia="en-AU"/>
              </w:rPr>
            </w:pPr>
            <w:r w:rsidRPr="003E2FFE">
              <w:rPr>
                <w:rFonts w:cs="Arial"/>
                <w:bCs/>
                <w:sz w:val="20"/>
                <w:szCs w:val="20"/>
                <w:lang w:eastAsia="en-AU"/>
              </w:rPr>
              <w:t>Not applicable</w:t>
            </w:r>
          </w:p>
        </w:tc>
        <w:tc>
          <w:tcPr>
            <w:tcW w:w="3078" w:type="dxa"/>
            <w:shd w:val="clear" w:color="auto" w:fill="auto"/>
          </w:tcPr>
          <w:p w14:paraId="026D08C8" w14:textId="3729EBE8" w:rsidR="00BF5F97" w:rsidRPr="003E2FFE" w:rsidRDefault="00BF5F97" w:rsidP="00BF5F97">
            <w:pPr>
              <w:rPr>
                <w:rFonts w:cs="Arial"/>
                <w:bCs/>
                <w:sz w:val="20"/>
                <w:szCs w:val="20"/>
                <w:lang w:eastAsia="en-AU"/>
              </w:rPr>
            </w:pPr>
            <w:r w:rsidRPr="003E2FFE">
              <w:rPr>
                <w:rFonts w:cs="Arial"/>
                <w:bCs/>
                <w:sz w:val="20"/>
                <w:szCs w:val="20"/>
                <w:lang w:eastAsia="en-AU"/>
              </w:rPr>
              <w:t>Not applicable</w:t>
            </w:r>
          </w:p>
        </w:tc>
      </w:tr>
      <w:tr w:rsidR="00BF5F97" w:rsidRPr="0082467B" w14:paraId="31DAA757" w14:textId="77777777" w:rsidTr="00B62740">
        <w:tc>
          <w:tcPr>
            <w:tcW w:w="3140" w:type="dxa"/>
            <w:shd w:val="clear" w:color="auto" w:fill="auto"/>
          </w:tcPr>
          <w:p w14:paraId="2C13DFBF" w14:textId="77777777" w:rsidR="00BF5F97" w:rsidRPr="003E2FFE" w:rsidRDefault="00BF5F97" w:rsidP="00BF5F97">
            <w:pPr>
              <w:rPr>
                <w:rFonts w:eastAsia="Times New Roman" w:cs="Arial"/>
                <w:b/>
                <w:sz w:val="20"/>
                <w:szCs w:val="20"/>
                <w:lang w:eastAsia="en-AU"/>
              </w:rPr>
            </w:pPr>
            <w:r>
              <w:rPr>
                <w:rFonts w:eastAsia="Times New Roman" w:cs="Arial"/>
                <w:b/>
                <w:sz w:val="20"/>
                <w:szCs w:val="20"/>
                <w:lang w:eastAsia="en-AU"/>
              </w:rPr>
              <w:t>SEPP</w:t>
            </w:r>
            <w:r w:rsidRPr="003E2FFE">
              <w:rPr>
                <w:rFonts w:eastAsia="Times New Roman" w:cs="Arial"/>
                <w:b/>
                <w:sz w:val="20"/>
                <w:szCs w:val="20"/>
                <w:lang w:eastAsia="en-AU"/>
              </w:rPr>
              <w:t xml:space="preserve"> (State Significant Precincts) 2005</w:t>
            </w:r>
          </w:p>
        </w:tc>
        <w:tc>
          <w:tcPr>
            <w:tcW w:w="3068" w:type="dxa"/>
            <w:shd w:val="clear" w:color="auto" w:fill="auto"/>
          </w:tcPr>
          <w:p w14:paraId="117B618E" w14:textId="77777777" w:rsidR="00BF5F97" w:rsidRPr="003E2FFE" w:rsidRDefault="00BF5F97" w:rsidP="00BF5F97">
            <w:pPr>
              <w:rPr>
                <w:rFonts w:cs="Arial"/>
                <w:bCs/>
                <w:sz w:val="20"/>
                <w:szCs w:val="20"/>
                <w:lang w:eastAsia="en-AU"/>
              </w:rPr>
            </w:pPr>
            <w:r w:rsidRPr="003E2FFE">
              <w:rPr>
                <w:rFonts w:cs="Arial"/>
                <w:bCs/>
                <w:sz w:val="20"/>
                <w:szCs w:val="20"/>
                <w:lang w:eastAsia="en-AU"/>
              </w:rPr>
              <w:t>Not applicable</w:t>
            </w:r>
          </w:p>
        </w:tc>
        <w:tc>
          <w:tcPr>
            <w:tcW w:w="3078" w:type="dxa"/>
            <w:shd w:val="clear" w:color="auto" w:fill="auto"/>
          </w:tcPr>
          <w:p w14:paraId="455A3CC8" w14:textId="77777777" w:rsidR="00BF5F97" w:rsidRPr="003E2FFE" w:rsidRDefault="00BF5F97" w:rsidP="00BF5F97">
            <w:pPr>
              <w:rPr>
                <w:rFonts w:cs="Arial"/>
                <w:bCs/>
                <w:sz w:val="20"/>
                <w:szCs w:val="20"/>
                <w:lang w:eastAsia="en-AU"/>
              </w:rPr>
            </w:pPr>
            <w:r w:rsidRPr="003E2FFE">
              <w:rPr>
                <w:rFonts w:cs="Arial"/>
                <w:bCs/>
                <w:sz w:val="20"/>
                <w:szCs w:val="20"/>
                <w:lang w:eastAsia="en-AU"/>
              </w:rPr>
              <w:t>Not applicable</w:t>
            </w:r>
          </w:p>
        </w:tc>
      </w:tr>
      <w:tr w:rsidR="00BF5F97" w:rsidRPr="0082467B" w14:paraId="4F181312" w14:textId="77777777" w:rsidTr="00B62740">
        <w:tc>
          <w:tcPr>
            <w:tcW w:w="3140" w:type="dxa"/>
            <w:shd w:val="clear" w:color="auto" w:fill="auto"/>
          </w:tcPr>
          <w:p w14:paraId="2C52708D" w14:textId="77777777" w:rsidR="00BF5F97" w:rsidRPr="003E2FFE" w:rsidRDefault="00BF5F97" w:rsidP="00BF5F97">
            <w:pPr>
              <w:rPr>
                <w:rFonts w:eastAsia="Times New Roman" w:cs="Arial"/>
                <w:b/>
                <w:sz w:val="20"/>
                <w:szCs w:val="20"/>
                <w:lang w:eastAsia="en-AU"/>
              </w:rPr>
            </w:pPr>
            <w:r>
              <w:rPr>
                <w:rFonts w:eastAsia="Times New Roman" w:cs="Arial"/>
                <w:b/>
                <w:sz w:val="20"/>
                <w:szCs w:val="20"/>
                <w:lang w:eastAsia="en-AU"/>
              </w:rPr>
              <w:t>SEPP</w:t>
            </w:r>
            <w:r w:rsidRPr="003E2FFE">
              <w:rPr>
                <w:rFonts w:eastAsia="Times New Roman" w:cs="Arial"/>
                <w:b/>
                <w:sz w:val="20"/>
                <w:szCs w:val="20"/>
                <w:lang w:eastAsia="en-AU"/>
              </w:rPr>
              <w:t xml:space="preserve"> (Sydney Drinking Water Catchment) 2011</w:t>
            </w:r>
          </w:p>
        </w:tc>
        <w:tc>
          <w:tcPr>
            <w:tcW w:w="3068" w:type="dxa"/>
            <w:shd w:val="clear" w:color="auto" w:fill="auto"/>
          </w:tcPr>
          <w:p w14:paraId="71B490AF" w14:textId="77777777" w:rsidR="00BF5F97" w:rsidRPr="003E2FFE" w:rsidRDefault="00BF5F97" w:rsidP="00BF5F97">
            <w:pPr>
              <w:rPr>
                <w:rFonts w:cs="Arial"/>
                <w:bCs/>
                <w:sz w:val="20"/>
                <w:szCs w:val="20"/>
                <w:lang w:eastAsia="en-AU"/>
              </w:rPr>
            </w:pPr>
            <w:r w:rsidRPr="003E2FFE">
              <w:rPr>
                <w:rFonts w:cs="Arial"/>
                <w:bCs/>
                <w:sz w:val="20"/>
                <w:szCs w:val="20"/>
                <w:lang w:eastAsia="en-AU"/>
              </w:rPr>
              <w:t>Not applicable</w:t>
            </w:r>
          </w:p>
        </w:tc>
        <w:tc>
          <w:tcPr>
            <w:tcW w:w="3078" w:type="dxa"/>
            <w:shd w:val="clear" w:color="auto" w:fill="auto"/>
          </w:tcPr>
          <w:p w14:paraId="371F8402" w14:textId="77777777" w:rsidR="00BF5F97" w:rsidRPr="003E2FFE" w:rsidRDefault="00BF5F97" w:rsidP="00BF5F97">
            <w:pPr>
              <w:rPr>
                <w:rFonts w:cs="Arial"/>
                <w:bCs/>
                <w:sz w:val="20"/>
                <w:szCs w:val="20"/>
                <w:lang w:eastAsia="en-AU"/>
              </w:rPr>
            </w:pPr>
            <w:r w:rsidRPr="003E2FFE">
              <w:rPr>
                <w:rFonts w:cs="Arial"/>
                <w:bCs/>
                <w:sz w:val="20"/>
                <w:szCs w:val="20"/>
                <w:lang w:eastAsia="en-AU"/>
              </w:rPr>
              <w:t>Not applicable</w:t>
            </w:r>
          </w:p>
        </w:tc>
      </w:tr>
      <w:tr w:rsidR="00BF5F97" w:rsidRPr="0082467B" w14:paraId="017E352E" w14:textId="77777777" w:rsidTr="00B62740">
        <w:tc>
          <w:tcPr>
            <w:tcW w:w="3140" w:type="dxa"/>
            <w:shd w:val="clear" w:color="auto" w:fill="auto"/>
          </w:tcPr>
          <w:p w14:paraId="69A08B47" w14:textId="77777777" w:rsidR="00BF5F97" w:rsidRPr="003E2FFE" w:rsidRDefault="00BF5F97" w:rsidP="00BF5F97">
            <w:pPr>
              <w:rPr>
                <w:rFonts w:eastAsia="Times New Roman" w:cs="Arial"/>
                <w:b/>
                <w:sz w:val="20"/>
                <w:szCs w:val="20"/>
                <w:lang w:eastAsia="en-AU"/>
              </w:rPr>
            </w:pPr>
            <w:r>
              <w:rPr>
                <w:rFonts w:eastAsia="Times New Roman" w:cs="Arial"/>
                <w:b/>
                <w:sz w:val="20"/>
                <w:szCs w:val="20"/>
                <w:lang w:eastAsia="en-AU"/>
              </w:rPr>
              <w:t>SEPP</w:t>
            </w:r>
            <w:r w:rsidRPr="003E2FFE">
              <w:rPr>
                <w:rFonts w:eastAsia="Times New Roman" w:cs="Arial"/>
                <w:b/>
                <w:sz w:val="20"/>
                <w:szCs w:val="20"/>
                <w:lang w:eastAsia="en-AU"/>
              </w:rPr>
              <w:t xml:space="preserve"> (Sydney Region Growth Centres) 2006</w:t>
            </w:r>
          </w:p>
        </w:tc>
        <w:tc>
          <w:tcPr>
            <w:tcW w:w="3068" w:type="dxa"/>
            <w:shd w:val="clear" w:color="auto" w:fill="auto"/>
          </w:tcPr>
          <w:p w14:paraId="4F0C18A8" w14:textId="77777777" w:rsidR="00BF5F97" w:rsidRPr="003E2FFE" w:rsidRDefault="00BF5F97" w:rsidP="00BF5F97">
            <w:pPr>
              <w:rPr>
                <w:rFonts w:cs="Arial"/>
                <w:bCs/>
                <w:sz w:val="20"/>
                <w:szCs w:val="20"/>
                <w:lang w:eastAsia="en-AU"/>
              </w:rPr>
            </w:pPr>
            <w:r w:rsidRPr="003E2FFE">
              <w:rPr>
                <w:rFonts w:cs="Arial"/>
                <w:bCs/>
                <w:sz w:val="20"/>
                <w:szCs w:val="20"/>
                <w:lang w:eastAsia="en-AU"/>
              </w:rPr>
              <w:t>Not applicable</w:t>
            </w:r>
          </w:p>
        </w:tc>
        <w:tc>
          <w:tcPr>
            <w:tcW w:w="3078" w:type="dxa"/>
            <w:shd w:val="clear" w:color="auto" w:fill="auto"/>
          </w:tcPr>
          <w:p w14:paraId="1E1AB428" w14:textId="77777777" w:rsidR="00BF5F97" w:rsidRPr="003E2FFE" w:rsidRDefault="00BF5F97" w:rsidP="00BF5F97">
            <w:pPr>
              <w:rPr>
                <w:rFonts w:cs="Arial"/>
                <w:bCs/>
                <w:sz w:val="20"/>
                <w:szCs w:val="20"/>
                <w:lang w:eastAsia="en-AU"/>
              </w:rPr>
            </w:pPr>
            <w:r w:rsidRPr="003E2FFE">
              <w:rPr>
                <w:rFonts w:cs="Arial"/>
                <w:bCs/>
                <w:sz w:val="20"/>
                <w:szCs w:val="20"/>
                <w:lang w:eastAsia="en-AU"/>
              </w:rPr>
              <w:t>Not applicable</w:t>
            </w:r>
          </w:p>
        </w:tc>
      </w:tr>
      <w:tr w:rsidR="00BF5F97" w:rsidRPr="0082467B" w14:paraId="4B74DA0C" w14:textId="77777777" w:rsidTr="00B62740">
        <w:tc>
          <w:tcPr>
            <w:tcW w:w="3140" w:type="dxa"/>
            <w:shd w:val="clear" w:color="auto" w:fill="auto"/>
          </w:tcPr>
          <w:p w14:paraId="61CAE699" w14:textId="77777777" w:rsidR="00BF5F97" w:rsidRPr="003E2FFE" w:rsidRDefault="00BF5F97" w:rsidP="00BF5F97">
            <w:pPr>
              <w:rPr>
                <w:rFonts w:eastAsia="Times New Roman" w:cs="Arial"/>
                <w:b/>
                <w:sz w:val="20"/>
                <w:szCs w:val="20"/>
                <w:lang w:eastAsia="en-AU"/>
              </w:rPr>
            </w:pPr>
            <w:r>
              <w:rPr>
                <w:rFonts w:eastAsia="Times New Roman" w:cs="Arial"/>
                <w:b/>
                <w:sz w:val="20"/>
                <w:szCs w:val="20"/>
                <w:lang w:eastAsia="en-AU"/>
              </w:rPr>
              <w:t>SEPP</w:t>
            </w:r>
            <w:r w:rsidRPr="003E2FFE">
              <w:rPr>
                <w:rFonts w:eastAsia="Times New Roman" w:cs="Arial"/>
                <w:b/>
                <w:sz w:val="20"/>
                <w:szCs w:val="20"/>
                <w:lang w:eastAsia="en-AU"/>
              </w:rPr>
              <w:t xml:space="preserve"> (Three Ports) 2013</w:t>
            </w:r>
          </w:p>
        </w:tc>
        <w:tc>
          <w:tcPr>
            <w:tcW w:w="3068" w:type="dxa"/>
            <w:shd w:val="clear" w:color="auto" w:fill="auto"/>
          </w:tcPr>
          <w:p w14:paraId="3FFD60F6" w14:textId="77777777" w:rsidR="00BF5F97" w:rsidRPr="003E2FFE" w:rsidRDefault="00BF5F97" w:rsidP="00BF5F97">
            <w:pPr>
              <w:rPr>
                <w:rFonts w:cs="Arial"/>
                <w:bCs/>
                <w:sz w:val="20"/>
                <w:szCs w:val="20"/>
                <w:lang w:eastAsia="en-AU"/>
              </w:rPr>
            </w:pPr>
            <w:r w:rsidRPr="003E2FFE">
              <w:rPr>
                <w:rFonts w:cs="Arial"/>
                <w:bCs/>
                <w:sz w:val="20"/>
                <w:szCs w:val="20"/>
                <w:lang w:eastAsia="en-AU"/>
              </w:rPr>
              <w:t>Not applicable</w:t>
            </w:r>
          </w:p>
        </w:tc>
        <w:tc>
          <w:tcPr>
            <w:tcW w:w="3078" w:type="dxa"/>
            <w:shd w:val="clear" w:color="auto" w:fill="auto"/>
          </w:tcPr>
          <w:p w14:paraId="767D9973" w14:textId="77777777" w:rsidR="00BF5F97" w:rsidRPr="003E2FFE" w:rsidRDefault="00BF5F97" w:rsidP="00BF5F97">
            <w:pPr>
              <w:rPr>
                <w:rFonts w:cs="Arial"/>
                <w:bCs/>
                <w:sz w:val="20"/>
                <w:szCs w:val="20"/>
                <w:lang w:eastAsia="en-AU"/>
              </w:rPr>
            </w:pPr>
            <w:r w:rsidRPr="003E2FFE">
              <w:rPr>
                <w:rFonts w:cs="Arial"/>
                <w:bCs/>
                <w:sz w:val="20"/>
                <w:szCs w:val="20"/>
                <w:lang w:eastAsia="en-AU"/>
              </w:rPr>
              <w:t>Not applicable</w:t>
            </w:r>
          </w:p>
        </w:tc>
      </w:tr>
      <w:tr w:rsidR="00BF5F97" w:rsidRPr="0082467B" w14:paraId="01ADB445" w14:textId="77777777" w:rsidTr="00B62740">
        <w:tc>
          <w:tcPr>
            <w:tcW w:w="3140" w:type="dxa"/>
            <w:shd w:val="clear" w:color="auto" w:fill="auto"/>
          </w:tcPr>
          <w:p w14:paraId="5CDDCF35" w14:textId="77777777" w:rsidR="00BF5F97" w:rsidRPr="003E2FFE" w:rsidRDefault="00BF5F97" w:rsidP="00BF5F97">
            <w:pPr>
              <w:rPr>
                <w:rFonts w:eastAsia="Times New Roman" w:cs="Arial"/>
                <w:b/>
                <w:sz w:val="20"/>
                <w:szCs w:val="20"/>
                <w:lang w:eastAsia="en-AU"/>
              </w:rPr>
            </w:pPr>
            <w:r>
              <w:rPr>
                <w:rFonts w:eastAsia="Times New Roman" w:cs="Arial"/>
                <w:b/>
                <w:sz w:val="20"/>
                <w:szCs w:val="20"/>
                <w:lang w:eastAsia="en-AU"/>
              </w:rPr>
              <w:t>SEPP</w:t>
            </w:r>
            <w:r w:rsidRPr="003E2FFE">
              <w:rPr>
                <w:rFonts w:eastAsia="Times New Roman" w:cs="Arial"/>
                <w:b/>
                <w:sz w:val="20"/>
                <w:szCs w:val="20"/>
                <w:lang w:eastAsia="en-AU"/>
              </w:rPr>
              <w:t xml:space="preserve"> (Urban Renewal) 2010</w:t>
            </w:r>
          </w:p>
        </w:tc>
        <w:tc>
          <w:tcPr>
            <w:tcW w:w="3068" w:type="dxa"/>
            <w:shd w:val="clear" w:color="auto" w:fill="auto"/>
          </w:tcPr>
          <w:p w14:paraId="4462FDB8" w14:textId="77777777" w:rsidR="00BF5F97" w:rsidRPr="003E2FFE" w:rsidRDefault="00BF5F97" w:rsidP="00BF5F97">
            <w:pPr>
              <w:rPr>
                <w:rFonts w:cs="Arial"/>
                <w:bCs/>
                <w:sz w:val="20"/>
                <w:szCs w:val="20"/>
                <w:lang w:eastAsia="en-AU"/>
              </w:rPr>
            </w:pPr>
            <w:r w:rsidRPr="003E2FFE">
              <w:rPr>
                <w:rFonts w:cs="Arial"/>
                <w:bCs/>
                <w:sz w:val="20"/>
                <w:szCs w:val="20"/>
                <w:lang w:eastAsia="en-AU"/>
              </w:rPr>
              <w:t>Not applicable</w:t>
            </w:r>
          </w:p>
        </w:tc>
        <w:tc>
          <w:tcPr>
            <w:tcW w:w="3078" w:type="dxa"/>
            <w:shd w:val="clear" w:color="auto" w:fill="auto"/>
          </w:tcPr>
          <w:p w14:paraId="24AC510A" w14:textId="77777777" w:rsidR="00BF5F97" w:rsidRPr="003E2FFE" w:rsidRDefault="00BF5F97" w:rsidP="00BF5F97">
            <w:pPr>
              <w:rPr>
                <w:rFonts w:cs="Arial"/>
                <w:bCs/>
                <w:sz w:val="20"/>
                <w:szCs w:val="20"/>
                <w:lang w:eastAsia="en-AU"/>
              </w:rPr>
            </w:pPr>
            <w:r w:rsidRPr="003E2FFE">
              <w:rPr>
                <w:rFonts w:cs="Arial"/>
                <w:bCs/>
                <w:sz w:val="20"/>
                <w:szCs w:val="20"/>
                <w:lang w:eastAsia="en-AU"/>
              </w:rPr>
              <w:t>Not applicable</w:t>
            </w:r>
          </w:p>
        </w:tc>
      </w:tr>
      <w:tr w:rsidR="00BF5F97" w:rsidRPr="0082467B" w14:paraId="0676EFFD" w14:textId="77777777" w:rsidTr="00B62740">
        <w:tc>
          <w:tcPr>
            <w:tcW w:w="3140" w:type="dxa"/>
            <w:tcBorders>
              <w:bottom w:val="single" w:sz="4" w:space="0" w:color="auto"/>
            </w:tcBorders>
            <w:shd w:val="clear" w:color="auto" w:fill="auto"/>
          </w:tcPr>
          <w:p w14:paraId="7FE9610D" w14:textId="77777777" w:rsidR="00BF5F97" w:rsidRPr="003E2FFE" w:rsidRDefault="00BF5F97" w:rsidP="00BF5F97">
            <w:pPr>
              <w:rPr>
                <w:rFonts w:eastAsia="Times New Roman" w:cs="Arial"/>
                <w:b/>
                <w:sz w:val="20"/>
                <w:szCs w:val="20"/>
                <w:lang w:eastAsia="en-AU"/>
              </w:rPr>
            </w:pPr>
            <w:r>
              <w:rPr>
                <w:rFonts w:eastAsia="Times New Roman" w:cs="Arial"/>
                <w:b/>
                <w:sz w:val="20"/>
                <w:szCs w:val="20"/>
                <w:lang w:eastAsia="en-AU"/>
              </w:rPr>
              <w:t>SEPP</w:t>
            </w:r>
            <w:r w:rsidRPr="003E2FFE">
              <w:rPr>
                <w:rFonts w:eastAsia="Times New Roman" w:cs="Arial"/>
                <w:b/>
                <w:sz w:val="20"/>
                <w:szCs w:val="20"/>
                <w:lang w:eastAsia="en-AU"/>
              </w:rPr>
              <w:t xml:space="preserve"> (Western Sydney Employment Area) 2009</w:t>
            </w:r>
          </w:p>
        </w:tc>
        <w:tc>
          <w:tcPr>
            <w:tcW w:w="3068" w:type="dxa"/>
            <w:tcBorders>
              <w:bottom w:val="single" w:sz="4" w:space="0" w:color="auto"/>
            </w:tcBorders>
            <w:shd w:val="clear" w:color="auto" w:fill="auto"/>
          </w:tcPr>
          <w:p w14:paraId="373D3373" w14:textId="77777777" w:rsidR="00BF5F97" w:rsidRPr="003E2FFE" w:rsidRDefault="00BF5F97" w:rsidP="00BF5F97">
            <w:pPr>
              <w:rPr>
                <w:rFonts w:cs="Arial"/>
                <w:bCs/>
                <w:sz w:val="20"/>
                <w:szCs w:val="20"/>
                <w:lang w:eastAsia="en-AU"/>
              </w:rPr>
            </w:pPr>
            <w:r w:rsidRPr="003E2FFE">
              <w:rPr>
                <w:rFonts w:cs="Arial"/>
                <w:bCs/>
                <w:sz w:val="20"/>
                <w:szCs w:val="20"/>
                <w:lang w:eastAsia="en-AU"/>
              </w:rPr>
              <w:t>Not applicable</w:t>
            </w:r>
          </w:p>
        </w:tc>
        <w:tc>
          <w:tcPr>
            <w:tcW w:w="3078" w:type="dxa"/>
            <w:tcBorders>
              <w:bottom w:val="single" w:sz="4" w:space="0" w:color="auto"/>
            </w:tcBorders>
            <w:shd w:val="clear" w:color="auto" w:fill="auto"/>
          </w:tcPr>
          <w:p w14:paraId="41EB99C5" w14:textId="77777777" w:rsidR="00BF5F97" w:rsidRPr="003E2FFE" w:rsidRDefault="00BF5F97" w:rsidP="00BF5F97">
            <w:pPr>
              <w:rPr>
                <w:rFonts w:cs="Arial"/>
                <w:bCs/>
                <w:sz w:val="20"/>
                <w:szCs w:val="20"/>
                <w:lang w:eastAsia="en-AU"/>
              </w:rPr>
            </w:pPr>
            <w:r w:rsidRPr="003E2FFE">
              <w:rPr>
                <w:rFonts w:cs="Arial"/>
                <w:bCs/>
                <w:sz w:val="20"/>
                <w:szCs w:val="20"/>
                <w:lang w:eastAsia="en-AU"/>
              </w:rPr>
              <w:t>Not applicable</w:t>
            </w:r>
          </w:p>
        </w:tc>
      </w:tr>
      <w:tr w:rsidR="00BF5F97" w:rsidRPr="0082467B" w14:paraId="3DB60CD5" w14:textId="77777777" w:rsidTr="00B62740">
        <w:tc>
          <w:tcPr>
            <w:tcW w:w="3140" w:type="dxa"/>
            <w:tcBorders>
              <w:bottom w:val="single" w:sz="4" w:space="0" w:color="auto"/>
            </w:tcBorders>
            <w:shd w:val="clear" w:color="auto" w:fill="auto"/>
          </w:tcPr>
          <w:p w14:paraId="1BE17316" w14:textId="77777777" w:rsidR="00BF5F97" w:rsidRPr="003E2FFE" w:rsidRDefault="00BF5F97" w:rsidP="00BF5F97">
            <w:pPr>
              <w:rPr>
                <w:rFonts w:eastAsia="Times New Roman" w:cs="Arial"/>
                <w:b/>
                <w:sz w:val="20"/>
                <w:szCs w:val="20"/>
                <w:lang w:eastAsia="en-AU"/>
              </w:rPr>
            </w:pPr>
            <w:r>
              <w:rPr>
                <w:rFonts w:eastAsia="Times New Roman" w:cs="Arial"/>
                <w:b/>
                <w:sz w:val="20"/>
                <w:szCs w:val="20"/>
                <w:lang w:eastAsia="en-AU"/>
              </w:rPr>
              <w:t>SEPP</w:t>
            </w:r>
            <w:r w:rsidRPr="003E2FFE">
              <w:rPr>
                <w:rFonts w:eastAsia="Times New Roman" w:cs="Arial"/>
                <w:b/>
                <w:sz w:val="20"/>
                <w:szCs w:val="20"/>
                <w:lang w:eastAsia="en-AU"/>
              </w:rPr>
              <w:t xml:space="preserve"> (Western Sydney Parklands) 2009</w:t>
            </w:r>
          </w:p>
        </w:tc>
        <w:tc>
          <w:tcPr>
            <w:tcW w:w="3068" w:type="dxa"/>
            <w:tcBorders>
              <w:bottom w:val="single" w:sz="4" w:space="0" w:color="auto"/>
            </w:tcBorders>
            <w:shd w:val="clear" w:color="auto" w:fill="auto"/>
          </w:tcPr>
          <w:p w14:paraId="3308D2FB" w14:textId="77777777" w:rsidR="00BF5F97" w:rsidRPr="003E2FFE" w:rsidRDefault="00BF5F97" w:rsidP="00BF5F97">
            <w:pPr>
              <w:rPr>
                <w:rFonts w:cs="Arial"/>
                <w:bCs/>
                <w:sz w:val="20"/>
                <w:szCs w:val="20"/>
                <w:lang w:eastAsia="en-AU"/>
              </w:rPr>
            </w:pPr>
            <w:r w:rsidRPr="003E2FFE">
              <w:rPr>
                <w:rFonts w:cs="Arial"/>
                <w:bCs/>
                <w:sz w:val="20"/>
                <w:szCs w:val="20"/>
                <w:lang w:eastAsia="en-AU"/>
              </w:rPr>
              <w:t>Not applicable</w:t>
            </w:r>
          </w:p>
        </w:tc>
        <w:tc>
          <w:tcPr>
            <w:tcW w:w="3078" w:type="dxa"/>
            <w:tcBorders>
              <w:bottom w:val="single" w:sz="4" w:space="0" w:color="auto"/>
            </w:tcBorders>
            <w:shd w:val="clear" w:color="auto" w:fill="auto"/>
          </w:tcPr>
          <w:p w14:paraId="7492C5AA" w14:textId="77777777" w:rsidR="00BF5F97" w:rsidRPr="003E2FFE" w:rsidRDefault="00BF5F97" w:rsidP="00BF5F97">
            <w:pPr>
              <w:rPr>
                <w:rFonts w:cs="Arial"/>
                <w:bCs/>
                <w:sz w:val="20"/>
                <w:szCs w:val="20"/>
                <w:lang w:eastAsia="en-AU"/>
              </w:rPr>
            </w:pPr>
            <w:r w:rsidRPr="003E2FFE">
              <w:rPr>
                <w:rFonts w:cs="Arial"/>
                <w:bCs/>
                <w:sz w:val="20"/>
                <w:szCs w:val="20"/>
                <w:lang w:eastAsia="en-AU"/>
              </w:rPr>
              <w:t>Not applicable</w:t>
            </w:r>
          </w:p>
        </w:tc>
      </w:tr>
      <w:tr w:rsidR="00BF5F97" w:rsidRPr="0082467B" w14:paraId="4BF14E90" w14:textId="77777777" w:rsidTr="00B62740">
        <w:tc>
          <w:tcPr>
            <w:tcW w:w="3140" w:type="dxa"/>
            <w:tcBorders>
              <w:bottom w:val="single" w:sz="4" w:space="0" w:color="auto"/>
            </w:tcBorders>
            <w:shd w:val="clear" w:color="auto" w:fill="auto"/>
          </w:tcPr>
          <w:p w14:paraId="5E49DBE4" w14:textId="04C0E338" w:rsidR="00BF5F97" w:rsidRDefault="00BF5F97" w:rsidP="00BF5F97">
            <w:pPr>
              <w:rPr>
                <w:rFonts w:eastAsia="Times New Roman" w:cs="Arial"/>
                <w:b/>
                <w:sz w:val="20"/>
                <w:szCs w:val="20"/>
                <w:lang w:eastAsia="en-AU"/>
              </w:rPr>
            </w:pPr>
            <w:r>
              <w:rPr>
                <w:rFonts w:eastAsia="Times New Roman" w:cs="Arial"/>
                <w:b/>
                <w:sz w:val="20"/>
                <w:szCs w:val="20"/>
                <w:lang w:eastAsia="en-AU"/>
              </w:rPr>
              <w:t>SEPP (Concurrences and Consents) 2018</w:t>
            </w:r>
          </w:p>
        </w:tc>
        <w:tc>
          <w:tcPr>
            <w:tcW w:w="3068" w:type="dxa"/>
            <w:tcBorders>
              <w:bottom w:val="single" w:sz="4" w:space="0" w:color="auto"/>
            </w:tcBorders>
            <w:shd w:val="clear" w:color="auto" w:fill="auto"/>
          </w:tcPr>
          <w:p w14:paraId="52859C48" w14:textId="0A776AE0" w:rsidR="00BF5F97" w:rsidRPr="003E2FFE" w:rsidRDefault="00BF5F97" w:rsidP="00BF5F97">
            <w:pPr>
              <w:rPr>
                <w:rFonts w:cs="Arial"/>
                <w:bCs/>
                <w:sz w:val="20"/>
                <w:szCs w:val="20"/>
                <w:lang w:eastAsia="en-AU"/>
              </w:rPr>
            </w:pPr>
            <w:r>
              <w:rPr>
                <w:rFonts w:cs="Arial"/>
                <w:bCs/>
                <w:sz w:val="20"/>
                <w:szCs w:val="20"/>
                <w:lang w:eastAsia="en-AU"/>
              </w:rPr>
              <w:t xml:space="preserve">Not Applicable </w:t>
            </w:r>
          </w:p>
        </w:tc>
        <w:tc>
          <w:tcPr>
            <w:tcW w:w="3078" w:type="dxa"/>
            <w:tcBorders>
              <w:bottom w:val="single" w:sz="4" w:space="0" w:color="auto"/>
            </w:tcBorders>
            <w:shd w:val="clear" w:color="auto" w:fill="auto"/>
          </w:tcPr>
          <w:p w14:paraId="6AC969EB" w14:textId="224BD384" w:rsidR="00BF5F97" w:rsidRPr="003E2FFE" w:rsidRDefault="00BF5F97" w:rsidP="00BF5F97">
            <w:pPr>
              <w:rPr>
                <w:rFonts w:cs="Arial"/>
                <w:bCs/>
                <w:sz w:val="20"/>
                <w:szCs w:val="20"/>
                <w:lang w:eastAsia="en-AU"/>
              </w:rPr>
            </w:pPr>
            <w:r>
              <w:rPr>
                <w:rFonts w:cs="Arial"/>
                <w:bCs/>
                <w:sz w:val="20"/>
                <w:szCs w:val="20"/>
                <w:lang w:eastAsia="en-AU"/>
              </w:rPr>
              <w:t>Not applicable</w:t>
            </w:r>
          </w:p>
        </w:tc>
      </w:tr>
      <w:tr w:rsidR="00BF5F97" w:rsidRPr="0082467B" w14:paraId="72E913C1" w14:textId="77777777" w:rsidTr="00B62740">
        <w:tc>
          <w:tcPr>
            <w:tcW w:w="3140" w:type="dxa"/>
            <w:tcBorders>
              <w:bottom w:val="single" w:sz="4" w:space="0" w:color="auto"/>
            </w:tcBorders>
            <w:shd w:val="clear" w:color="auto" w:fill="auto"/>
          </w:tcPr>
          <w:p w14:paraId="35A18A09" w14:textId="36A540A0" w:rsidR="00BF5F97" w:rsidRDefault="00BF5F97" w:rsidP="00BF5F97">
            <w:pPr>
              <w:rPr>
                <w:rFonts w:eastAsia="Times New Roman" w:cs="Arial"/>
                <w:b/>
                <w:sz w:val="20"/>
                <w:szCs w:val="20"/>
                <w:lang w:eastAsia="en-AU"/>
              </w:rPr>
            </w:pPr>
            <w:r>
              <w:rPr>
                <w:rFonts w:eastAsia="Times New Roman" w:cs="Arial"/>
                <w:b/>
                <w:sz w:val="20"/>
                <w:szCs w:val="20"/>
                <w:lang w:eastAsia="en-AU"/>
              </w:rPr>
              <w:t>SEPP (Educational Establishments and Child Care Centres) 2017</w:t>
            </w:r>
          </w:p>
        </w:tc>
        <w:tc>
          <w:tcPr>
            <w:tcW w:w="3068" w:type="dxa"/>
            <w:tcBorders>
              <w:bottom w:val="single" w:sz="4" w:space="0" w:color="auto"/>
            </w:tcBorders>
            <w:shd w:val="clear" w:color="auto" w:fill="auto"/>
          </w:tcPr>
          <w:p w14:paraId="11395005" w14:textId="2CD60358" w:rsidR="00BF5F97" w:rsidRDefault="00BF5F97" w:rsidP="00BF5F97">
            <w:pPr>
              <w:rPr>
                <w:rFonts w:cs="Arial"/>
                <w:bCs/>
                <w:sz w:val="20"/>
                <w:szCs w:val="20"/>
                <w:lang w:eastAsia="en-AU"/>
              </w:rPr>
            </w:pPr>
            <w:r>
              <w:rPr>
                <w:rFonts w:cs="Arial"/>
                <w:bCs/>
                <w:sz w:val="20"/>
                <w:szCs w:val="20"/>
                <w:lang w:eastAsia="en-AU"/>
              </w:rPr>
              <w:t xml:space="preserve">Not Applicable </w:t>
            </w:r>
          </w:p>
        </w:tc>
        <w:tc>
          <w:tcPr>
            <w:tcW w:w="3078" w:type="dxa"/>
            <w:tcBorders>
              <w:bottom w:val="single" w:sz="4" w:space="0" w:color="auto"/>
            </w:tcBorders>
            <w:shd w:val="clear" w:color="auto" w:fill="auto"/>
          </w:tcPr>
          <w:p w14:paraId="5EBF7B46" w14:textId="294B09CE" w:rsidR="00BF5F97" w:rsidRDefault="00BF5F97" w:rsidP="00BF5F97">
            <w:pPr>
              <w:rPr>
                <w:rFonts w:cs="Arial"/>
                <w:bCs/>
                <w:sz w:val="20"/>
                <w:szCs w:val="20"/>
                <w:lang w:eastAsia="en-AU"/>
              </w:rPr>
            </w:pPr>
            <w:r>
              <w:rPr>
                <w:rFonts w:cs="Arial"/>
                <w:bCs/>
                <w:sz w:val="20"/>
                <w:szCs w:val="20"/>
                <w:lang w:eastAsia="en-AU"/>
              </w:rPr>
              <w:t>Not applicable</w:t>
            </w:r>
          </w:p>
        </w:tc>
      </w:tr>
      <w:tr w:rsidR="00BF5F97" w:rsidRPr="0082467B" w14:paraId="2248DDBD" w14:textId="77777777" w:rsidTr="00B62740">
        <w:tc>
          <w:tcPr>
            <w:tcW w:w="3140" w:type="dxa"/>
            <w:tcBorders>
              <w:bottom w:val="single" w:sz="4" w:space="0" w:color="auto"/>
            </w:tcBorders>
            <w:shd w:val="clear" w:color="auto" w:fill="auto"/>
          </w:tcPr>
          <w:p w14:paraId="1430CCE0" w14:textId="1E87D9E5" w:rsidR="00BF5F97" w:rsidRDefault="00BF5F97" w:rsidP="00BF5F97">
            <w:pPr>
              <w:rPr>
                <w:rFonts w:eastAsia="Times New Roman" w:cs="Arial"/>
                <w:b/>
                <w:sz w:val="20"/>
                <w:szCs w:val="20"/>
                <w:lang w:eastAsia="en-AU"/>
              </w:rPr>
            </w:pPr>
            <w:r>
              <w:rPr>
                <w:rFonts w:eastAsia="Times New Roman" w:cs="Arial"/>
                <w:b/>
                <w:sz w:val="20"/>
                <w:szCs w:val="20"/>
                <w:lang w:eastAsia="en-AU"/>
              </w:rPr>
              <w:t>SEPP (Coastal Management) 2018</w:t>
            </w:r>
          </w:p>
        </w:tc>
        <w:tc>
          <w:tcPr>
            <w:tcW w:w="3068" w:type="dxa"/>
            <w:tcBorders>
              <w:bottom w:val="single" w:sz="4" w:space="0" w:color="auto"/>
            </w:tcBorders>
            <w:shd w:val="clear" w:color="auto" w:fill="auto"/>
          </w:tcPr>
          <w:p w14:paraId="2F3079BA" w14:textId="2A49F908" w:rsidR="00BF5F97" w:rsidRPr="003E2FFE" w:rsidRDefault="00BF5F97" w:rsidP="00BF5F97">
            <w:pPr>
              <w:rPr>
                <w:rFonts w:cs="Arial"/>
                <w:bCs/>
                <w:sz w:val="20"/>
                <w:szCs w:val="20"/>
                <w:lang w:eastAsia="en-AU"/>
              </w:rPr>
            </w:pPr>
            <w:r w:rsidRPr="003E2FFE">
              <w:rPr>
                <w:rFonts w:cs="Arial"/>
                <w:bCs/>
                <w:sz w:val="20"/>
                <w:szCs w:val="20"/>
                <w:lang w:eastAsia="en-AU"/>
              </w:rPr>
              <w:t>Not applicable</w:t>
            </w:r>
          </w:p>
        </w:tc>
        <w:tc>
          <w:tcPr>
            <w:tcW w:w="3078" w:type="dxa"/>
            <w:tcBorders>
              <w:bottom w:val="single" w:sz="4" w:space="0" w:color="auto"/>
            </w:tcBorders>
            <w:shd w:val="clear" w:color="auto" w:fill="auto"/>
          </w:tcPr>
          <w:p w14:paraId="71BAB1EE" w14:textId="72E36D96" w:rsidR="00BF5F97" w:rsidRPr="003E2FFE" w:rsidRDefault="00BF5F97" w:rsidP="00BF5F97">
            <w:pPr>
              <w:rPr>
                <w:rFonts w:cs="Arial"/>
                <w:bCs/>
                <w:sz w:val="20"/>
                <w:szCs w:val="20"/>
                <w:lang w:eastAsia="en-AU"/>
              </w:rPr>
            </w:pPr>
            <w:r w:rsidRPr="003E2FFE">
              <w:rPr>
                <w:rFonts w:cs="Arial"/>
                <w:bCs/>
                <w:sz w:val="20"/>
                <w:szCs w:val="20"/>
                <w:lang w:eastAsia="en-AU"/>
              </w:rPr>
              <w:t>Not applicable</w:t>
            </w:r>
          </w:p>
        </w:tc>
      </w:tr>
      <w:tr w:rsidR="00BF5F97" w:rsidRPr="0082467B" w14:paraId="248BD3F2" w14:textId="77777777" w:rsidTr="00B62740">
        <w:tc>
          <w:tcPr>
            <w:tcW w:w="3140" w:type="dxa"/>
            <w:tcBorders>
              <w:bottom w:val="single" w:sz="4" w:space="0" w:color="auto"/>
            </w:tcBorders>
            <w:shd w:val="clear" w:color="auto" w:fill="auto"/>
          </w:tcPr>
          <w:p w14:paraId="045FFF40" w14:textId="4801BD97" w:rsidR="00BF5F97" w:rsidRDefault="00BF5F97" w:rsidP="00BF5F97">
            <w:pPr>
              <w:rPr>
                <w:rFonts w:eastAsia="Times New Roman" w:cs="Arial"/>
                <w:b/>
                <w:sz w:val="20"/>
                <w:szCs w:val="20"/>
                <w:lang w:eastAsia="en-AU"/>
              </w:rPr>
            </w:pPr>
            <w:r>
              <w:rPr>
                <w:rFonts w:eastAsia="Times New Roman" w:cs="Arial"/>
                <w:b/>
                <w:sz w:val="20"/>
                <w:szCs w:val="20"/>
                <w:lang w:eastAsia="en-AU"/>
              </w:rPr>
              <w:t>SEPP (Aboriginal Land) 2019</w:t>
            </w:r>
          </w:p>
        </w:tc>
        <w:tc>
          <w:tcPr>
            <w:tcW w:w="3068" w:type="dxa"/>
            <w:tcBorders>
              <w:bottom w:val="single" w:sz="4" w:space="0" w:color="auto"/>
            </w:tcBorders>
            <w:shd w:val="clear" w:color="auto" w:fill="auto"/>
          </w:tcPr>
          <w:p w14:paraId="71CFF07F" w14:textId="12B3BB88" w:rsidR="00BF5F97" w:rsidRPr="003E2FFE" w:rsidRDefault="00BF5F97" w:rsidP="00BF5F97">
            <w:pPr>
              <w:rPr>
                <w:rFonts w:cs="Arial"/>
                <w:bCs/>
                <w:sz w:val="20"/>
                <w:szCs w:val="20"/>
                <w:lang w:eastAsia="en-AU"/>
              </w:rPr>
            </w:pPr>
            <w:r>
              <w:rPr>
                <w:rFonts w:cs="Arial"/>
                <w:bCs/>
                <w:sz w:val="20"/>
                <w:szCs w:val="20"/>
                <w:lang w:eastAsia="en-AU"/>
              </w:rPr>
              <w:t xml:space="preserve">Not Applicable </w:t>
            </w:r>
          </w:p>
        </w:tc>
        <w:tc>
          <w:tcPr>
            <w:tcW w:w="3078" w:type="dxa"/>
            <w:tcBorders>
              <w:bottom w:val="single" w:sz="4" w:space="0" w:color="auto"/>
            </w:tcBorders>
            <w:shd w:val="clear" w:color="auto" w:fill="auto"/>
          </w:tcPr>
          <w:p w14:paraId="514A2575" w14:textId="3E08C994" w:rsidR="00BF5F97" w:rsidRPr="003E2FFE" w:rsidRDefault="00BF5F97" w:rsidP="00BF5F97">
            <w:pPr>
              <w:rPr>
                <w:rFonts w:cs="Arial"/>
                <w:bCs/>
                <w:sz w:val="20"/>
                <w:szCs w:val="20"/>
                <w:lang w:eastAsia="en-AU"/>
              </w:rPr>
            </w:pPr>
            <w:r>
              <w:rPr>
                <w:rFonts w:cs="Arial"/>
                <w:bCs/>
                <w:sz w:val="20"/>
                <w:szCs w:val="20"/>
                <w:lang w:eastAsia="en-AU"/>
              </w:rPr>
              <w:t>Not applicable</w:t>
            </w:r>
          </w:p>
        </w:tc>
      </w:tr>
      <w:tr w:rsidR="00BF5F97" w:rsidRPr="0082467B" w14:paraId="35BFF155" w14:textId="77777777" w:rsidTr="00B62740">
        <w:tc>
          <w:tcPr>
            <w:tcW w:w="3140" w:type="dxa"/>
            <w:tcBorders>
              <w:bottom w:val="single" w:sz="4" w:space="0" w:color="auto"/>
            </w:tcBorders>
            <w:shd w:val="clear" w:color="auto" w:fill="auto"/>
          </w:tcPr>
          <w:p w14:paraId="0599A15A" w14:textId="7CC33B25" w:rsidR="00BF5F97" w:rsidRDefault="00BF5F97" w:rsidP="00BF5F97">
            <w:pPr>
              <w:rPr>
                <w:rFonts w:eastAsia="Times New Roman" w:cs="Arial"/>
                <w:b/>
                <w:sz w:val="20"/>
                <w:szCs w:val="20"/>
                <w:lang w:eastAsia="en-AU"/>
              </w:rPr>
            </w:pPr>
            <w:r>
              <w:rPr>
                <w:rFonts w:eastAsia="Times New Roman" w:cs="Arial"/>
                <w:b/>
                <w:sz w:val="20"/>
                <w:szCs w:val="20"/>
                <w:lang w:eastAsia="en-AU"/>
              </w:rPr>
              <w:t>SEPP (Primary Production and Rural Development) 2019</w:t>
            </w:r>
          </w:p>
        </w:tc>
        <w:tc>
          <w:tcPr>
            <w:tcW w:w="3068" w:type="dxa"/>
            <w:tcBorders>
              <w:bottom w:val="single" w:sz="4" w:space="0" w:color="auto"/>
            </w:tcBorders>
            <w:shd w:val="clear" w:color="auto" w:fill="auto"/>
          </w:tcPr>
          <w:p w14:paraId="71CFB8EF" w14:textId="109D4C24" w:rsidR="00BF5F97" w:rsidRDefault="00BF5F97" w:rsidP="00BF5F97">
            <w:pPr>
              <w:rPr>
                <w:rFonts w:cs="Arial"/>
                <w:bCs/>
                <w:sz w:val="20"/>
                <w:szCs w:val="20"/>
                <w:lang w:eastAsia="en-AU"/>
              </w:rPr>
            </w:pPr>
            <w:r>
              <w:rPr>
                <w:rFonts w:cs="Arial"/>
                <w:bCs/>
                <w:sz w:val="20"/>
                <w:szCs w:val="20"/>
                <w:lang w:eastAsia="en-AU"/>
              </w:rPr>
              <w:t xml:space="preserve">Not Applicable </w:t>
            </w:r>
          </w:p>
        </w:tc>
        <w:tc>
          <w:tcPr>
            <w:tcW w:w="3078" w:type="dxa"/>
            <w:tcBorders>
              <w:bottom w:val="single" w:sz="4" w:space="0" w:color="auto"/>
            </w:tcBorders>
            <w:shd w:val="clear" w:color="auto" w:fill="auto"/>
          </w:tcPr>
          <w:p w14:paraId="48F68E5A" w14:textId="7D7EC449" w:rsidR="00BF5F97" w:rsidRDefault="00BF5F97" w:rsidP="00BF5F97">
            <w:pPr>
              <w:rPr>
                <w:rFonts w:cs="Arial"/>
                <w:bCs/>
                <w:sz w:val="20"/>
                <w:szCs w:val="20"/>
                <w:lang w:eastAsia="en-AU"/>
              </w:rPr>
            </w:pPr>
            <w:r>
              <w:rPr>
                <w:rFonts w:cs="Arial"/>
                <w:bCs/>
                <w:sz w:val="20"/>
                <w:szCs w:val="20"/>
                <w:lang w:eastAsia="en-AU"/>
              </w:rPr>
              <w:t>Not applicable</w:t>
            </w:r>
          </w:p>
        </w:tc>
      </w:tr>
      <w:tr w:rsidR="00BF5F97" w:rsidRPr="0082467B" w14:paraId="6B039610" w14:textId="77777777" w:rsidTr="007C361C">
        <w:tc>
          <w:tcPr>
            <w:tcW w:w="3140" w:type="dxa"/>
            <w:shd w:val="clear" w:color="auto" w:fill="auto"/>
          </w:tcPr>
          <w:p w14:paraId="4A0C4C51" w14:textId="77777777" w:rsidR="00BF5F97" w:rsidRPr="003E2FFE" w:rsidRDefault="00BF5F97" w:rsidP="00BF5F97">
            <w:pPr>
              <w:rPr>
                <w:rFonts w:eastAsia="Times New Roman" w:cs="Arial"/>
                <w:b/>
                <w:sz w:val="20"/>
                <w:szCs w:val="20"/>
                <w:lang w:eastAsia="en-AU"/>
              </w:rPr>
            </w:pPr>
            <w:r>
              <w:rPr>
                <w:rFonts w:eastAsia="Times New Roman" w:cs="Arial"/>
                <w:b/>
                <w:sz w:val="20"/>
                <w:szCs w:val="20"/>
                <w:lang w:eastAsia="en-AU"/>
              </w:rPr>
              <w:lastRenderedPageBreak/>
              <w:t>SEPP</w:t>
            </w:r>
            <w:r w:rsidRPr="003E2FFE">
              <w:rPr>
                <w:rFonts w:eastAsia="Times New Roman" w:cs="Arial"/>
                <w:b/>
                <w:sz w:val="20"/>
                <w:szCs w:val="20"/>
                <w:lang w:eastAsia="en-AU"/>
              </w:rPr>
              <w:t>—Koala Habitat Protection</w:t>
            </w:r>
            <w:r>
              <w:rPr>
                <w:rFonts w:eastAsia="Times New Roman" w:cs="Arial"/>
                <w:b/>
                <w:sz w:val="20"/>
                <w:szCs w:val="20"/>
                <w:lang w:eastAsia="en-AU"/>
              </w:rPr>
              <w:t xml:space="preserve"> 2020</w:t>
            </w:r>
          </w:p>
        </w:tc>
        <w:tc>
          <w:tcPr>
            <w:tcW w:w="3068" w:type="dxa"/>
            <w:shd w:val="clear" w:color="auto" w:fill="auto"/>
          </w:tcPr>
          <w:p w14:paraId="54D8A3AE" w14:textId="77777777" w:rsidR="00BF5F97" w:rsidRPr="003E2FFE" w:rsidRDefault="00BF5F97" w:rsidP="00BF5F97">
            <w:pPr>
              <w:rPr>
                <w:rFonts w:cs="Arial"/>
                <w:bCs/>
                <w:sz w:val="20"/>
                <w:szCs w:val="20"/>
                <w:lang w:eastAsia="en-AU"/>
              </w:rPr>
            </w:pPr>
            <w:r>
              <w:rPr>
                <w:rFonts w:cs="Arial"/>
                <w:bCs/>
                <w:sz w:val="20"/>
                <w:szCs w:val="20"/>
                <w:lang w:eastAsia="en-AU"/>
              </w:rPr>
              <w:t>The land has been investigated and areas of the land comprise potential and core koala habitat.</w:t>
            </w:r>
          </w:p>
        </w:tc>
        <w:tc>
          <w:tcPr>
            <w:tcW w:w="3078" w:type="dxa"/>
            <w:shd w:val="clear" w:color="auto" w:fill="auto"/>
          </w:tcPr>
          <w:p w14:paraId="160C2567" w14:textId="77777777" w:rsidR="00BF5F97" w:rsidRPr="003E2FFE" w:rsidRDefault="00BF5F97" w:rsidP="00BF5F97">
            <w:pPr>
              <w:rPr>
                <w:rFonts w:cs="Arial"/>
                <w:bCs/>
                <w:sz w:val="20"/>
                <w:szCs w:val="20"/>
                <w:lang w:eastAsia="en-AU"/>
              </w:rPr>
            </w:pPr>
            <w:r>
              <w:rPr>
                <w:rFonts w:cs="Arial"/>
                <w:bCs/>
                <w:sz w:val="20"/>
                <w:szCs w:val="20"/>
                <w:lang w:eastAsia="en-AU"/>
              </w:rPr>
              <w:t>The proposal includes Environmental Conservation Zones over key areas and the DCP for the land will provide for treatment of isolated koala trees and preparation of a koala plan of management.</w:t>
            </w:r>
          </w:p>
        </w:tc>
      </w:tr>
      <w:tr w:rsidR="00BF5F97" w:rsidRPr="0082467B" w14:paraId="4B6CD728" w14:textId="77777777" w:rsidTr="007C361C">
        <w:tc>
          <w:tcPr>
            <w:tcW w:w="3140" w:type="dxa"/>
            <w:shd w:val="clear" w:color="auto" w:fill="auto"/>
          </w:tcPr>
          <w:p w14:paraId="281B9B1F" w14:textId="3642F73C" w:rsidR="00BF5F97" w:rsidRDefault="00BF5F97" w:rsidP="00BF5F97">
            <w:pPr>
              <w:rPr>
                <w:rFonts w:eastAsia="Times New Roman" w:cs="Arial"/>
                <w:b/>
                <w:sz w:val="20"/>
                <w:szCs w:val="20"/>
                <w:lang w:eastAsia="en-AU"/>
              </w:rPr>
            </w:pPr>
            <w:r>
              <w:rPr>
                <w:rFonts w:eastAsia="Times New Roman" w:cs="Arial"/>
                <w:b/>
                <w:sz w:val="20"/>
                <w:szCs w:val="20"/>
                <w:lang w:eastAsia="en-AU"/>
              </w:rPr>
              <w:t>SEPP (Western Sydney Aerotropolis) 2020</w:t>
            </w:r>
          </w:p>
        </w:tc>
        <w:tc>
          <w:tcPr>
            <w:tcW w:w="3068" w:type="dxa"/>
            <w:shd w:val="clear" w:color="auto" w:fill="auto"/>
          </w:tcPr>
          <w:p w14:paraId="461ABF1D" w14:textId="6EBD79F7" w:rsidR="00BF5F97" w:rsidRDefault="00BF5F97" w:rsidP="00BF5F97">
            <w:pPr>
              <w:rPr>
                <w:rFonts w:cs="Arial"/>
                <w:bCs/>
                <w:sz w:val="20"/>
                <w:szCs w:val="20"/>
                <w:lang w:eastAsia="en-AU"/>
              </w:rPr>
            </w:pPr>
            <w:r>
              <w:rPr>
                <w:rFonts w:cs="Arial"/>
                <w:bCs/>
                <w:sz w:val="20"/>
                <w:szCs w:val="20"/>
                <w:lang w:eastAsia="en-AU"/>
              </w:rPr>
              <w:t xml:space="preserve">Not Applicable </w:t>
            </w:r>
          </w:p>
        </w:tc>
        <w:tc>
          <w:tcPr>
            <w:tcW w:w="3078" w:type="dxa"/>
            <w:shd w:val="clear" w:color="auto" w:fill="auto"/>
          </w:tcPr>
          <w:p w14:paraId="0B22A6FC" w14:textId="75FCEE71" w:rsidR="00BF5F97" w:rsidRDefault="00BF5F97" w:rsidP="00BF5F97">
            <w:pPr>
              <w:rPr>
                <w:rFonts w:cs="Arial"/>
                <w:bCs/>
                <w:sz w:val="20"/>
                <w:szCs w:val="20"/>
                <w:lang w:eastAsia="en-AU"/>
              </w:rPr>
            </w:pPr>
            <w:r>
              <w:rPr>
                <w:rFonts w:cs="Arial"/>
                <w:bCs/>
                <w:sz w:val="20"/>
                <w:szCs w:val="20"/>
                <w:lang w:eastAsia="en-AU"/>
              </w:rPr>
              <w:t>Not applicable</w:t>
            </w:r>
          </w:p>
        </w:tc>
      </w:tr>
      <w:tr w:rsidR="00BF5F97" w:rsidRPr="0082467B" w14:paraId="3C274845" w14:textId="77777777" w:rsidTr="00B62740">
        <w:tc>
          <w:tcPr>
            <w:tcW w:w="3140" w:type="dxa"/>
            <w:tcBorders>
              <w:bottom w:val="single" w:sz="4" w:space="0" w:color="auto"/>
            </w:tcBorders>
            <w:shd w:val="clear" w:color="auto" w:fill="auto"/>
          </w:tcPr>
          <w:p w14:paraId="1F0681BD" w14:textId="08460974" w:rsidR="00BF5F97" w:rsidRDefault="00BF5F97" w:rsidP="00BF5F97">
            <w:pPr>
              <w:rPr>
                <w:rFonts w:eastAsia="Times New Roman" w:cs="Arial"/>
                <w:b/>
                <w:sz w:val="20"/>
                <w:szCs w:val="20"/>
                <w:lang w:eastAsia="en-AU"/>
              </w:rPr>
            </w:pPr>
            <w:r>
              <w:rPr>
                <w:rFonts w:eastAsia="Times New Roman" w:cs="Arial"/>
                <w:b/>
                <w:sz w:val="20"/>
                <w:szCs w:val="20"/>
                <w:lang w:eastAsia="en-AU"/>
              </w:rPr>
              <w:t>SEPP (Activation Precincts) 2020</w:t>
            </w:r>
          </w:p>
        </w:tc>
        <w:tc>
          <w:tcPr>
            <w:tcW w:w="3068" w:type="dxa"/>
            <w:tcBorders>
              <w:bottom w:val="single" w:sz="4" w:space="0" w:color="auto"/>
            </w:tcBorders>
            <w:shd w:val="clear" w:color="auto" w:fill="auto"/>
          </w:tcPr>
          <w:p w14:paraId="57ABF245" w14:textId="31A4DFDA" w:rsidR="00BF5F97" w:rsidRPr="003E2FFE" w:rsidRDefault="00BF5F97" w:rsidP="00BF5F97">
            <w:pPr>
              <w:rPr>
                <w:rFonts w:cs="Arial"/>
                <w:bCs/>
                <w:sz w:val="20"/>
                <w:szCs w:val="20"/>
                <w:lang w:eastAsia="en-AU"/>
              </w:rPr>
            </w:pPr>
            <w:r>
              <w:rPr>
                <w:rFonts w:cs="Arial"/>
                <w:bCs/>
                <w:sz w:val="20"/>
                <w:szCs w:val="20"/>
                <w:lang w:eastAsia="en-AU"/>
              </w:rPr>
              <w:t xml:space="preserve">Not Applicable </w:t>
            </w:r>
          </w:p>
        </w:tc>
        <w:tc>
          <w:tcPr>
            <w:tcW w:w="3078" w:type="dxa"/>
            <w:tcBorders>
              <w:bottom w:val="single" w:sz="4" w:space="0" w:color="auto"/>
            </w:tcBorders>
            <w:shd w:val="clear" w:color="auto" w:fill="auto"/>
          </w:tcPr>
          <w:p w14:paraId="7A7A2D42" w14:textId="1D2C7C0C" w:rsidR="00BF5F97" w:rsidRPr="003E2FFE" w:rsidRDefault="00BF5F97" w:rsidP="00BF5F97">
            <w:pPr>
              <w:rPr>
                <w:rFonts w:cs="Arial"/>
                <w:bCs/>
                <w:sz w:val="20"/>
                <w:szCs w:val="20"/>
                <w:lang w:eastAsia="en-AU"/>
              </w:rPr>
            </w:pPr>
            <w:r>
              <w:rPr>
                <w:rFonts w:cs="Arial"/>
                <w:bCs/>
                <w:sz w:val="20"/>
                <w:szCs w:val="20"/>
                <w:lang w:eastAsia="en-AU"/>
              </w:rPr>
              <w:t>Not applicable</w:t>
            </w:r>
          </w:p>
        </w:tc>
      </w:tr>
      <w:tr w:rsidR="00BF5F97" w:rsidRPr="0082467B" w14:paraId="5CFCA818" w14:textId="77777777" w:rsidTr="00B62740">
        <w:tc>
          <w:tcPr>
            <w:tcW w:w="3140" w:type="dxa"/>
            <w:tcBorders>
              <w:bottom w:val="single" w:sz="4" w:space="0" w:color="auto"/>
            </w:tcBorders>
            <w:shd w:val="clear" w:color="auto" w:fill="auto"/>
          </w:tcPr>
          <w:p w14:paraId="075B1A6B" w14:textId="1A74B79A" w:rsidR="00BF5F97" w:rsidRDefault="00BF5F97" w:rsidP="00BF5F97">
            <w:pPr>
              <w:rPr>
                <w:rFonts w:eastAsia="Times New Roman" w:cs="Arial"/>
                <w:b/>
                <w:sz w:val="20"/>
                <w:szCs w:val="20"/>
                <w:lang w:eastAsia="en-AU"/>
              </w:rPr>
            </w:pPr>
            <w:r>
              <w:rPr>
                <w:rFonts w:eastAsia="Times New Roman" w:cs="Arial"/>
                <w:b/>
                <w:sz w:val="20"/>
                <w:szCs w:val="20"/>
                <w:lang w:eastAsia="en-AU"/>
              </w:rPr>
              <w:t>SEPP (Major Infrastructure Corridors) 2020</w:t>
            </w:r>
          </w:p>
        </w:tc>
        <w:tc>
          <w:tcPr>
            <w:tcW w:w="3068" w:type="dxa"/>
            <w:tcBorders>
              <w:bottom w:val="single" w:sz="4" w:space="0" w:color="auto"/>
            </w:tcBorders>
            <w:shd w:val="clear" w:color="auto" w:fill="auto"/>
          </w:tcPr>
          <w:p w14:paraId="4D112A00" w14:textId="6F8F3CCD" w:rsidR="00BF5F97" w:rsidRDefault="00BF5F97" w:rsidP="00BF5F97">
            <w:pPr>
              <w:rPr>
                <w:rFonts w:cs="Arial"/>
                <w:bCs/>
                <w:sz w:val="20"/>
                <w:szCs w:val="20"/>
                <w:lang w:eastAsia="en-AU"/>
              </w:rPr>
            </w:pPr>
            <w:r>
              <w:rPr>
                <w:rFonts w:cs="Arial"/>
                <w:bCs/>
                <w:sz w:val="20"/>
                <w:szCs w:val="20"/>
                <w:lang w:eastAsia="en-AU"/>
              </w:rPr>
              <w:t xml:space="preserve">Not Applicable </w:t>
            </w:r>
          </w:p>
        </w:tc>
        <w:tc>
          <w:tcPr>
            <w:tcW w:w="3078" w:type="dxa"/>
            <w:tcBorders>
              <w:bottom w:val="single" w:sz="4" w:space="0" w:color="auto"/>
            </w:tcBorders>
            <w:shd w:val="clear" w:color="auto" w:fill="auto"/>
          </w:tcPr>
          <w:p w14:paraId="26852582" w14:textId="651C6E1F" w:rsidR="00BF5F97" w:rsidRDefault="00BF5F97" w:rsidP="00BF5F97">
            <w:pPr>
              <w:rPr>
                <w:rFonts w:cs="Arial"/>
                <w:bCs/>
                <w:sz w:val="20"/>
                <w:szCs w:val="20"/>
                <w:lang w:eastAsia="en-AU"/>
              </w:rPr>
            </w:pPr>
            <w:r>
              <w:rPr>
                <w:rFonts w:cs="Arial"/>
                <w:bCs/>
                <w:sz w:val="20"/>
                <w:szCs w:val="20"/>
                <w:lang w:eastAsia="en-AU"/>
              </w:rPr>
              <w:t>Not applicable</w:t>
            </w:r>
          </w:p>
        </w:tc>
      </w:tr>
      <w:tr w:rsidR="00BF5F97" w:rsidRPr="0082467B" w14:paraId="4FD143D5" w14:textId="77777777" w:rsidTr="00B62740">
        <w:tc>
          <w:tcPr>
            <w:tcW w:w="3140" w:type="dxa"/>
            <w:tcBorders>
              <w:top w:val="single" w:sz="4" w:space="0" w:color="auto"/>
              <w:left w:val="nil"/>
              <w:bottom w:val="nil"/>
              <w:right w:val="nil"/>
            </w:tcBorders>
            <w:shd w:val="clear" w:color="auto" w:fill="auto"/>
          </w:tcPr>
          <w:p w14:paraId="0C172DCF" w14:textId="77777777" w:rsidR="00BF5F97" w:rsidRPr="0082467B" w:rsidRDefault="00BF5F97" w:rsidP="00BF5F97">
            <w:pPr>
              <w:shd w:val="clear" w:color="auto" w:fill="FFFFFF"/>
              <w:rPr>
                <w:rFonts w:eastAsia="Times New Roman" w:cs="Arial"/>
                <w:color w:val="003399"/>
                <w:sz w:val="20"/>
                <w:szCs w:val="20"/>
                <w:lang w:val="en" w:eastAsia="en-AU"/>
              </w:rPr>
            </w:pPr>
          </w:p>
        </w:tc>
        <w:tc>
          <w:tcPr>
            <w:tcW w:w="3068" w:type="dxa"/>
            <w:tcBorders>
              <w:top w:val="single" w:sz="4" w:space="0" w:color="auto"/>
              <w:left w:val="nil"/>
              <w:bottom w:val="nil"/>
              <w:right w:val="nil"/>
            </w:tcBorders>
            <w:shd w:val="clear" w:color="auto" w:fill="auto"/>
          </w:tcPr>
          <w:p w14:paraId="70451D49" w14:textId="77777777" w:rsidR="00BF5F97" w:rsidRPr="0082467B" w:rsidRDefault="00BF5F97" w:rsidP="00BF5F97">
            <w:pPr>
              <w:pStyle w:val="Heading2"/>
              <w:spacing w:before="0"/>
              <w:jc w:val="both"/>
              <w:rPr>
                <w:rFonts w:cs="Arial"/>
                <w:bCs w:val="0"/>
                <w:color w:val="003399"/>
                <w:sz w:val="20"/>
                <w:szCs w:val="20"/>
                <w:lang w:val="en" w:eastAsia="en-AU"/>
              </w:rPr>
            </w:pPr>
          </w:p>
        </w:tc>
        <w:tc>
          <w:tcPr>
            <w:tcW w:w="3078" w:type="dxa"/>
            <w:tcBorders>
              <w:top w:val="single" w:sz="4" w:space="0" w:color="auto"/>
              <w:left w:val="nil"/>
              <w:bottom w:val="nil"/>
              <w:right w:val="nil"/>
            </w:tcBorders>
            <w:shd w:val="clear" w:color="auto" w:fill="auto"/>
          </w:tcPr>
          <w:p w14:paraId="2681777A" w14:textId="77777777" w:rsidR="00BF5F97" w:rsidRPr="0082467B" w:rsidRDefault="00BF5F97" w:rsidP="00BF5F97">
            <w:pPr>
              <w:pStyle w:val="Heading2"/>
              <w:spacing w:before="0"/>
              <w:jc w:val="both"/>
              <w:rPr>
                <w:rFonts w:cs="Arial"/>
                <w:bCs w:val="0"/>
                <w:color w:val="003399"/>
                <w:sz w:val="20"/>
                <w:szCs w:val="20"/>
                <w:lang w:val="en" w:eastAsia="en-AU"/>
              </w:rPr>
            </w:pPr>
          </w:p>
        </w:tc>
      </w:tr>
    </w:tbl>
    <w:p w14:paraId="2A242B48" w14:textId="77777777" w:rsidR="00217A1A" w:rsidRPr="0078738F" w:rsidRDefault="00217A1A" w:rsidP="003212E1">
      <w:pPr>
        <w:pStyle w:val="Heading2"/>
        <w:rPr>
          <w:b/>
        </w:rPr>
      </w:pPr>
      <w:r w:rsidRPr="0082467B">
        <w:rPr>
          <w:lang w:eastAsia="en-AU"/>
        </w:rPr>
        <w:br w:type="page"/>
      </w:r>
      <w:bookmarkStart w:id="32" w:name="_Toc479759934"/>
      <w:bookmarkStart w:id="33" w:name="_Toc59025853"/>
      <w:r w:rsidRPr="0078738F">
        <w:rPr>
          <w:b/>
        </w:rPr>
        <w:lastRenderedPageBreak/>
        <w:t>A</w:t>
      </w:r>
      <w:r w:rsidR="00851ADC" w:rsidRPr="0078738F">
        <w:rPr>
          <w:b/>
        </w:rPr>
        <w:t xml:space="preserve">ppendix </w:t>
      </w:r>
      <w:r w:rsidR="004F7B49" w:rsidRPr="0078738F">
        <w:rPr>
          <w:b/>
        </w:rPr>
        <w:t>C</w:t>
      </w:r>
      <w:r w:rsidRPr="0078738F">
        <w:rPr>
          <w:b/>
        </w:rPr>
        <w:t xml:space="preserve"> –</w:t>
      </w:r>
      <w:r w:rsidR="00277DBE" w:rsidRPr="0078738F">
        <w:rPr>
          <w:b/>
        </w:rPr>
        <w:t xml:space="preserve"> </w:t>
      </w:r>
      <w:r w:rsidR="00ED49EE" w:rsidRPr="0078738F">
        <w:rPr>
          <w:b/>
        </w:rPr>
        <w:t xml:space="preserve">Consistency with </w:t>
      </w:r>
      <w:r w:rsidR="005A6BE5" w:rsidRPr="0078738F">
        <w:rPr>
          <w:b/>
        </w:rPr>
        <w:t>S</w:t>
      </w:r>
      <w:r w:rsidR="00CD7A3F">
        <w:rPr>
          <w:b/>
        </w:rPr>
        <w:t>9.1</w:t>
      </w:r>
      <w:r w:rsidR="005A6BE5" w:rsidRPr="0078738F">
        <w:rPr>
          <w:b/>
        </w:rPr>
        <w:t xml:space="preserve"> Ministerial Directions</w:t>
      </w:r>
      <w:bookmarkEnd w:id="32"/>
      <w:bookmarkEnd w:id="33"/>
    </w:p>
    <w:p w14:paraId="489D2805" w14:textId="77777777" w:rsidR="003212E1" w:rsidRPr="003212E1" w:rsidRDefault="003212E1" w:rsidP="003212E1">
      <w:pPr>
        <w:spacing w:befor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9"/>
        <w:gridCol w:w="2825"/>
        <w:gridCol w:w="2826"/>
      </w:tblGrid>
      <w:tr w:rsidR="0078738F" w:rsidRPr="0078738F" w14:paraId="23DDBD0C" w14:textId="77777777" w:rsidTr="0078738F">
        <w:trPr>
          <w:tblHeader/>
        </w:trPr>
        <w:tc>
          <w:tcPr>
            <w:tcW w:w="3409" w:type="dxa"/>
            <w:shd w:val="clear" w:color="auto" w:fill="9CAC3B"/>
          </w:tcPr>
          <w:p w14:paraId="501530DD" w14:textId="77777777" w:rsidR="00BE115C" w:rsidRPr="0078738F" w:rsidRDefault="00BE115C" w:rsidP="00CD7A3F">
            <w:pPr>
              <w:spacing w:before="0"/>
              <w:rPr>
                <w:rFonts w:cs="Arial"/>
                <w:b/>
                <w:sz w:val="24"/>
                <w:szCs w:val="24"/>
                <w:lang w:eastAsia="en-AU"/>
              </w:rPr>
            </w:pPr>
            <w:r w:rsidRPr="0078738F">
              <w:rPr>
                <w:rFonts w:cs="Arial"/>
                <w:b/>
                <w:sz w:val="24"/>
                <w:szCs w:val="24"/>
                <w:lang w:eastAsia="en-AU"/>
              </w:rPr>
              <w:t>S</w:t>
            </w:r>
            <w:r w:rsidR="00CD7A3F">
              <w:rPr>
                <w:rFonts w:cs="Arial"/>
                <w:b/>
                <w:sz w:val="24"/>
                <w:szCs w:val="24"/>
                <w:lang w:eastAsia="en-AU"/>
              </w:rPr>
              <w:t>9.1</w:t>
            </w:r>
            <w:r w:rsidRPr="0078738F">
              <w:rPr>
                <w:rFonts w:cs="Arial"/>
                <w:b/>
                <w:sz w:val="24"/>
                <w:szCs w:val="24"/>
                <w:lang w:eastAsia="en-AU"/>
              </w:rPr>
              <w:t xml:space="preserve"> Ministerial Direction</w:t>
            </w:r>
          </w:p>
        </w:tc>
        <w:tc>
          <w:tcPr>
            <w:tcW w:w="2934" w:type="dxa"/>
            <w:shd w:val="clear" w:color="auto" w:fill="9CAC3B"/>
          </w:tcPr>
          <w:p w14:paraId="58008173" w14:textId="77777777" w:rsidR="00BE115C" w:rsidRPr="0078738F" w:rsidRDefault="00CB6224" w:rsidP="0078738F">
            <w:pPr>
              <w:spacing w:before="0"/>
              <w:jc w:val="center"/>
              <w:rPr>
                <w:rFonts w:cs="Arial"/>
                <w:b/>
                <w:sz w:val="24"/>
                <w:szCs w:val="24"/>
                <w:lang w:eastAsia="en-AU"/>
              </w:rPr>
            </w:pPr>
            <w:r w:rsidRPr="0078738F">
              <w:rPr>
                <w:rFonts w:cs="Arial"/>
                <w:b/>
                <w:sz w:val="24"/>
                <w:szCs w:val="24"/>
                <w:lang w:eastAsia="en-AU"/>
              </w:rPr>
              <w:t>Issue 1</w:t>
            </w:r>
          </w:p>
        </w:tc>
        <w:tc>
          <w:tcPr>
            <w:tcW w:w="2943" w:type="dxa"/>
            <w:shd w:val="clear" w:color="auto" w:fill="9CAC3B"/>
          </w:tcPr>
          <w:p w14:paraId="2672F996" w14:textId="7FD65145" w:rsidR="00BE115C" w:rsidRPr="0078738F" w:rsidRDefault="00CB6224" w:rsidP="0078738F">
            <w:pPr>
              <w:spacing w:before="0"/>
              <w:jc w:val="center"/>
              <w:rPr>
                <w:rFonts w:cs="Arial"/>
                <w:b/>
                <w:sz w:val="24"/>
                <w:szCs w:val="24"/>
                <w:lang w:eastAsia="en-AU"/>
              </w:rPr>
            </w:pPr>
            <w:r w:rsidRPr="0078738F">
              <w:rPr>
                <w:rFonts w:cs="Arial"/>
                <w:b/>
                <w:sz w:val="24"/>
                <w:szCs w:val="24"/>
                <w:lang w:eastAsia="en-AU"/>
              </w:rPr>
              <w:t xml:space="preserve">Issue 2 </w:t>
            </w:r>
          </w:p>
        </w:tc>
      </w:tr>
      <w:tr w:rsidR="00B13BA2" w:rsidRPr="0082467B" w14:paraId="76EA8B8A" w14:textId="77777777" w:rsidTr="0078738F">
        <w:tc>
          <w:tcPr>
            <w:tcW w:w="9286" w:type="dxa"/>
            <w:gridSpan w:val="3"/>
            <w:shd w:val="clear" w:color="auto" w:fill="auto"/>
          </w:tcPr>
          <w:p w14:paraId="0CAA28C3" w14:textId="77777777" w:rsidR="00B13BA2" w:rsidRPr="0082467B" w:rsidRDefault="00AB393D" w:rsidP="00915C14">
            <w:pPr>
              <w:rPr>
                <w:rFonts w:cs="Arial"/>
                <w:b/>
                <w:bCs/>
                <w:sz w:val="24"/>
                <w:szCs w:val="24"/>
                <w:lang w:eastAsia="en-AU"/>
              </w:rPr>
            </w:pPr>
            <w:r w:rsidRPr="0082467B">
              <w:rPr>
                <w:rFonts w:cs="Arial"/>
                <w:b/>
                <w:sz w:val="24"/>
                <w:szCs w:val="24"/>
                <w:lang w:eastAsia="en-AU"/>
              </w:rPr>
              <w:t xml:space="preserve">1. </w:t>
            </w:r>
            <w:r w:rsidR="00B13BA2" w:rsidRPr="0082467B">
              <w:rPr>
                <w:rFonts w:cs="Arial"/>
                <w:b/>
                <w:sz w:val="24"/>
                <w:szCs w:val="24"/>
                <w:lang w:eastAsia="en-AU"/>
              </w:rPr>
              <w:t>Employment and Resources</w:t>
            </w:r>
          </w:p>
        </w:tc>
      </w:tr>
      <w:tr w:rsidR="00BF5F97" w:rsidRPr="0082467B" w14:paraId="5BEEA837" w14:textId="77777777" w:rsidTr="0078738F">
        <w:tc>
          <w:tcPr>
            <w:tcW w:w="3409" w:type="dxa"/>
            <w:shd w:val="clear" w:color="auto" w:fill="auto"/>
            <w:vAlign w:val="center"/>
          </w:tcPr>
          <w:p w14:paraId="1EF83102" w14:textId="77777777" w:rsidR="00BF5F97" w:rsidRPr="003F6927" w:rsidRDefault="00BF5F97" w:rsidP="00BF5F97">
            <w:pPr>
              <w:rPr>
                <w:rFonts w:eastAsia="Times New Roman" w:cs="Arial"/>
                <w:sz w:val="20"/>
                <w:szCs w:val="20"/>
                <w:lang w:eastAsia="en-AU"/>
              </w:rPr>
            </w:pPr>
            <w:r w:rsidRPr="003F6927">
              <w:rPr>
                <w:rFonts w:eastAsia="Times New Roman" w:cs="Arial"/>
                <w:sz w:val="20"/>
                <w:szCs w:val="20"/>
                <w:lang w:eastAsia="en-AU"/>
              </w:rPr>
              <w:t>1.1 Business and Industrial Zones</w:t>
            </w:r>
          </w:p>
        </w:tc>
        <w:tc>
          <w:tcPr>
            <w:tcW w:w="2934" w:type="dxa"/>
            <w:shd w:val="clear" w:color="auto" w:fill="auto"/>
          </w:tcPr>
          <w:p w14:paraId="327CE794" w14:textId="6E9ECDB2" w:rsidR="00BF5F97" w:rsidRPr="003F6927" w:rsidRDefault="00BF5F97" w:rsidP="00BF5F97">
            <w:pPr>
              <w:rPr>
                <w:rFonts w:cs="Arial"/>
                <w:bCs/>
                <w:sz w:val="20"/>
                <w:szCs w:val="20"/>
                <w:lang w:eastAsia="en-AU"/>
              </w:rPr>
            </w:pPr>
            <w:r>
              <w:rPr>
                <w:rFonts w:cs="Arial"/>
                <w:bCs/>
                <w:sz w:val="20"/>
                <w:szCs w:val="20"/>
                <w:lang w:eastAsia="en-AU"/>
              </w:rPr>
              <w:t xml:space="preserve">Not Applicable </w:t>
            </w:r>
          </w:p>
        </w:tc>
        <w:tc>
          <w:tcPr>
            <w:tcW w:w="2943" w:type="dxa"/>
            <w:shd w:val="clear" w:color="auto" w:fill="auto"/>
          </w:tcPr>
          <w:p w14:paraId="7CCCE809" w14:textId="7209F753" w:rsidR="00BF5F97" w:rsidRPr="003F6927" w:rsidRDefault="00BF5F97" w:rsidP="00BF5F97">
            <w:pPr>
              <w:rPr>
                <w:rFonts w:cs="Arial"/>
                <w:bCs/>
                <w:sz w:val="20"/>
                <w:szCs w:val="20"/>
                <w:lang w:eastAsia="en-AU"/>
              </w:rPr>
            </w:pPr>
            <w:r>
              <w:rPr>
                <w:rFonts w:cs="Arial"/>
                <w:bCs/>
                <w:sz w:val="20"/>
                <w:szCs w:val="20"/>
                <w:lang w:eastAsia="en-AU"/>
              </w:rPr>
              <w:t xml:space="preserve">Not </w:t>
            </w:r>
            <w:r w:rsidR="002E6F15">
              <w:rPr>
                <w:rFonts w:cs="Arial"/>
                <w:bCs/>
                <w:sz w:val="20"/>
                <w:szCs w:val="20"/>
                <w:lang w:eastAsia="en-AU"/>
              </w:rPr>
              <w:t>A</w:t>
            </w:r>
            <w:r>
              <w:rPr>
                <w:rFonts w:cs="Arial"/>
                <w:bCs/>
                <w:sz w:val="20"/>
                <w:szCs w:val="20"/>
                <w:lang w:eastAsia="en-AU"/>
              </w:rPr>
              <w:t>pplicable</w:t>
            </w:r>
          </w:p>
        </w:tc>
      </w:tr>
      <w:tr w:rsidR="00BF5F97" w:rsidRPr="0082467B" w14:paraId="2BAEAAF9" w14:textId="77777777" w:rsidTr="0078738F">
        <w:tc>
          <w:tcPr>
            <w:tcW w:w="3409" w:type="dxa"/>
            <w:shd w:val="clear" w:color="auto" w:fill="auto"/>
            <w:vAlign w:val="center"/>
          </w:tcPr>
          <w:p w14:paraId="6DB82510" w14:textId="77777777" w:rsidR="00BF5F97" w:rsidRPr="003F6927" w:rsidRDefault="00BF5F97" w:rsidP="00BF5F97">
            <w:pPr>
              <w:rPr>
                <w:rFonts w:eastAsia="Times New Roman" w:cs="Arial"/>
                <w:sz w:val="20"/>
                <w:szCs w:val="20"/>
                <w:lang w:eastAsia="en-AU"/>
              </w:rPr>
            </w:pPr>
            <w:r w:rsidRPr="003F6927">
              <w:rPr>
                <w:rFonts w:eastAsia="Times New Roman" w:cs="Arial"/>
                <w:sz w:val="20"/>
                <w:szCs w:val="20"/>
                <w:lang w:eastAsia="en-AU"/>
              </w:rPr>
              <w:t>1.2 Rural Zones</w:t>
            </w:r>
          </w:p>
          <w:p w14:paraId="4C72C3E8" w14:textId="77777777" w:rsidR="00BF5F97" w:rsidRPr="003F6927" w:rsidRDefault="00BF5F97" w:rsidP="00BF5F97">
            <w:pPr>
              <w:rPr>
                <w:rFonts w:eastAsia="Times New Roman" w:cs="Arial"/>
                <w:sz w:val="20"/>
                <w:szCs w:val="20"/>
                <w:lang w:eastAsia="en-AU"/>
              </w:rPr>
            </w:pPr>
            <w:r w:rsidRPr="003F6927">
              <w:rPr>
                <w:rFonts w:eastAsia="Times New Roman" w:cs="Arial"/>
                <w:sz w:val="20"/>
                <w:szCs w:val="20"/>
                <w:lang w:eastAsia="en-AU"/>
              </w:rPr>
              <w:t>Aims to protect the agricultural production value of rural lands.</w:t>
            </w:r>
          </w:p>
        </w:tc>
        <w:tc>
          <w:tcPr>
            <w:tcW w:w="2934" w:type="dxa"/>
            <w:shd w:val="clear" w:color="auto" w:fill="auto"/>
          </w:tcPr>
          <w:p w14:paraId="69D2871A" w14:textId="31AAD941" w:rsidR="00BF5F97" w:rsidRPr="002E6F15" w:rsidRDefault="00BF5F97" w:rsidP="00BF5F97">
            <w:pPr>
              <w:rPr>
                <w:rFonts w:cs="Arial"/>
                <w:bCs/>
                <w:sz w:val="20"/>
                <w:szCs w:val="20"/>
                <w:lang w:eastAsia="en-AU"/>
              </w:rPr>
            </w:pPr>
            <w:r w:rsidRPr="002E6F15">
              <w:rPr>
                <w:rFonts w:eastAsia="Arial" w:cs="Arial"/>
                <w:spacing w:val="2"/>
                <w:sz w:val="20"/>
                <w:szCs w:val="20"/>
              </w:rPr>
              <w:t>T</w:t>
            </w:r>
            <w:r w:rsidRPr="002E6F15">
              <w:rPr>
                <w:rFonts w:eastAsia="Arial" w:cs="Arial"/>
                <w:spacing w:val="-3"/>
                <w:sz w:val="20"/>
                <w:szCs w:val="20"/>
              </w:rPr>
              <w:t>h</w:t>
            </w:r>
            <w:r w:rsidRPr="002E6F15">
              <w:rPr>
                <w:rFonts w:eastAsia="Arial" w:cs="Arial"/>
                <w:sz w:val="20"/>
                <w:szCs w:val="20"/>
              </w:rPr>
              <w:t>e</w:t>
            </w:r>
            <w:r w:rsidRPr="002E6F15">
              <w:rPr>
                <w:rFonts w:eastAsia="Arial" w:cs="Arial"/>
                <w:spacing w:val="41"/>
                <w:sz w:val="20"/>
                <w:szCs w:val="20"/>
              </w:rPr>
              <w:t xml:space="preserve"> </w:t>
            </w:r>
            <w:r w:rsidRPr="002E6F15">
              <w:rPr>
                <w:rFonts w:eastAsia="Arial" w:cs="Arial"/>
                <w:sz w:val="20"/>
                <w:szCs w:val="20"/>
              </w:rPr>
              <w:t>pro</w:t>
            </w:r>
            <w:r w:rsidRPr="002E6F15">
              <w:rPr>
                <w:rFonts w:eastAsia="Arial" w:cs="Arial"/>
                <w:spacing w:val="-2"/>
                <w:sz w:val="20"/>
                <w:szCs w:val="20"/>
              </w:rPr>
              <w:t>v</w:t>
            </w:r>
            <w:r w:rsidRPr="002E6F15">
              <w:rPr>
                <w:rFonts w:eastAsia="Arial" w:cs="Arial"/>
                <w:spacing w:val="-1"/>
                <w:sz w:val="20"/>
                <w:szCs w:val="20"/>
              </w:rPr>
              <w:t>i</w:t>
            </w:r>
            <w:r w:rsidRPr="002E6F15">
              <w:rPr>
                <w:rFonts w:eastAsia="Arial" w:cs="Arial"/>
                <w:sz w:val="20"/>
                <w:szCs w:val="20"/>
              </w:rPr>
              <w:t>s</w:t>
            </w:r>
            <w:r w:rsidRPr="002E6F15">
              <w:rPr>
                <w:rFonts w:eastAsia="Arial" w:cs="Arial"/>
                <w:spacing w:val="-1"/>
                <w:sz w:val="20"/>
                <w:szCs w:val="20"/>
              </w:rPr>
              <w:t>i</w:t>
            </w:r>
            <w:r w:rsidRPr="002E6F15">
              <w:rPr>
                <w:rFonts w:eastAsia="Arial" w:cs="Arial"/>
                <w:sz w:val="20"/>
                <w:szCs w:val="20"/>
              </w:rPr>
              <w:t>o</w:t>
            </w:r>
            <w:r w:rsidRPr="002E6F15">
              <w:rPr>
                <w:rFonts w:eastAsia="Arial" w:cs="Arial"/>
                <w:spacing w:val="-1"/>
                <w:sz w:val="20"/>
                <w:szCs w:val="20"/>
              </w:rPr>
              <w:t>n</w:t>
            </w:r>
            <w:r w:rsidRPr="002E6F15">
              <w:rPr>
                <w:rFonts w:eastAsia="Arial" w:cs="Arial"/>
                <w:sz w:val="20"/>
                <w:szCs w:val="20"/>
              </w:rPr>
              <w:t>s</w:t>
            </w:r>
            <w:r w:rsidRPr="002E6F15">
              <w:rPr>
                <w:rFonts w:eastAsia="Arial" w:cs="Arial"/>
                <w:spacing w:val="42"/>
                <w:sz w:val="20"/>
                <w:szCs w:val="20"/>
              </w:rPr>
              <w:t xml:space="preserve"> </w:t>
            </w:r>
            <w:r w:rsidRPr="002E6F15">
              <w:rPr>
                <w:rFonts w:eastAsia="Arial" w:cs="Arial"/>
                <w:spacing w:val="-3"/>
                <w:sz w:val="20"/>
                <w:szCs w:val="20"/>
              </w:rPr>
              <w:t>o</w:t>
            </w:r>
            <w:r w:rsidRPr="002E6F15">
              <w:rPr>
                <w:rFonts w:eastAsia="Arial" w:cs="Arial"/>
                <w:sz w:val="20"/>
                <w:szCs w:val="20"/>
              </w:rPr>
              <w:t>f</w:t>
            </w:r>
            <w:r w:rsidRPr="002E6F15">
              <w:rPr>
                <w:rFonts w:eastAsia="Arial" w:cs="Arial"/>
                <w:spacing w:val="42"/>
                <w:sz w:val="20"/>
                <w:szCs w:val="20"/>
              </w:rPr>
              <w:t xml:space="preserve"> </w:t>
            </w:r>
            <w:r w:rsidRPr="002E6F15">
              <w:rPr>
                <w:rFonts w:eastAsia="Arial" w:cs="Arial"/>
                <w:spacing w:val="1"/>
                <w:sz w:val="20"/>
                <w:szCs w:val="20"/>
              </w:rPr>
              <w:t>t</w:t>
            </w:r>
            <w:r w:rsidRPr="002E6F15">
              <w:rPr>
                <w:rFonts w:eastAsia="Arial" w:cs="Arial"/>
                <w:sz w:val="20"/>
                <w:szCs w:val="20"/>
              </w:rPr>
              <w:t>he</w:t>
            </w:r>
            <w:r w:rsidRPr="002E6F15">
              <w:rPr>
                <w:rFonts w:eastAsia="Arial" w:cs="Arial"/>
                <w:spacing w:val="43"/>
                <w:sz w:val="20"/>
                <w:szCs w:val="20"/>
              </w:rPr>
              <w:t xml:space="preserve"> </w:t>
            </w:r>
            <w:r w:rsidRPr="002E6F15">
              <w:rPr>
                <w:rFonts w:eastAsia="Arial" w:cs="Arial"/>
                <w:spacing w:val="-1"/>
                <w:sz w:val="20"/>
                <w:szCs w:val="20"/>
              </w:rPr>
              <w:t>Di</w:t>
            </w:r>
            <w:r w:rsidRPr="002E6F15">
              <w:rPr>
                <w:rFonts w:eastAsia="Arial" w:cs="Arial"/>
                <w:spacing w:val="1"/>
                <w:sz w:val="20"/>
                <w:szCs w:val="20"/>
              </w:rPr>
              <w:t>r</w:t>
            </w:r>
            <w:r w:rsidRPr="002E6F15">
              <w:rPr>
                <w:rFonts w:eastAsia="Arial" w:cs="Arial"/>
                <w:spacing w:val="-3"/>
                <w:sz w:val="20"/>
                <w:szCs w:val="20"/>
              </w:rPr>
              <w:t>e</w:t>
            </w:r>
            <w:r w:rsidRPr="002E6F15">
              <w:rPr>
                <w:rFonts w:eastAsia="Arial" w:cs="Arial"/>
                <w:sz w:val="20"/>
                <w:szCs w:val="20"/>
              </w:rPr>
              <w:t>c</w:t>
            </w:r>
            <w:r w:rsidRPr="002E6F15">
              <w:rPr>
                <w:rFonts w:eastAsia="Arial" w:cs="Arial"/>
                <w:spacing w:val="1"/>
                <w:sz w:val="20"/>
                <w:szCs w:val="20"/>
              </w:rPr>
              <w:t>t</w:t>
            </w:r>
            <w:r w:rsidRPr="002E6F15">
              <w:rPr>
                <w:rFonts w:eastAsia="Arial" w:cs="Arial"/>
                <w:spacing w:val="-1"/>
                <w:sz w:val="20"/>
                <w:szCs w:val="20"/>
              </w:rPr>
              <w:t>i</w:t>
            </w:r>
            <w:r w:rsidRPr="002E6F15">
              <w:rPr>
                <w:rFonts w:eastAsia="Arial" w:cs="Arial"/>
                <w:sz w:val="20"/>
                <w:szCs w:val="20"/>
              </w:rPr>
              <w:t>on</w:t>
            </w:r>
            <w:r w:rsidRPr="002E6F15">
              <w:rPr>
                <w:rFonts w:eastAsia="Arial" w:cs="Arial"/>
                <w:spacing w:val="41"/>
                <w:sz w:val="20"/>
                <w:szCs w:val="20"/>
              </w:rPr>
              <w:t xml:space="preserve"> </w:t>
            </w:r>
            <w:r w:rsidRPr="002E6F15">
              <w:rPr>
                <w:rFonts w:eastAsia="Arial" w:cs="Arial"/>
                <w:sz w:val="20"/>
                <w:szCs w:val="20"/>
              </w:rPr>
              <w:t>pro</w:t>
            </w:r>
            <w:r w:rsidRPr="002E6F15">
              <w:rPr>
                <w:rFonts w:eastAsia="Arial" w:cs="Arial"/>
                <w:spacing w:val="-2"/>
                <w:sz w:val="20"/>
                <w:szCs w:val="20"/>
              </w:rPr>
              <w:t>v</w:t>
            </w:r>
            <w:r w:rsidRPr="002E6F15">
              <w:rPr>
                <w:rFonts w:eastAsia="Arial" w:cs="Arial"/>
                <w:spacing w:val="-1"/>
                <w:sz w:val="20"/>
                <w:szCs w:val="20"/>
              </w:rPr>
              <w:t>i</w:t>
            </w:r>
            <w:r w:rsidRPr="002E6F15">
              <w:rPr>
                <w:rFonts w:eastAsia="Arial" w:cs="Arial"/>
                <w:sz w:val="20"/>
                <w:szCs w:val="20"/>
              </w:rPr>
              <w:t>de</w:t>
            </w:r>
            <w:r w:rsidRPr="002E6F15">
              <w:rPr>
                <w:rFonts w:eastAsia="Arial" w:cs="Arial"/>
                <w:spacing w:val="41"/>
                <w:sz w:val="20"/>
                <w:szCs w:val="20"/>
              </w:rPr>
              <w:t xml:space="preserve"> </w:t>
            </w:r>
            <w:r w:rsidRPr="002E6F15">
              <w:rPr>
                <w:rFonts w:eastAsia="Arial" w:cs="Arial"/>
                <w:spacing w:val="1"/>
                <w:sz w:val="20"/>
                <w:szCs w:val="20"/>
              </w:rPr>
              <w:t>t</w:t>
            </w:r>
            <w:r w:rsidRPr="002E6F15">
              <w:rPr>
                <w:rFonts w:eastAsia="Arial" w:cs="Arial"/>
                <w:sz w:val="20"/>
                <w:szCs w:val="20"/>
              </w:rPr>
              <w:t>h</w:t>
            </w:r>
            <w:r w:rsidRPr="002E6F15">
              <w:rPr>
                <w:rFonts w:eastAsia="Arial" w:cs="Arial"/>
                <w:spacing w:val="-3"/>
                <w:sz w:val="20"/>
                <w:szCs w:val="20"/>
              </w:rPr>
              <w:t>a</w:t>
            </w:r>
            <w:r w:rsidRPr="002E6F15">
              <w:rPr>
                <w:rFonts w:eastAsia="Arial" w:cs="Arial"/>
                <w:sz w:val="20"/>
                <w:szCs w:val="20"/>
              </w:rPr>
              <w:t>t</w:t>
            </w:r>
            <w:r w:rsidRPr="002E6F15">
              <w:rPr>
                <w:rFonts w:eastAsia="Arial" w:cs="Arial"/>
                <w:spacing w:val="42"/>
                <w:sz w:val="20"/>
                <w:szCs w:val="20"/>
              </w:rPr>
              <w:t xml:space="preserve"> </w:t>
            </w:r>
            <w:r w:rsidRPr="002E6F15">
              <w:rPr>
                <w:rFonts w:eastAsia="Arial" w:cs="Arial"/>
                <w:spacing w:val="-1"/>
                <w:sz w:val="20"/>
                <w:szCs w:val="20"/>
              </w:rPr>
              <w:t>l</w:t>
            </w:r>
            <w:r w:rsidRPr="002E6F15">
              <w:rPr>
                <w:rFonts w:eastAsia="Arial" w:cs="Arial"/>
                <w:sz w:val="20"/>
                <w:szCs w:val="20"/>
              </w:rPr>
              <w:t>a</w:t>
            </w:r>
            <w:r w:rsidRPr="002E6F15">
              <w:rPr>
                <w:rFonts w:eastAsia="Arial" w:cs="Arial"/>
                <w:spacing w:val="-1"/>
                <w:sz w:val="20"/>
                <w:szCs w:val="20"/>
              </w:rPr>
              <w:t>n</w:t>
            </w:r>
            <w:r w:rsidRPr="002E6F15">
              <w:rPr>
                <w:rFonts w:eastAsia="Arial" w:cs="Arial"/>
                <w:sz w:val="20"/>
                <w:szCs w:val="20"/>
              </w:rPr>
              <w:t>d</w:t>
            </w:r>
            <w:r w:rsidRPr="002E6F15">
              <w:rPr>
                <w:rFonts w:eastAsia="Arial" w:cs="Arial"/>
                <w:spacing w:val="39"/>
                <w:sz w:val="20"/>
                <w:szCs w:val="20"/>
              </w:rPr>
              <w:t xml:space="preserve"> </w:t>
            </w:r>
            <w:r w:rsidRPr="002E6F15">
              <w:rPr>
                <w:rFonts w:eastAsia="Arial" w:cs="Arial"/>
                <w:spacing w:val="-2"/>
                <w:sz w:val="20"/>
                <w:szCs w:val="20"/>
              </w:rPr>
              <w:t>z</w:t>
            </w:r>
            <w:r w:rsidRPr="002E6F15">
              <w:rPr>
                <w:rFonts w:eastAsia="Arial" w:cs="Arial"/>
                <w:sz w:val="20"/>
                <w:szCs w:val="20"/>
              </w:rPr>
              <w:t>o</w:t>
            </w:r>
            <w:r w:rsidRPr="002E6F15">
              <w:rPr>
                <w:rFonts w:eastAsia="Arial" w:cs="Arial"/>
                <w:spacing w:val="-1"/>
                <w:sz w:val="20"/>
                <w:szCs w:val="20"/>
              </w:rPr>
              <w:t>n</w:t>
            </w:r>
            <w:r w:rsidRPr="002E6F15">
              <w:rPr>
                <w:rFonts w:eastAsia="Arial" w:cs="Arial"/>
                <w:sz w:val="20"/>
                <w:szCs w:val="20"/>
              </w:rPr>
              <w:t xml:space="preserve">ed </w:t>
            </w:r>
            <w:r w:rsidRPr="002E6F15">
              <w:rPr>
                <w:rFonts w:eastAsia="Arial" w:cs="Arial"/>
                <w:spacing w:val="1"/>
                <w:sz w:val="20"/>
                <w:szCs w:val="20"/>
              </w:rPr>
              <w:t>r</w:t>
            </w:r>
            <w:r w:rsidRPr="002E6F15">
              <w:rPr>
                <w:rFonts w:eastAsia="Arial" w:cs="Arial"/>
                <w:sz w:val="20"/>
                <w:szCs w:val="20"/>
              </w:rPr>
              <w:t xml:space="preserve">ural </w:t>
            </w:r>
            <w:r w:rsidRPr="002E6F15">
              <w:rPr>
                <w:rFonts w:eastAsia="Arial" w:cs="Arial"/>
                <w:spacing w:val="1"/>
                <w:sz w:val="20"/>
                <w:szCs w:val="20"/>
              </w:rPr>
              <w:t>m</w:t>
            </w:r>
            <w:r w:rsidRPr="002E6F15">
              <w:rPr>
                <w:rFonts w:eastAsia="Arial" w:cs="Arial"/>
                <w:sz w:val="20"/>
                <w:szCs w:val="20"/>
              </w:rPr>
              <w:t>ust</w:t>
            </w:r>
            <w:r w:rsidRPr="002E6F15">
              <w:rPr>
                <w:rFonts w:eastAsia="Arial" w:cs="Arial"/>
                <w:spacing w:val="1"/>
                <w:sz w:val="20"/>
                <w:szCs w:val="20"/>
              </w:rPr>
              <w:t xml:space="preserve"> </w:t>
            </w:r>
            <w:r w:rsidRPr="002E6F15">
              <w:rPr>
                <w:rFonts w:eastAsia="Arial" w:cs="Arial"/>
                <w:sz w:val="20"/>
                <w:szCs w:val="20"/>
              </w:rPr>
              <w:t>n</w:t>
            </w:r>
            <w:r w:rsidRPr="002E6F15">
              <w:rPr>
                <w:rFonts w:eastAsia="Arial" w:cs="Arial"/>
                <w:spacing w:val="-1"/>
                <w:sz w:val="20"/>
                <w:szCs w:val="20"/>
              </w:rPr>
              <w:t>o</w:t>
            </w:r>
            <w:r w:rsidRPr="002E6F15">
              <w:rPr>
                <w:rFonts w:eastAsia="Arial" w:cs="Arial"/>
                <w:sz w:val="20"/>
                <w:szCs w:val="20"/>
              </w:rPr>
              <w:t>t</w:t>
            </w:r>
            <w:r w:rsidRPr="002E6F15">
              <w:rPr>
                <w:rFonts w:eastAsia="Arial" w:cs="Arial"/>
                <w:spacing w:val="2"/>
                <w:sz w:val="20"/>
                <w:szCs w:val="20"/>
              </w:rPr>
              <w:t xml:space="preserve"> </w:t>
            </w:r>
            <w:r w:rsidRPr="002E6F15">
              <w:rPr>
                <w:rFonts w:eastAsia="Arial" w:cs="Arial"/>
                <w:sz w:val="20"/>
                <w:szCs w:val="20"/>
              </w:rPr>
              <w:t>be</w:t>
            </w:r>
            <w:r w:rsidRPr="002E6F15">
              <w:rPr>
                <w:rFonts w:eastAsia="Arial" w:cs="Arial"/>
                <w:spacing w:val="3"/>
                <w:sz w:val="20"/>
                <w:szCs w:val="20"/>
              </w:rPr>
              <w:t xml:space="preserve"> </w:t>
            </w:r>
            <w:r w:rsidRPr="002E6F15">
              <w:rPr>
                <w:rFonts w:eastAsia="Arial" w:cs="Arial"/>
                <w:spacing w:val="-2"/>
                <w:sz w:val="20"/>
                <w:szCs w:val="20"/>
              </w:rPr>
              <w:t>r</w:t>
            </w:r>
            <w:r w:rsidRPr="002E6F15">
              <w:rPr>
                <w:rFonts w:eastAsia="Arial" w:cs="Arial"/>
                <w:sz w:val="20"/>
                <w:szCs w:val="20"/>
              </w:rPr>
              <w:t>e</w:t>
            </w:r>
            <w:r w:rsidRPr="002E6F15">
              <w:rPr>
                <w:rFonts w:eastAsia="Arial" w:cs="Arial"/>
                <w:spacing w:val="-3"/>
                <w:sz w:val="20"/>
                <w:szCs w:val="20"/>
              </w:rPr>
              <w:t>z</w:t>
            </w:r>
            <w:r w:rsidRPr="002E6F15">
              <w:rPr>
                <w:rFonts w:eastAsia="Arial" w:cs="Arial"/>
                <w:sz w:val="20"/>
                <w:szCs w:val="20"/>
              </w:rPr>
              <w:t>o</w:t>
            </w:r>
            <w:r w:rsidRPr="002E6F15">
              <w:rPr>
                <w:rFonts w:eastAsia="Arial" w:cs="Arial"/>
                <w:spacing w:val="-1"/>
                <w:sz w:val="20"/>
                <w:szCs w:val="20"/>
              </w:rPr>
              <w:t>n</w:t>
            </w:r>
            <w:r w:rsidRPr="002E6F15">
              <w:rPr>
                <w:rFonts w:eastAsia="Arial" w:cs="Arial"/>
                <w:sz w:val="20"/>
                <w:szCs w:val="20"/>
              </w:rPr>
              <w:t>ed</w:t>
            </w:r>
            <w:r w:rsidRPr="002E6F15">
              <w:rPr>
                <w:rFonts w:eastAsia="Arial" w:cs="Arial"/>
                <w:spacing w:val="3"/>
                <w:sz w:val="20"/>
                <w:szCs w:val="20"/>
              </w:rPr>
              <w:t xml:space="preserve"> </w:t>
            </w:r>
            <w:r w:rsidRPr="002E6F15">
              <w:rPr>
                <w:rFonts w:eastAsia="Arial" w:cs="Arial"/>
                <w:spacing w:val="1"/>
                <w:sz w:val="20"/>
                <w:szCs w:val="20"/>
              </w:rPr>
              <w:t>t</w:t>
            </w:r>
            <w:r w:rsidRPr="002E6F15">
              <w:rPr>
                <w:rFonts w:eastAsia="Arial" w:cs="Arial"/>
                <w:sz w:val="20"/>
                <w:szCs w:val="20"/>
              </w:rPr>
              <w:t>o</w:t>
            </w:r>
            <w:r w:rsidRPr="002E6F15">
              <w:rPr>
                <w:rFonts w:eastAsia="Arial" w:cs="Arial"/>
                <w:spacing w:val="3"/>
                <w:sz w:val="20"/>
                <w:szCs w:val="20"/>
              </w:rPr>
              <w:t xml:space="preserve"> </w:t>
            </w:r>
            <w:r w:rsidRPr="002E6F15">
              <w:rPr>
                <w:rFonts w:eastAsia="Arial" w:cs="Arial"/>
                <w:sz w:val="20"/>
                <w:szCs w:val="20"/>
              </w:rPr>
              <w:t xml:space="preserve">a </w:t>
            </w:r>
            <w:r w:rsidRPr="002E6F15">
              <w:rPr>
                <w:rFonts w:eastAsia="Arial" w:cs="Arial"/>
                <w:spacing w:val="1"/>
                <w:sz w:val="20"/>
                <w:szCs w:val="20"/>
              </w:rPr>
              <w:t>r</w:t>
            </w:r>
            <w:r w:rsidRPr="002E6F15">
              <w:rPr>
                <w:rFonts w:eastAsia="Arial" w:cs="Arial"/>
                <w:sz w:val="20"/>
                <w:szCs w:val="20"/>
              </w:rPr>
              <w:t>es</w:t>
            </w:r>
            <w:r w:rsidRPr="002E6F15">
              <w:rPr>
                <w:rFonts w:eastAsia="Arial" w:cs="Arial"/>
                <w:spacing w:val="-1"/>
                <w:sz w:val="20"/>
                <w:szCs w:val="20"/>
              </w:rPr>
              <w:t>i</w:t>
            </w:r>
            <w:r w:rsidRPr="002E6F15">
              <w:rPr>
                <w:rFonts w:eastAsia="Arial" w:cs="Arial"/>
                <w:sz w:val="20"/>
                <w:szCs w:val="20"/>
              </w:rPr>
              <w:t>d</w:t>
            </w:r>
            <w:r w:rsidRPr="002E6F15">
              <w:rPr>
                <w:rFonts w:eastAsia="Arial" w:cs="Arial"/>
                <w:spacing w:val="-1"/>
                <w:sz w:val="20"/>
                <w:szCs w:val="20"/>
              </w:rPr>
              <w:t>e</w:t>
            </w:r>
            <w:r w:rsidRPr="002E6F15">
              <w:rPr>
                <w:rFonts w:eastAsia="Arial" w:cs="Arial"/>
                <w:spacing w:val="-3"/>
                <w:sz w:val="20"/>
                <w:szCs w:val="20"/>
              </w:rPr>
              <w:t>n</w:t>
            </w:r>
            <w:r w:rsidRPr="002E6F15">
              <w:rPr>
                <w:rFonts w:eastAsia="Arial" w:cs="Arial"/>
                <w:spacing w:val="1"/>
                <w:sz w:val="20"/>
                <w:szCs w:val="20"/>
              </w:rPr>
              <w:t>t</w:t>
            </w:r>
            <w:r w:rsidRPr="002E6F15">
              <w:rPr>
                <w:rFonts w:eastAsia="Arial" w:cs="Arial"/>
                <w:spacing w:val="-1"/>
                <w:sz w:val="20"/>
                <w:szCs w:val="20"/>
              </w:rPr>
              <w:t>i</w:t>
            </w:r>
            <w:r w:rsidRPr="002E6F15">
              <w:rPr>
                <w:rFonts w:eastAsia="Arial" w:cs="Arial"/>
                <w:sz w:val="20"/>
                <w:szCs w:val="20"/>
              </w:rPr>
              <w:t>a</w:t>
            </w:r>
            <w:r w:rsidRPr="002E6F15">
              <w:rPr>
                <w:rFonts w:eastAsia="Arial" w:cs="Arial"/>
                <w:spacing w:val="-1"/>
                <w:sz w:val="20"/>
                <w:szCs w:val="20"/>
              </w:rPr>
              <w:t>l</w:t>
            </w:r>
            <w:r w:rsidRPr="002E6F15">
              <w:rPr>
                <w:rFonts w:eastAsia="Arial" w:cs="Arial"/>
                <w:sz w:val="20"/>
                <w:szCs w:val="20"/>
              </w:rPr>
              <w:t>,</w:t>
            </w:r>
            <w:r w:rsidRPr="002E6F15">
              <w:rPr>
                <w:rFonts w:eastAsia="Arial" w:cs="Arial"/>
                <w:spacing w:val="4"/>
                <w:sz w:val="20"/>
                <w:szCs w:val="20"/>
              </w:rPr>
              <w:t xml:space="preserve"> </w:t>
            </w:r>
            <w:r w:rsidRPr="002E6F15">
              <w:rPr>
                <w:rFonts w:eastAsia="Arial" w:cs="Arial"/>
                <w:sz w:val="20"/>
                <w:szCs w:val="20"/>
              </w:rPr>
              <w:t>b</w:t>
            </w:r>
            <w:r w:rsidRPr="002E6F15">
              <w:rPr>
                <w:rFonts w:eastAsia="Arial" w:cs="Arial"/>
                <w:spacing w:val="-1"/>
                <w:sz w:val="20"/>
                <w:szCs w:val="20"/>
              </w:rPr>
              <w:t>u</w:t>
            </w:r>
            <w:r w:rsidRPr="002E6F15">
              <w:rPr>
                <w:rFonts w:eastAsia="Arial" w:cs="Arial"/>
                <w:sz w:val="20"/>
                <w:szCs w:val="20"/>
              </w:rPr>
              <w:t>s</w:t>
            </w:r>
            <w:r w:rsidRPr="002E6F15">
              <w:rPr>
                <w:rFonts w:eastAsia="Arial" w:cs="Arial"/>
                <w:spacing w:val="-1"/>
                <w:sz w:val="20"/>
                <w:szCs w:val="20"/>
              </w:rPr>
              <w:t>i</w:t>
            </w:r>
            <w:r w:rsidRPr="002E6F15">
              <w:rPr>
                <w:rFonts w:eastAsia="Arial" w:cs="Arial"/>
                <w:sz w:val="20"/>
                <w:szCs w:val="20"/>
              </w:rPr>
              <w:t>n</w:t>
            </w:r>
            <w:r w:rsidRPr="002E6F15">
              <w:rPr>
                <w:rFonts w:eastAsia="Arial" w:cs="Arial"/>
                <w:spacing w:val="-3"/>
                <w:sz w:val="20"/>
                <w:szCs w:val="20"/>
              </w:rPr>
              <w:t>e</w:t>
            </w:r>
            <w:r w:rsidRPr="002E6F15">
              <w:rPr>
                <w:rFonts w:eastAsia="Arial" w:cs="Arial"/>
                <w:sz w:val="20"/>
                <w:szCs w:val="20"/>
              </w:rPr>
              <w:t>ss,</w:t>
            </w:r>
            <w:r w:rsidRPr="002E6F15">
              <w:rPr>
                <w:rFonts w:eastAsia="Arial" w:cs="Arial"/>
                <w:spacing w:val="4"/>
                <w:sz w:val="20"/>
                <w:szCs w:val="20"/>
              </w:rPr>
              <w:t xml:space="preserve"> </w:t>
            </w:r>
            <w:r w:rsidRPr="002E6F15">
              <w:rPr>
                <w:rFonts w:eastAsia="Arial" w:cs="Arial"/>
                <w:spacing w:val="-1"/>
                <w:sz w:val="20"/>
                <w:szCs w:val="20"/>
              </w:rPr>
              <w:t>i</w:t>
            </w:r>
            <w:r w:rsidRPr="002E6F15">
              <w:rPr>
                <w:rFonts w:eastAsia="Arial" w:cs="Arial"/>
                <w:sz w:val="20"/>
                <w:szCs w:val="20"/>
              </w:rPr>
              <w:t>n</w:t>
            </w:r>
            <w:r w:rsidRPr="002E6F15">
              <w:rPr>
                <w:rFonts w:eastAsia="Arial" w:cs="Arial"/>
                <w:spacing w:val="-1"/>
                <w:sz w:val="20"/>
                <w:szCs w:val="20"/>
              </w:rPr>
              <w:t>d</w:t>
            </w:r>
            <w:r w:rsidRPr="002E6F15">
              <w:rPr>
                <w:rFonts w:eastAsia="Arial" w:cs="Arial"/>
                <w:sz w:val="20"/>
                <w:szCs w:val="20"/>
              </w:rPr>
              <w:t>u</w:t>
            </w:r>
            <w:r w:rsidRPr="002E6F15">
              <w:rPr>
                <w:rFonts w:eastAsia="Arial" w:cs="Arial"/>
                <w:spacing w:val="-3"/>
                <w:sz w:val="20"/>
                <w:szCs w:val="20"/>
              </w:rPr>
              <w:t>s</w:t>
            </w:r>
            <w:r w:rsidRPr="002E6F15">
              <w:rPr>
                <w:rFonts w:eastAsia="Arial" w:cs="Arial"/>
                <w:spacing w:val="1"/>
                <w:sz w:val="20"/>
                <w:szCs w:val="20"/>
              </w:rPr>
              <w:t>tr</w:t>
            </w:r>
            <w:r w:rsidRPr="002E6F15">
              <w:rPr>
                <w:rFonts w:eastAsia="Arial" w:cs="Arial"/>
                <w:spacing w:val="-1"/>
                <w:sz w:val="20"/>
                <w:szCs w:val="20"/>
              </w:rPr>
              <w:t>i</w:t>
            </w:r>
            <w:r w:rsidRPr="002E6F15">
              <w:rPr>
                <w:rFonts w:eastAsia="Arial" w:cs="Arial"/>
                <w:sz w:val="20"/>
                <w:szCs w:val="20"/>
              </w:rPr>
              <w:t>a</w:t>
            </w:r>
            <w:r w:rsidRPr="002E6F15">
              <w:rPr>
                <w:rFonts w:eastAsia="Arial" w:cs="Arial"/>
                <w:spacing w:val="-1"/>
                <w:sz w:val="20"/>
                <w:szCs w:val="20"/>
              </w:rPr>
              <w:t>l</w:t>
            </w:r>
            <w:r w:rsidRPr="002E6F15">
              <w:rPr>
                <w:rFonts w:eastAsia="Arial" w:cs="Arial"/>
                <w:sz w:val="20"/>
                <w:szCs w:val="20"/>
              </w:rPr>
              <w:t>,</w:t>
            </w:r>
            <w:r w:rsidRPr="002E6F15">
              <w:rPr>
                <w:rFonts w:eastAsia="Arial" w:cs="Arial"/>
                <w:spacing w:val="4"/>
                <w:sz w:val="20"/>
                <w:szCs w:val="20"/>
              </w:rPr>
              <w:t xml:space="preserve"> </w:t>
            </w:r>
            <w:r w:rsidRPr="002E6F15">
              <w:rPr>
                <w:rFonts w:eastAsia="Arial" w:cs="Arial"/>
                <w:spacing w:val="-2"/>
                <w:sz w:val="20"/>
                <w:szCs w:val="20"/>
              </w:rPr>
              <w:t>v</w:t>
            </w:r>
            <w:r w:rsidRPr="002E6F15">
              <w:rPr>
                <w:rFonts w:eastAsia="Arial" w:cs="Arial"/>
                <w:spacing w:val="-1"/>
                <w:sz w:val="20"/>
                <w:szCs w:val="20"/>
              </w:rPr>
              <w:t>ill</w:t>
            </w:r>
            <w:r w:rsidRPr="002E6F15">
              <w:rPr>
                <w:rFonts w:eastAsia="Arial" w:cs="Arial"/>
                <w:sz w:val="20"/>
                <w:szCs w:val="20"/>
              </w:rPr>
              <w:t>a</w:t>
            </w:r>
            <w:r w:rsidRPr="002E6F15">
              <w:rPr>
                <w:rFonts w:eastAsia="Arial" w:cs="Arial"/>
                <w:spacing w:val="2"/>
                <w:sz w:val="20"/>
                <w:szCs w:val="20"/>
              </w:rPr>
              <w:t>g</w:t>
            </w:r>
            <w:r w:rsidRPr="002E6F15">
              <w:rPr>
                <w:rFonts w:eastAsia="Arial" w:cs="Arial"/>
                <w:sz w:val="20"/>
                <w:szCs w:val="20"/>
              </w:rPr>
              <w:t>e</w:t>
            </w:r>
            <w:r w:rsidRPr="002E6F15">
              <w:rPr>
                <w:rFonts w:eastAsia="Arial" w:cs="Arial"/>
                <w:spacing w:val="3"/>
                <w:sz w:val="20"/>
                <w:szCs w:val="20"/>
              </w:rPr>
              <w:t xml:space="preserve"> </w:t>
            </w:r>
            <w:r w:rsidRPr="002E6F15">
              <w:rPr>
                <w:rFonts w:eastAsia="Arial" w:cs="Arial"/>
                <w:sz w:val="20"/>
                <w:szCs w:val="20"/>
              </w:rPr>
              <w:t>or</w:t>
            </w:r>
            <w:r w:rsidRPr="002E6F15">
              <w:rPr>
                <w:rFonts w:eastAsia="Arial" w:cs="Arial"/>
                <w:spacing w:val="1"/>
                <w:sz w:val="20"/>
                <w:szCs w:val="20"/>
              </w:rPr>
              <w:t xml:space="preserve"> </w:t>
            </w:r>
            <w:r w:rsidRPr="002E6F15">
              <w:rPr>
                <w:rFonts w:eastAsia="Arial" w:cs="Arial"/>
                <w:spacing w:val="-1"/>
                <w:sz w:val="20"/>
                <w:szCs w:val="20"/>
              </w:rPr>
              <w:t>t</w:t>
            </w:r>
            <w:r w:rsidRPr="002E6F15">
              <w:rPr>
                <w:rFonts w:eastAsia="Arial" w:cs="Arial"/>
                <w:sz w:val="20"/>
                <w:szCs w:val="20"/>
              </w:rPr>
              <w:t>o</w:t>
            </w:r>
            <w:r w:rsidRPr="002E6F15">
              <w:rPr>
                <w:rFonts w:eastAsia="Arial" w:cs="Arial"/>
                <w:spacing w:val="-1"/>
                <w:sz w:val="20"/>
                <w:szCs w:val="20"/>
              </w:rPr>
              <w:t>u</w:t>
            </w:r>
            <w:r w:rsidRPr="002E6F15">
              <w:rPr>
                <w:rFonts w:eastAsia="Arial" w:cs="Arial"/>
                <w:spacing w:val="1"/>
                <w:sz w:val="20"/>
                <w:szCs w:val="20"/>
              </w:rPr>
              <w:t>r</w:t>
            </w:r>
            <w:r w:rsidRPr="002E6F15">
              <w:rPr>
                <w:rFonts w:eastAsia="Arial" w:cs="Arial"/>
                <w:spacing w:val="-1"/>
                <w:sz w:val="20"/>
                <w:szCs w:val="20"/>
              </w:rPr>
              <w:t>i</w:t>
            </w:r>
            <w:r w:rsidRPr="002E6F15">
              <w:rPr>
                <w:rFonts w:eastAsia="Arial" w:cs="Arial"/>
                <w:sz w:val="20"/>
                <w:szCs w:val="20"/>
              </w:rPr>
              <w:t xml:space="preserve">st </w:t>
            </w:r>
            <w:r w:rsidRPr="002E6F15">
              <w:rPr>
                <w:rFonts w:eastAsia="Arial" w:cs="Arial"/>
                <w:spacing w:val="-2"/>
                <w:sz w:val="20"/>
                <w:szCs w:val="20"/>
              </w:rPr>
              <w:t>z</w:t>
            </w:r>
            <w:r w:rsidRPr="002E6F15">
              <w:rPr>
                <w:rFonts w:eastAsia="Arial" w:cs="Arial"/>
                <w:sz w:val="20"/>
                <w:szCs w:val="20"/>
              </w:rPr>
              <w:t>o</w:t>
            </w:r>
            <w:r w:rsidRPr="002E6F15">
              <w:rPr>
                <w:rFonts w:eastAsia="Arial" w:cs="Arial"/>
                <w:spacing w:val="-1"/>
                <w:sz w:val="20"/>
                <w:szCs w:val="20"/>
              </w:rPr>
              <w:t>n</w:t>
            </w:r>
            <w:r w:rsidRPr="002E6F15">
              <w:rPr>
                <w:rFonts w:eastAsia="Arial" w:cs="Arial"/>
                <w:sz w:val="20"/>
                <w:szCs w:val="20"/>
              </w:rPr>
              <w:t>e</w:t>
            </w:r>
            <w:r w:rsidRPr="002E6F15">
              <w:rPr>
                <w:rFonts w:eastAsia="Arial" w:cs="Arial"/>
                <w:spacing w:val="2"/>
                <w:sz w:val="20"/>
                <w:szCs w:val="20"/>
              </w:rPr>
              <w:t xml:space="preserve"> </w:t>
            </w:r>
            <w:r w:rsidRPr="002E6F15">
              <w:rPr>
                <w:rFonts w:eastAsia="Arial" w:cs="Arial"/>
                <w:sz w:val="20"/>
                <w:szCs w:val="20"/>
              </w:rPr>
              <w:t>u</w:t>
            </w:r>
            <w:r w:rsidRPr="002E6F15">
              <w:rPr>
                <w:rFonts w:eastAsia="Arial" w:cs="Arial"/>
                <w:spacing w:val="-1"/>
                <w:sz w:val="20"/>
                <w:szCs w:val="20"/>
              </w:rPr>
              <w:t>nl</w:t>
            </w:r>
            <w:r w:rsidRPr="002E6F15">
              <w:rPr>
                <w:rFonts w:eastAsia="Arial" w:cs="Arial"/>
                <w:sz w:val="20"/>
                <w:szCs w:val="20"/>
              </w:rPr>
              <w:t>ess</w:t>
            </w:r>
            <w:r w:rsidRPr="002E6F15">
              <w:rPr>
                <w:rFonts w:eastAsia="Arial" w:cs="Arial"/>
                <w:spacing w:val="2"/>
                <w:sz w:val="20"/>
                <w:szCs w:val="20"/>
              </w:rPr>
              <w:t xml:space="preserve"> </w:t>
            </w:r>
            <w:r w:rsidRPr="002E6F15">
              <w:rPr>
                <w:rFonts w:eastAsia="Arial" w:cs="Arial"/>
                <w:spacing w:val="-1"/>
                <w:sz w:val="20"/>
                <w:szCs w:val="20"/>
              </w:rPr>
              <w:t>i</w:t>
            </w:r>
            <w:r w:rsidRPr="002E6F15">
              <w:rPr>
                <w:rFonts w:eastAsia="Arial" w:cs="Arial"/>
                <w:sz w:val="20"/>
                <w:szCs w:val="20"/>
              </w:rPr>
              <w:t>t</w:t>
            </w:r>
            <w:r w:rsidRPr="002E6F15">
              <w:rPr>
                <w:rFonts w:eastAsia="Arial" w:cs="Arial"/>
                <w:spacing w:val="3"/>
                <w:sz w:val="20"/>
                <w:szCs w:val="20"/>
              </w:rPr>
              <w:t xml:space="preserve"> </w:t>
            </w:r>
            <w:r w:rsidRPr="002E6F15">
              <w:rPr>
                <w:rFonts w:eastAsia="Arial" w:cs="Arial"/>
                <w:spacing w:val="-1"/>
                <w:sz w:val="20"/>
                <w:szCs w:val="20"/>
              </w:rPr>
              <w:t>i</w:t>
            </w:r>
            <w:r w:rsidRPr="002E6F15">
              <w:rPr>
                <w:rFonts w:eastAsia="Arial" w:cs="Arial"/>
                <w:sz w:val="20"/>
                <w:szCs w:val="20"/>
              </w:rPr>
              <w:t>s</w:t>
            </w:r>
            <w:r w:rsidRPr="002E6F15">
              <w:rPr>
                <w:rFonts w:eastAsia="Arial" w:cs="Arial"/>
                <w:spacing w:val="3"/>
                <w:sz w:val="20"/>
                <w:szCs w:val="20"/>
              </w:rPr>
              <w:t xml:space="preserve"> </w:t>
            </w:r>
            <w:r w:rsidRPr="002E6F15">
              <w:rPr>
                <w:rFonts w:eastAsia="Arial" w:cs="Arial"/>
                <w:sz w:val="20"/>
                <w:szCs w:val="20"/>
              </w:rPr>
              <w:t>su</w:t>
            </w:r>
            <w:r w:rsidRPr="002E6F15">
              <w:rPr>
                <w:rFonts w:eastAsia="Arial" w:cs="Arial"/>
                <w:spacing w:val="-1"/>
                <w:sz w:val="20"/>
                <w:szCs w:val="20"/>
              </w:rPr>
              <w:t>p</w:t>
            </w:r>
            <w:r w:rsidRPr="002E6F15">
              <w:rPr>
                <w:rFonts w:eastAsia="Arial" w:cs="Arial"/>
                <w:sz w:val="20"/>
                <w:szCs w:val="20"/>
              </w:rPr>
              <w:t>p</w:t>
            </w:r>
            <w:r w:rsidRPr="002E6F15">
              <w:rPr>
                <w:rFonts w:eastAsia="Arial" w:cs="Arial"/>
                <w:spacing w:val="-3"/>
                <w:sz w:val="20"/>
                <w:szCs w:val="20"/>
              </w:rPr>
              <w:t>o</w:t>
            </w:r>
            <w:r w:rsidRPr="002E6F15">
              <w:rPr>
                <w:rFonts w:eastAsia="Arial" w:cs="Arial"/>
                <w:spacing w:val="1"/>
                <w:sz w:val="20"/>
                <w:szCs w:val="20"/>
              </w:rPr>
              <w:t>r</w:t>
            </w:r>
            <w:r w:rsidRPr="002E6F15">
              <w:rPr>
                <w:rFonts w:eastAsia="Arial" w:cs="Arial"/>
                <w:spacing w:val="-1"/>
                <w:sz w:val="20"/>
                <w:szCs w:val="20"/>
              </w:rPr>
              <w:t>t</w:t>
            </w:r>
            <w:r w:rsidRPr="002E6F15">
              <w:rPr>
                <w:rFonts w:eastAsia="Arial" w:cs="Arial"/>
                <w:sz w:val="20"/>
                <w:szCs w:val="20"/>
              </w:rPr>
              <w:t>ed</w:t>
            </w:r>
            <w:r w:rsidRPr="002E6F15">
              <w:rPr>
                <w:rFonts w:eastAsia="Arial" w:cs="Arial"/>
                <w:spacing w:val="2"/>
                <w:sz w:val="20"/>
                <w:szCs w:val="20"/>
              </w:rPr>
              <w:t xml:space="preserve"> </w:t>
            </w:r>
            <w:r w:rsidRPr="002E6F15">
              <w:rPr>
                <w:rFonts w:eastAsia="Arial" w:cs="Arial"/>
                <w:sz w:val="20"/>
                <w:szCs w:val="20"/>
              </w:rPr>
              <w:t>by a</w:t>
            </w:r>
            <w:r w:rsidRPr="002E6F15">
              <w:rPr>
                <w:rFonts w:eastAsia="Arial" w:cs="Arial"/>
                <w:spacing w:val="2"/>
                <w:sz w:val="20"/>
                <w:szCs w:val="20"/>
              </w:rPr>
              <w:t xml:space="preserve"> </w:t>
            </w:r>
            <w:r w:rsidRPr="002E6F15">
              <w:rPr>
                <w:rFonts w:eastAsia="Arial" w:cs="Arial"/>
                <w:sz w:val="20"/>
                <w:szCs w:val="20"/>
              </w:rPr>
              <w:t>s</w:t>
            </w:r>
            <w:r w:rsidRPr="002E6F15">
              <w:rPr>
                <w:rFonts w:eastAsia="Arial" w:cs="Arial"/>
                <w:spacing w:val="-1"/>
                <w:sz w:val="20"/>
                <w:szCs w:val="20"/>
              </w:rPr>
              <w:t>t</w:t>
            </w:r>
            <w:r w:rsidRPr="002E6F15">
              <w:rPr>
                <w:rFonts w:eastAsia="Arial" w:cs="Arial"/>
                <w:spacing w:val="1"/>
                <w:sz w:val="20"/>
                <w:szCs w:val="20"/>
              </w:rPr>
              <w:t>r</w:t>
            </w:r>
            <w:r w:rsidRPr="002E6F15">
              <w:rPr>
                <w:rFonts w:eastAsia="Arial" w:cs="Arial"/>
                <w:sz w:val="20"/>
                <w:szCs w:val="20"/>
              </w:rPr>
              <w:t>at</w:t>
            </w:r>
            <w:r w:rsidRPr="002E6F15">
              <w:rPr>
                <w:rFonts w:eastAsia="Arial" w:cs="Arial"/>
                <w:spacing w:val="-2"/>
                <w:sz w:val="20"/>
                <w:szCs w:val="20"/>
              </w:rPr>
              <w:t>e</w:t>
            </w:r>
            <w:r w:rsidRPr="002E6F15">
              <w:rPr>
                <w:rFonts w:eastAsia="Arial" w:cs="Arial"/>
                <w:spacing w:val="2"/>
                <w:sz w:val="20"/>
                <w:szCs w:val="20"/>
              </w:rPr>
              <w:t>g</w:t>
            </w:r>
            <w:r w:rsidRPr="002E6F15">
              <w:rPr>
                <w:rFonts w:eastAsia="Arial" w:cs="Arial"/>
                <w:sz w:val="20"/>
                <w:szCs w:val="20"/>
              </w:rPr>
              <w:t>y or</w:t>
            </w:r>
            <w:r w:rsidRPr="002E6F15">
              <w:rPr>
                <w:rFonts w:eastAsia="Arial" w:cs="Arial"/>
                <w:spacing w:val="1"/>
                <w:sz w:val="20"/>
                <w:szCs w:val="20"/>
              </w:rPr>
              <w:t xml:space="preserve"> </w:t>
            </w:r>
            <w:r w:rsidRPr="002E6F15">
              <w:rPr>
                <w:rFonts w:eastAsia="Arial" w:cs="Arial"/>
                <w:sz w:val="20"/>
                <w:szCs w:val="20"/>
              </w:rPr>
              <w:t>sp</w:t>
            </w:r>
            <w:r w:rsidRPr="002E6F15">
              <w:rPr>
                <w:rFonts w:eastAsia="Arial" w:cs="Arial"/>
                <w:spacing w:val="-1"/>
                <w:sz w:val="20"/>
                <w:szCs w:val="20"/>
              </w:rPr>
              <w:t>e</w:t>
            </w:r>
            <w:r w:rsidRPr="002E6F15">
              <w:rPr>
                <w:rFonts w:eastAsia="Arial" w:cs="Arial"/>
                <w:sz w:val="20"/>
                <w:szCs w:val="20"/>
              </w:rPr>
              <w:t>c</w:t>
            </w:r>
            <w:r w:rsidRPr="002E6F15">
              <w:rPr>
                <w:rFonts w:eastAsia="Arial" w:cs="Arial"/>
                <w:spacing w:val="-3"/>
                <w:sz w:val="20"/>
                <w:szCs w:val="20"/>
              </w:rPr>
              <w:t>i</w:t>
            </w:r>
            <w:r w:rsidRPr="002E6F15">
              <w:rPr>
                <w:rFonts w:eastAsia="Arial" w:cs="Arial"/>
                <w:spacing w:val="3"/>
                <w:sz w:val="20"/>
                <w:szCs w:val="20"/>
              </w:rPr>
              <w:t>f</w:t>
            </w:r>
            <w:r w:rsidRPr="002E6F15">
              <w:rPr>
                <w:rFonts w:eastAsia="Arial" w:cs="Arial"/>
                <w:spacing w:val="-1"/>
                <w:sz w:val="20"/>
                <w:szCs w:val="20"/>
              </w:rPr>
              <w:t>i</w:t>
            </w:r>
            <w:r w:rsidRPr="002E6F15">
              <w:rPr>
                <w:rFonts w:eastAsia="Arial" w:cs="Arial"/>
                <w:sz w:val="20"/>
                <w:szCs w:val="20"/>
              </w:rPr>
              <w:t>c s</w:t>
            </w:r>
            <w:r w:rsidRPr="002E6F15">
              <w:rPr>
                <w:rFonts w:eastAsia="Arial" w:cs="Arial"/>
                <w:spacing w:val="1"/>
                <w:sz w:val="20"/>
                <w:szCs w:val="20"/>
              </w:rPr>
              <w:t>t</w:t>
            </w:r>
            <w:r w:rsidRPr="002E6F15">
              <w:rPr>
                <w:rFonts w:eastAsia="Arial" w:cs="Arial"/>
                <w:sz w:val="20"/>
                <w:szCs w:val="20"/>
              </w:rPr>
              <w:t>u</w:t>
            </w:r>
            <w:r w:rsidRPr="002E6F15">
              <w:rPr>
                <w:rFonts w:eastAsia="Arial" w:cs="Arial"/>
                <w:spacing w:val="-1"/>
                <w:sz w:val="20"/>
                <w:szCs w:val="20"/>
              </w:rPr>
              <w:t>d</w:t>
            </w:r>
            <w:r w:rsidRPr="002E6F15">
              <w:rPr>
                <w:rFonts w:eastAsia="Arial" w:cs="Arial"/>
                <w:spacing w:val="-2"/>
                <w:sz w:val="20"/>
                <w:szCs w:val="20"/>
              </w:rPr>
              <w:t>y</w:t>
            </w:r>
            <w:r w:rsidRPr="002E6F15">
              <w:rPr>
                <w:rFonts w:eastAsia="Arial" w:cs="Arial"/>
                <w:sz w:val="20"/>
                <w:szCs w:val="20"/>
              </w:rPr>
              <w:t>,</w:t>
            </w:r>
            <w:r w:rsidRPr="002E6F15">
              <w:rPr>
                <w:rFonts w:eastAsia="Arial" w:cs="Arial"/>
                <w:spacing w:val="1"/>
                <w:sz w:val="20"/>
                <w:szCs w:val="20"/>
              </w:rPr>
              <w:t xml:space="preserve"> </w:t>
            </w:r>
            <w:r w:rsidRPr="002E6F15">
              <w:rPr>
                <w:rFonts w:eastAsia="Arial" w:cs="Arial"/>
                <w:spacing w:val="-3"/>
                <w:sz w:val="20"/>
                <w:szCs w:val="20"/>
              </w:rPr>
              <w:t>w</w:t>
            </w:r>
            <w:r w:rsidRPr="002E6F15">
              <w:rPr>
                <w:rFonts w:eastAsia="Arial" w:cs="Arial"/>
                <w:sz w:val="20"/>
                <w:szCs w:val="20"/>
              </w:rPr>
              <w:t>h</w:t>
            </w:r>
            <w:r w:rsidRPr="002E6F15">
              <w:rPr>
                <w:rFonts w:eastAsia="Arial" w:cs="Arial"/>
                <w:spacing w:val="-1"/>
                <w:sz w:val="20"/>
                <w:szCs w:val="20"/>
              </w:rPr>
              <w:t>i</w:t>
            </w:r>
            <w:r w:rsidRPr="002E6F15">
              <w:rPr>
                <w:rFonts w:eastAsia="Arial" w:cs="Arial"/>
                <w:sz w:val="20"/>
                <w:szCs w:val="20"/>
              </w:rPr>
              <w:t>ch</w:t>
            </w:r>
            <w:r w:rsidRPr="002E6F15">
              <w:rPr>
                <w:rFonts w:eastAsia="Arial" w:cs="Arial"/>
                <w:spacing w:val="2"/>
                <w:sz w:val="20"/>
                <w:szCs w:val="20"/>
              </w:rPr>
              <w:t xml:space="preserve"> </w:t>
            </w:r>
            <w:r w:rsidRPr="002E6F15">
              <w:rPr>
                <w:rFonts w:eastAsia="Arial" w:cs="Arial"/>
                <w:sz w:val="20"/>
                <w:szCs w:val="20"/>
              </w:rPr>
              <w:t>co</w:t>
            </w:r>
            <w:r w:rsidRPr="002E6F15">
              <w:rPr>
                <w:rFonts w:eastAsia="Arial" w:cs="Arial"/>
                <w:spacing w:val="-1"/>
                <w:sz w:val="20"/>
                <w:szCs w:val="20"/>
              </w:rPr>
              <w:t>n</w:t>
            </w:r>
            <w:r w:rsidRPr="002E6F15">
              <w:rPr>
                <w:rFonts w:eastAsia="Arial" w:cs="Arial"/>
                <w:sz w:val="20"/>
                <w:szCs w:val="20"/>
              </w:rPr>
              <w:t>s</w:t>
            </w:r>
            <w:r w:rsidRPr="002E6F15">
              <w:rPr>
                <w:rFonts w:eastAsia="Arial" w:cs="Arial"/>
                <w:spacing w:val="-1"/>
                <w:sz w:val="20"/>
                <w:szCs w:val="20"/>
              </w:rPr>
              <w:t>i</w:t>
            </w:r>
            <w:r w:rsidRPr="002E6F15">
              <w:rPr>
                <w:rFonts w:eastAsia="Arial" w:cs="Arial"/>
                <w:sz w:val="20"/>
                <w:szCs w:val="20"/>
              </w:rPr>
              <w:t>d</w:t>
            </w:r>
            <w:r w:rsidRPr="002E6F15">
              <w:rPr>
                <w:rFonts w:eastAsia="Arial" w:cs="Arial"/>
                <w:spacing w:val="-1"/>
                <w:sz w:val="20"/>
                <w:szCs w:val="20"/>
              </w:rPr>
              <w:t>e</w:t>
            </w:r>
            <w:r w:rsidRPr="002E6F15">
              <w:rPr>
                <w:rFonts w:eastAsia="Arial" w:cs="Arial"/>
                <w:spacing w:val="1"/>
                <w:sz w:val="20"/>
                <w:szCs w:val="20"/>
              </w:rPr>
              <w:t>r</w:t>
            </w:r>
            <w:r w:rsidRPr="002E6F15">
              <w:rPr>
                <w:rFonts w:eastAsia="Arial" w:cs="Arial"/>
                <w:sz w:val="20"/>
                <w:szCs w:val="20"/>
              </w:rPr>
              <w:t>s</w:t>
            </w:r>
            <w:r w:rsidRPr="002E6F15">
              <w:rPr>
                <w:rFonts w:eastAsia="Arial" w:cs="Arial"/>
                <w:spacing w:val="3"/>
                <w:sz w:val="20"/>
                <w:szCs w:val="20"/>
              </w:rPr>
              <w:t xml:space="preserve"> </w:t>
            </w:r>
            <w:r w:rsidRPr="002E6F15">
              <w:rPr>
                <w:rFonts w:eastAsia="Arial" w:cs="Arial"/>
                <w:spacing w:val="1"/>
                <w:sz w:val="20"/>
                <w:szCs w:val="20"/>
              </w:rPr>
              <w:t>t</w:t>
            </w:r>
            <w:r w:rsidRPr="002E6F15">
              <w:rPr>
                <w:rFonts w:eastAsia="Arial" w:cs="Arial"/>
                <w:sz w:val="20"/>
                <w:szCs w:val="20"/>
              </w:rPr>
              <w:t>he o</w:t>
            </w:r>
            <w:r w:rsidRPr="002E6F15">
              <w:rPr>
                <w:rFonts w:eastAsia="Arial" w:cs="Arial"/>
                <w:spacing w:val="-1"/>
                <w:sz w:val="20"/>
                <w:szCs w:val="20"/>
              </w:rPr>
              <w:t>b</w:t>
            </w:r>
            <w:r w:rsidRPr="002E6F15">
              <w:rPr>
                <w:rFonts w:eastAsia="Arial" w:cs="Arial"/>
                <w:spacing w:val="1"/>
                <w:sz w:val="20"/>
                <w:szCs w:val="20"/>
              </w:rPr>
              <w:t>j</w:t>
            </w:r>
            <w:r w:rsidRPr="002E6F15">
              <w:rPr>
                <w:rFonts w:eastAsia="Arial" w:cs="Arial"/>
                <w:sz w:val="20"/>
                <w:szCs w:val="20"/>
              </w:rPr>
              <w:t>ecti</w:t>
            </w:r>
            <w:r w:rsidRPr="002E6F15">
              <w:rPr>
                <w:rFonts w:eastAsia="Arial" w:cs="Arial"/>
                <w:spacing w:val="-3"/>
                <w:sz w:val="20"/>
                <w:szCs w:val="20"/>
              </w:rPr>
              <w:t>v</w:t>
            </w:r>
            <w:r w:rsidRPr="002E6F15">
              <w:rPr>
                <w:rFonts w:eastAsia="Arial" w:cs="Arial"/>
                <w:sz w:val="20"/>
                <w:szCs w:val="20"/>
              </w:rPr>
              <w:t>es</w:t>
            </w:r>
            <w:r w:rsidRPr="002E6F15">
              <w:rPr>
                <w:rFonts w:eastAsia="Arial" w:cs="Arial"/>
                <w:spacing w:val="4"/>
                <w:sz w:val="20"/>
                <w:szCs w:val="20"/>
              </w:rPr>
              <w:t xml:space="preserve"> </w:t>
            </w:r>
            <w:r w:rsidRPr="002E6F15">
              <w:rPr>
                <w:rFonts w:eastAsia="Arial" w:cs="Arial"/>
                <w:spacing w:val="-3"/>
                <w:sz w:val="20"/>
                <w:szCs w:val="20"/>
              </w:rPr>
              <w:t>o</w:t>
            </w:r>
            <w:r w:rsidRPr="002E6F15">
              <w:rPr>
                <w:rFonts w:eastAsia="Arial" w:cs="Arial"/>
                <w:sz w:val="20"/>
                <w:szCs w:val="20"/>
              </w:rPr>
              <w:t>f</w:t>
            </w:r>
            <w:r w:rsidRPr="002E6F15">
              <w:rPr>
                <w:rFonts w:eastAsia="Arial" w:cs="Arial"/>
                <w:spacing w:val="4"/>
                <w:sz w:val="20"/>
                <w:szCs w:val="20"/>
              </w:rPr>
              <w:t xml:space="preserve"> </w:t>
            </w:r>
            <w:r w:rsidRPr="002E6F15">
              <w:rPr>
                <w:rFonts w:eastAsia="Arial" w:cs="Arial"/>
                <w:spacing w:val="1"/>
                <w:sz w:val="20"/>
                <w:szCs w:val="20"/>
              </w:rPr>
              <w:t>t</w:t>
            </w:r>
            <w:r w:rsidRPr="002E6F15">
              <w:rPr>
                <w:rFonts w:eastAsia="Arial" w:cs="Arial"/>
                <w:sz w:val="20"/>
                <w:szCs w:val="20"/>
              </w:rPr>
              <w:t>he</w:t>
            </w:r>
            <w:r w:rsidRPr="002E6F15">
              <w:rPr>
                <w:rFonts w:eastAsia="Arial" w:cs="Arial"/>
                <w:spacing w:val="3"/>
                <w:sz w:val="20"/>
                <w:szCs w:val="20"/>
              </w:rPr>
              <w:t xml:space="preserve"> </w:t>
            </w:r>
            <w:r w:rsidRPr="002E6F15">
              <w:rPr>
                <w:rFonts w:eastAsia="Arial" w:cs="Arial"/>
                <w:spacing w:val="-1"/>
                <w:sz w:val="20"/>
                <w:szCs w:val="20"/>
              </w:rPr>
              <w:t>Di</w:t>
            </w:r>
            <w:r w:rsidRPr="002E6F15">
              <w:rPr>
                <w:rFonts w:eastAsia="Arial" w:cs="Arial"/>
                <w:spacing w:val="1"/>
                <w:sz w:val="20"/>
                <w:szCs w:val="20"/>
              </w:rPr>
              <w:t>r</w:t>
            </w:r>
            <w:r w:rsidRPr="002E6F15">
              <w:rPr>
                <w:rFonts w:eastAsia="Arial" w:cs="Arial"/>
                <w:sz w:val="20"/>
                <w:szCs w:val="20"/>
              </w:rPr>
              <w:t>e</w:t>
            </w:r>
            <w:r w:rsidRPr="002E6F15">
              <w:rPr>
                <w:rFonts w:eastAsia="Arial" w:cs="Arial"/>
                <w:spacing w:val="-3"/>
                <w:sz w:val="20"/>
                <w:szCs w:val="20"/>
              </w:rPr>
              <w:t>c</w:t>
            </w:r>
            <w:r w:rsidRPr="002E6F15">
              <w:rPr>
                <w:rFonts w:eastAsia="Arial" w:cs="Arial"/>
                <w:spacing w:val="1"/>
                <w:sz w:val="20"/>
                <w:szCs w:val="20"/>
              </w:rPr>
              <w:t>t</w:t>
            </w:r>
            <w:r w:rsidRPr="002E6F15">
              <w:rPr>
                <w:rFonts w:eastAsia="Arial" w:cs="Arial"/>
                <w:spacing w:val="-1"/>
                <w:sz w:val="20"/>
                <w:szCs w:val="20"/>
              </w:rPr>
              <w:t>i</w:t>
            </w:r>
            <w:r w:rsidRPr="002E6F15">
              <w:rPr>
                <w:rFonts w:eastAsia="Arial" w:cs="Arial"/>
                <w:sz w:val="20"/>
                <w:szCs w:val="20"/>
              </w:rPr>
              <w:t>o</w:t>
            </w:r>
            <w:r w:rsidRPr="002E6F15">
              <w:rPr>
                <w:rFonts w:eastAsia="Arial" w:cs="Arial"/>
                <w:spacing w:val="-1"/>
                <w:sz w:val="20"/>
                <w:szCs w:val="20"/>
              </w:rPr>
              <w:t>n</w:t>
            </w:r>
            <w:r w:rsidRPr="002E6F15">
              <w:rPr>
                <w:rFonts w:eastAsia="Arial" w:cs="Arial"/>
                <w:sz w:val="20"/>
                <w:szCs w:val="20"/>
              </w:rPr>
              <w:t>,</w:t>
            </w:r>
            <w:r w:rsidRPr="002E6F15">
              <w:rPr>
                <w:rFonts w:eastAsia="Arial" w:cs="Arial"/>
                <w:spacing w:val="4"/>
                <w:sz w:val="20"/>
                <w:szCs w:val="20"/>
              </w:rPr>
              <w:t xml:space="preserve"> </w:t>
            </w:r>
            <w:r w:rsidRPr="002E6F15">
              <w:rPr>
                <w:rFonts w:eastAsia="Arial" w:cs="Arial"/>
                <w:sz w:val="20"/>
                <w:szCs w:val="20"/>
              </w:rPr>
              <w:t>or</w:t>
            </w:r>
            <w:r w:rsidRPr="002E6F15">
              <w:rPr>
                <w:rFonts w:eastAsia="Arial" w:cs="Arial"/>
                <w:spacing w:val="4"/>
                <w:sz w:val="20"/>
                <w:szCs w:val="20"/>
              </w:rPr>
              <w:t xml:space="preserve"> </w:t>
            </w:r>
            <w:r w:rsidRPr="002E6F15">
              <w:rPr>
                <w:rFonts w:eastAsia="Arial" w:cs="Arial"/>
                <w:spacing w:val="-1"/>
                <w:sz w:val="20"/>
                <w:szCs w:val="20"/>
              </w:rPr>
              <w:t>i</w:t>
            </w:r>
            <w:r w:rsidRPr="002E6F15">
              <w:rPr>
                <w:rFonts w:eastAsia="Arial" w:cs="Arial"/>
                <w:sz w:val="20"/>
                <w:szCs w:val="20"/>
              </w:rPr>
              <w:t>s</w:t>
            </w:r>
            <w:r w:rsidRPr="002E6F15">
              <w:rPr>
                <w:rFonts w:eastAsia="Arial" w:cs="Arial"/>
                <w:spacing w:val="3"/>
                <w:sz w:val="20"/>
                <w:szCs w:val="20"/>
              </w:rPr>
              <w:t xml:space="preserve"> </w:t>
            </w:r>
            <w:r w:rsidRPr="002E6F15">
              <w:rPr>
                <w:rFonts w:eastAsia="Arial" w:cs="Arial"/>
                <w:sz w:val="20"/>
                <w:szCs w:val="20"/>
              </w:rPr>
              <w:t>a propos</w:t>
            </w:r>
            <w:r w:rsidRPr="002E6F15">
              <w:rPr>
                <w:rFonts w:eastAsia="Arial" w:cs="Arial"/>
                <w:spacing w:val="-1"/>
                <w:sz w:val="20"/>
                <w:szCs w:val="20"/>
              </w:rPr>
              <w:t>a</w:t>
            </w:r>
            <w:r w:rsidRPr="002E6F15">
              <w:rPr>
                <w:rFonts w:eastAsia="Arial" w:cs="Arial"/>
                <w:sz w:val="20"/>
                <w:szCs w:val="20"/>
              </w:rPr>
              <w:t>l</w:t>
            </w:r>
            <w:r w:rsidRPr="002E6F15">
              <w:rPr>
                <w:rFonts w:eastAsia="Arial" w:cs="Arial"/>
                <w:spacing w:val="2"/>
                <w:sz w:val="20"/>
                <w:szCs w:val="20"/>
              </w:rPr>
              <w:t xml:space="preserve"> </w:t>
            </w:r>
            <w:r w:rsidRPr="002E6F15">
              <w:rPr>
                <w:rFonts w:eastAsia="Arial" w:cs="Arial"/>
                <w:spacing w:val="-3"/>
                <w:sz w:val="20"/>
                <w:szCs w:val="20"/>
              </w:rPr>
              <w:t>o</w:t>
            </w:r>
            <w:r w:rsidRPr="002E6F15">
              <w:rPr>
                <w:rFonts w:eastAsia="Arial" w:cs="Arial"/>
                <w:sz w:val="20"/>
                <w:szCs w:val="20"/>
              </w:rPr>
              <w:t>f</w:t>
            </w:r>
            <w:r w:rsidRPr="002E6F15">
              <w:rPr>
                <w:rFonts w:eastAsia="Arial" w:cs="Arial"/>
                <w:spacing w:val="4"/>
                <w:sz w:val="20"/>
                <w:szCs w:val="20"/>
              </w:rPr>
              <w:t xml:space="preserve"> </w:t>
            </w:r>
            <w:r w:rsidRPr="002E6F15">
              <w:rPr>
                <w:rFonts w:eastAsia="Arial" w:cs="Arial"/>
                <w:spacing w:val="1"/>
                <w:sz w:val="20"/>
                <w:szCs w:val="20"/>
              </w:rPr>
              <w:t>m</w:t>
            </w:r>
            <w:r w:rsidRPr="002E6F15">
              <w:rPr>
                <w:rFonts w:eastAsia="Arial" w:cs="Arial"/>
                <w:spacing w:val="-1"/>
                <w:sz w:val="20"/>
                <w:szCs w:val="20"/>
              </w:rPr>
              <w:t>i</w:t>
            </w:r>
            <w:r w:rsidRPr="002E6F15">
              <w:rPr>
                <w:rFonts w:eastAsia="Arial" w:cs="Arial"/>
                <w:spacing w:val="-3"/>
                <w:sz w:val="20"/>
                <w:szCs w:val="20"/>
              </w:rPr>
              <w:t>n</w:t>
            </w:r>
            <w:r w:rsidRPr="002E6F15">
              <w:rPr>
                <w:rFonts w:eastAsia="Arial" w:cs="Arial"/>
                <w:sz w:val="20"/>
                <w:szCs w:val="20"/>
              </w:rPr>
              <w:t>or</w:t>
            </w:r>
            <w:r w:rsidRPr="002E6F15">
              <w:rPr>
                <w:rFonts w:eastAsia="Arial" w:cs="Arial"/>
                <w:spacing w:val="4"/>
                <w:sz w:val="20"/>
                <w:szCs w:val="20"/>
              </w:rPr>
              <w:t xml:space="preserve"> </w:t>
            </w:r>
            <w:r w:rsidRPr="002E6F15">
              <w:rPr>
                <w:rFonts w:eastAsia="Arial" w:cs="Arial"/>
                <w:sz w:val="20"/>
                <w:szCs w:val="20"/>
              </w:rPr>
              <w:t>s</w:t>
            </w:r>
            <w:r w:rsidRPr="002E6F15">
              <w:rPr>
                <w:rFonts w:eastAsia="Arial" w:cs="Arial"/>
                <w:spacing w:val="-1"/>
                <w:sz w:val="20"/>
                <w:szCs w:val="20"/>
              </w:rPr>
              <w:t>i</w:t>
            </w:r>
            <w:r w:rsidRPr="002E6F15">
              <w:rPr>
                <w:rFonts w:eastAsia="Arial" w:cs="Arial"/>
                <w:spacing w:val="2"/>
                <w:sz w:val="20"/>
                <w:szCs w:val="20"/>
              </w:rPr>
              <w:t>g</w:t>
            </w:r>
            <w:r w:rsidRPr="002E6F15">
              <w:rPr>
                <w:rFonts w:eastAsia="Arial" w:cs="Arial"/>
                <w:sz w:val="20"/>
                <w:szCs w:val="20"/>
              </w:rPr>
              <w:t>n</w:t>
            </w:r>
            <w:r w:rsidRPr="002E6F15">
              <w:rPr>
                <w:rFonts w:eastAsia="Arial" w:cs="Arial"/>
                <w:spacing w:val="-4"/>
                <w:sz w:val="20"/>
                <w:szCs w:val="20"/>
              </w:rPr>
              <w:t>i</w:t>
            </w:r>
            <w:r w:rsidRPr="002E6F15">
              <w:rPr>
                <w:rFonts w:eastAsia="Arial" w:cs="Arial"/>
                <w:spacing w:val="3"/>
                <w:sz w:val="20"/>
                <w:szCs w:val="20"/>
              </w:rPr>
              <w:t>f</w:t>
            </w:r>
            <w:r w:rsidRPr="002E6F15">
              <w:rPr>
                <w:rFonts w:eastAsia="Arial" w:cs="Arial"/>
                <w:spacing w:val="-1"/>
                <w:sz w:val="20"/>
                <w:szCs w:val="20"/>
              </w:rPr>
              <w:t>i</w:t>
            </w:r>
            <w:r w:rsidRPr="002E6F15">
              <w:rPr>
                <w:rFonts w:eastAsia="Arial" w:cs="Arial"/>
                <w:sz w:val="20"/>
                <w:szCs w:val="20"/>
              </w:rPr>
              <w:t>ca</w:t>
            </w:r>
            <w:r w:rsidRPr="002E6F15">
              <w:rPr>
                <w:rFonts w:eastAsia="Arial" w:cs="Arial"/>
                <w:spacing w:val="-3"/>
                <w:sz w:val="20"/>
                <w:szCs w:val="20"/>
              </w:rPr>
              <w:t>n</w:t>
            </w:r>
            <w:r w:rsidRPr="002E6F15">
              <w:rPr>
                <w:rFonts w:eastAsia="Arial" w:cs="Arial"/>
                <w:sz w:val="20"/>
                <w:szCs w:val="20"/>
              </w:rPr>
              <w:t xml:space="preserve">ce. </w:t>
            </w:r>
            <w:r w:rsidRPr="002E6F15">
              <w:rPr>
                <w:rFonts w:eastAsia="Arial" w:cs="Arial"/>
                <w:spacing w:val="3"/>
                <w:sz w:val="20"/>
                <w:szCs w:val="20"/>
              </w:rPr>
              <w:t xml:space="preserve"> </w:t>
            </w:r>
            <w:r w:rsidRPr="002E6F15">
              <w:rPr>
                <w:rFonts w:eastAsia="Arial" w:cs="Arial"/>
                <w:spacing w:val="2"/>
                <w:sz w:val="20"/>
                <w:szCs w:val="20"/>
              </w:rPr>
              <w:t>T</w:t>
            </w:r>
            <w:r w:rsidRPr="002E6F15">
              <w:rPr>
                <w:rFonts w:eastAsia="Arial" w:cs="Arial"/>
                <w:sz w:val="20"/>
                <w:szCs w:val="20"/>
              </w:rPr>
              <w:t>he</w:t>
            </w:r>
            <w:r w:rsidRPr="002E6F15">
              <w:rPr>
                <w:rFonts w:eastAsia="Arial" w:cs="Arial"/>
                <w:spacing w:val="3"/>
                <w:sz w:val="20"/>
                <w:szCs w:val="20"/>
              </w:rPr>
              <w:t xml:space="preserve"> </w:t>
            </w:r>
            <w:r w:rsidRPr="002E6F15">
              <w:rPr>
                <w:rFonts w:eastAsia="Arial" w:cs="Arial"/>
                <w:sz w:val="20"/>
                <w:szCs w:val="20"/>
              </w:rPr>
              <w:t>o</w:t>
            </w:r>
            <w:r w:rsidRPr="002E6F15">
              <w:rPr>
                <w:rFonts w:eastAsia="Arial" w:cs="Arial"/>
                <w:spacing w:val="-1"/>
                <w:sz w:val="20"/>
                <w:szCs w:val="20"/>
              </w:rPr>
              <w:t>bj</w:t>
            </w:r>
            <w:r w:rsidRPr="002E6F15">
              <w:rPr>
                <w:rFonts w:eastAsia="Arial" w:cs="Arial"/>
                <w:sz w:val="20"/>
                <w:szCs w:val="20"/>
              </w:rPr>
              <w:t>ecti</w:t>
            </w:r>
            <w:r w:rsidRPr="002E6F15">
              <w:rPr>
                <w:rFonts w:eastAsia="Arial" w:cs="Arial"/>
                <w:spacing w:val="-3"/>
                <w:sz w:val="20"/>
                <w:szCs w:val="20"/>
              </w:rPr>
              <w:t>v</w:t>
            </w:r>
            <w:r w:rsidRPr="002E6F15">
              <w:rPr>
                <w:rFonts w:eastAsia="Arial" w:cs="Arial"/>
                <w:sz w:val="20"/>
                <w:szCs w:val="20"/>
              </w:rPr>
              <w:t xml:space="preserve">e </w:t>
            </w:r>
            <w:r w:rsidRPr="002E6F15">
              <w:rPr>
                <w:rFonts w:eastAsia="Arial" w:cs="Arial"/>
                <w:spacing w:val="-3"/>
                <w:sz w:val="20"/>
                <w:szCs w:val="20"/>
              </w:rPr>
              <w:t>o</w:t>
            </w:r>
            <w:r w:rsidRPr="002E6F15">
              <w:rPr>
                <w:rFonts w:eastAsia="Arial" w:cs="Arial"/>
                <w:sz w:val="20"/>
                <w:szCs w:val="20"/>
              </w:rPr>
              <w:t>f</w:t>
            </w:r>
            <w:r w:rsidRPr="002E6F15">
              <w:rPr>
                <w:rFonts w:eastAsia="Arial" w:cs="Arial"/>
                <w:spacing w:val="26"/>
                <w:sz w:val="20"/>
                <w:szCs w:val="20"/>
              </w:rPr>
              <w:t xml:space="preserve"> </w:t>
            </w:r>
            <w:r w:rsidRPr="002E6F15">
              <w:rPr>
                <w:rFonts w:eastAsia="Arial" w:cs="Arial"/>
                <w:spacing w:val="1"/>
                <w:sz w:val="20"/>
                <w:szCs w:val="20"/>
              </w:rPr>
              <w:t>t</w:t>
            </w:r>
            <w:r w:rsidRPr="002E6F15">
              <w:rPr>
                <w:rFonts w:eastAsia="Arial" w:cs="Arial"/>
                <w:sz w:val="20"/>
                <w:szCs w:val="20"/>
              </w:rPr>
              <w:t>he</w:t>
            </w:r>
            <w:r w:rsidRPr="002E6F15">
              <w:rPr>
                <w:rFonts w:eastAsia="Arial" w:cs="Arial"/>
                <w:spacing w:val="22"/>
                <w:sz w:val="20"/>
                <w:szCs w:val="20"/>
              </w:rPr>
              <w:t xml:space="preserve"> </w:t>
            </w:r>
            <w:r w:rsidRPr="002E6F15">
              <w:rPr>
                <w:rFonts w:eastAsia="Arial" w:cs="Arial"/>
                <w:spacing w:val="-1"/>
                <w:sz w:val="20"/>
                <w:szCs w:val="20"/>
              </w:rPr>
              <w:t>Di</w:t>
            </w:r>
            <w:r w:rsidRPr="002E6F15">
              <w:rPr>
                <w:rFonts w:eastAsia="Arial" w:cs="Arial"/>
                <w:spacing w:val="1"/>
                <w:sz w:val="20"/>
                <w:szCs w:val="20"/>
              </w:rPr>
              <w:t>r</w:t>
            </w:r>
            <w:r w:rsidRPr="002E6F15">
              <w:rPr>
                <w:rFonts w:eastAsia="Arial" w:cs="Arial"/>
                <w:sz w:val="20"/>
                <w:szCs w:val="20"/>
              </w:rPr>
              <w:t>e</w:t>
            </w:r>
            <w:r w:rsidRPr="002E6F15">
              <w:rPr>
                <w:rFonts w:eastAsia="Arial" w:cs="Arial"/>
                <w:spacing w:val="-3"/>
                <w:sz w:val="20"/>
                <w:szCs w:val="20"/>
              </w:rPr>
              <w:t>c</w:t>
            </w:r>
            <w:r w:rsidRPr="002E6F15">
              <w:rPr>
                <w:rFonts w:eastAsia="Arial" w:cs="Arial"/>
                <w:spacing w:val="1"/>
                <w:sz w:val="20"/>
                <w:szCs w:val="20"/>
              </w:rPr>
              <w:t>t</w:t>
            </w:r>
            <w:r w:rsidRPr="002E6F15">
              <w:rPr>
                <w:rFonts w:eastAsia="Arial" w:cs="Arial"/>
                <w:spacing w:val="-1"/>
                <w:sz w:val="20"/>
                <w:szCs w:val="20"/>
              </w:rPr>
              <w:t>i</w:t>
            </w:r>
            <w:r w:rsidRPr="002E6F15">
              <w:rPr>
                <w:rFonts w:eastAsia="Arial" w:cs="Arial"/>
                <w:sz w:val="20"/>
                <w:szCs w:val="20"/>
              </w:rPr>
              <w:t>on</w:t>
            </w:r>
            <w:r w:rsidRPr="002E6F15">
              <w:rPr>
                <w:rFonts w:eastAsia="Arial" w:cs="Arial"/>
                <w:spacing w:val="22"/>
                <w:sz w:val="20"/>
                <w:szCs w:val="20"/>
              </w:rPr>
              <w:t xml:space="preserve"> </w:t>
            </w:r>
            <w:r w:rsidRPr="002E6F15">
              <w:rPr>
                <w:rFonts w:eastAsia="Arial" w:cs="Arial"/>
                <w:spacing w:val="-1"/>
                <w:sz w:val="20"/>
                <w:szCs w:val="20"/>
              </w:rPr>
              <w:t>i</w:t>
            </w:r>
            <w:r w:rsidRPr="002E6F15">
              <w:rPr>
                <w:rFonts w:eastAsia="Arial" w:cs="Arial"/>
                <w:sz w:val="20"/>
                <w:szCs w:val="20"/>
              </w:rPr>
              <w:t>s</w:t>
            </w:r>
            <w:r w:rsidRPr="002E6F15">
              <w:rPr>
                <w:rFonts w:eastAsia="Arial" w:cs="Arial"/>
                <w:spacing w:val="23"/>
                <w:sz w:val="20"/>
                <w:szCs w:val="20"/>
              </w:rPr>
              <w:t xml:space="preserve"> </w:t>
            </w:r>
            <w:r w:rsidRPr="002E6F15">
              <w:rPr>
                <w:rFonts w:eastAsia="Arial" w:cs="Arial"/>
                <w:spacing w:val="1"/>
                <w:sz w:val="20"/>
                <w:szCs w:val="20"/>
              </w:rPr>
              <w:t>t</w:t>
            </w:r>
            <w:r w:rsidRPr="002E6F15">
              <w:rPr>
                <w:rFonts w:eastAsia="Arial" w:cs="Arial"/>
                <w:sz w:val="20"/>
                <w:szCs w:val="20"/>
              </w:rPr>
              <w:t>o</w:t>
            </w:r>
            <w:r w:rsidRPr="002E6F15">
              <w:rPr>
                <w:rFonts w:eastAsia="Arial" w:cs="Arial"/>
                <w:spacing w:val="22"/>
                <w:sz w:val="20"/>
                <w:szCs w:val="20"/>
              </w:rPr>
              <w:t xml:space="preserve"> </w:t>
            </w:r>
            <w:r w:rsidRPr="002E6F15">
              <w:rPr>
                <w:rFonts w:eastAsia="Arial" w:cs="Arial"/>
                <w:sz w:val="20"/>
                <w:szCs w:val="20"/>
              </w:rPr>
              <w:t>pr</w:t>
            </w:r>
            <w:r w:rsidRPr="002E6F15">
              <w:rPr>
                <w:rFonts w:eastAsia="Arial" w:cs="Arial"/>
                <w:spacing w:val="-2"/>
                <w:sz w:val="20"/>
                <w:szCs w:val="20"/>
              </w:rPr>
              <w:t>o</w:t>
            </w:r>
            <w:r w:rsidRPr="002E6F15">
              <w:rPr>
                <w:rFonts w:eastAsia="Arial" w:cs="Arial"/>
                <w:spacing w:val="1"/>
                <w:sz w:val="20"/>
                <w:szCs w:val="20"/>
              </w:rPr>
              <w:t>t</w:t>
            </w:r>
            <w:r w:rsidRPr="002E6F15">
              <w:rPr>
                <w:rFonts w:eastAsia="Arial" w:cs="Arial"/>
                <w:sz w:val="20"/>
                <w:szCs w:val="20"/>
              </w:rPr>
              <w:t>ect</w:t>
            </w:r>
            <w:r w:rsidRPr="002E6F15">
              <w:rPr>
                <w:rFonts w:eastAsia="Arial" w:cs="Arial"/>
                <w:spacing w:val="21"/>
                <w:sz w:val="20"/>
                <w:szCs w:val="20"/>
              </w:rPr>
              <w:t xml:space="preserve"> </w:t>
            </w:r>
            <w:r w:rsidRPr="002E6F15">
              <w:rPr>
                <w:rFonts w:eastAsia="Arial" w:cs="Arial"/>
                <w:spacing w:val="1"/>
                <w:sz w:val="20"/>
                <w:szCs w:val="20"/>
              </w:rPr>
              <w:t>t</w:t>
            </w:r>
            <w:r w:rsidRPr="002E6F15">
              <w:rPr>
                <w:rFonts w:eastAsia="Arial" w:cs="Arial"/>
                <w:sz w:val="20"/>
                <w:szCs w:val="20"/>
              </w:rPr>
              <w:t>he</w:t>
            </w:r>
            <w:r w:rsidRPr="002E6F15">
              <w:rPr>
                <w:rFonts w:eastAsia="Arial" w:cs="Arial"/>
                <w:spacing w:val="22"/>
                <w:sz w:val="20"/>
                <w:szCs w:val="20"/>
              </w:rPr>
              <w:t xml:space="preserve"> </w:t>
            </w:r>
            <w:r w:rsidRPr="002E6F15">
              <w:rPr>
                <w:rFonts w:eastAsia="Arial" w:cs="Arial"/>
                <w:spacing w:val="-3"/>
                <w:sz w:val="20"/>
                <w:szCs w:val="20"/>
              </w:rPr>
              <w:t>a</w:t>
            </w:r>
            <w:r w:rsidRPr="002E6F15">
              <w:rPr>
                <w:rFonts w:eastAsia="Arial" w:cs="Arial"/>
                <w:spacing w:val="2"/>
                <w:sz w:val="20"/>
                <w:szCs w:val="20"/>
              </w:rPr>
              <w:t>g</w:t>
            </w:r>
            <w:r w:rsidRPr="002E6F15">
              <w:rPr>
                <w:rFonts w:eastAsia="Arial" w:cs="Arial"/>
                <w:spacing w:val="1"/>
                <w:sz w:val="20"/>
                <w:szCs w:val="20"/>
              </w:rPr>
              <w:t>r</w:t>
            </w:r>
            <w:r w:rsidRPr="002E6F15">
              <w:rPr>
                <w:rFonts w:eastAsia="Arial" w:cs="Arial"/>
                <w:spacing w:val="-1"/>
                <w:sz w:val="20"/>
                <w:szCs w:val="20"/>
              </w:rPr>
              <w:t>i</w:t>
            </w:r>
            <w:r w:rsidRPr="002E6F15">
              <w:rPr>
                <w:rFonts w:eastAsia="Arial" w:cs="Arial"/>
                <w:sz w:val="20"/>
                <w:szCs w:val="20"/>
              </w:rPr>
              <w:t>cu</w:t>
            </w:r>
            <w:r w:rsidRPr="002E6F15">
              <w:rPr>
                <w:rFonts w:eastAsia="Arial" w:cs="Arial"/>
                <w:spacing w:val="-1"/>
                <w:sz w:val="20"/>
                <w:szCs w:val="20"/>
              </w:rPr>
              <w:t>l</w:t>
            </w:r>
            <w:r w:rsidRPr="002E6F15">
              <w:rPr>
                <w:rFonts w:eastAsia="Arial" w:cs="Arial"/>
                <w:spacing w:val="1"/>
                <w:sz w:val="20"/>
                <w:szCs w:val="20"/>
              </w:rPr>
              <w:t>t</w:t>
            </w:r>
            <w:r w:rsidRPr="002E6F15">
              <w:rPr>
                <w:rFonts w:eastAsia="Arial" w:cs="Arial"/>
                <w:spacing w:val="-3"/>
                <w:sz w:val="20"/>
                <w:szCs w:val="20"/>
              </w:rPr>
              <w:t>u</w:t>
            </w:r>
            <w:r w:rsidRPr="002E6F15">
              <w:rPr>
                <w:rFonts w:eastAsia="Arial" w:cs="Arial"/>
                <w:spacing w:val="1"/>
                <w:sz w:val="20"/>
                <w:szCs w:val="20"/>
              </w:rPr>
              <w:t>r</w:t>
            </w:r>
            <w:r w:rsidRPr="002E6F15">
              <w:rPr>
                <w:rFonts w:eastAsia="Arial" w:cs="Arial"/>
                <w:sz w:val="20"/>
                <w:szCs w:val="20"/>
              </w:rPr>
              <w:t>al</w:t>
            </w:r>
            <w:r w:rsidRPr="002E6F15">
              <w:rPr>
                <w:rFonts w:eastAsia="Arial" w:cs="Arial"/>
                <w:spacing w:val="21"/>
                <w:sz w:val="20"/>
                <w:szCs w:val="20"/>
              </w:rPr>
              <w:t xml:space="preserve"> </w:t>
            </w:r>
            <w:r w:rsidRPr="002E6F15">
              <w:rPr>
                <w:rFonts w:eastAsia="Arial" w:cs="Arial"/>
                <w:sz w:val="20"/>
                <w:szCs w:val="20"/>
              </w:rPr>
              <w:t>pro</w:t>
            </w:r>
            <w:r w:rsidRPr="002E6F15">
              <w:rPr>
                <w:rFonts w:eastAsia="Arial" w:cs="Arial"/>
                <w:spacing w:val="-3"/>
                <w:sz w:val="20"/>
                <w:szCs w:val="20"/>
              </w:rPr>
              <w:t>d</w:t>
            </w:r>
            <w:r w:rsidRPr="002E6F15">
              <w:rPr>
                <w:rFonts w:eastAsia="Arial" w:cs="Arial"/>
                <w:sz w:val="20"/>
                <w:szCs w:val="20"/>
              </w:rPr>
              <w:t>ucti</w:t>
            </w:r>
            <w:r w:rsidRPr="002E6F15">
              <w:rPr>
                <w:rFonts w:eastAsia="Arial" w:cs="Arial"/>
                <w:spacing w:val="-1"/>
                <w:sz w:val="20"/>
                <w:szCs w:val="20"/>
              </w:rPr>
              <w:t>o</w:t>
            </w:r>
            <w:r w:rsidRPr="002E6F15">
              <w:rPr>
                <w:rFonts w:eastAsia="Arial" w:cs="Arial"/>
                <w:sz w:val="20"/>
                <w:szCs w:val="20"/>
              </w:rPr>
              <w:t>n</w:t>
            </w:r>
            <w:r w:rsidRPr="002E6F15">
              <w:rPr>
                <w:rFonts w:eastAsia="Arial" w:cs="Arial"/>
                <w:spacing w:val="22"/>
                <w:sz w:val="20"/>
                <w:szCs w:val="20"/>
              </w:rPr>
              <w:t xml:space="preserve"> </w:t>
            </w:r>
            <w:r w:rsidRPr="002E6F15">
              <w:rPr>
                <w:rFonts w:eastAsia="Arial" w:cs="Arial"/>
                <w:sz w:val="20"/>
                <w:szCs w:val="20"/>
              </w:rPr>
              <w:t>p</w:t>
            </w:r>
            <w:r w:rsidRPr="002E6F15">
              <w:rPr>
                <w:rFonts w:eastAsia="Arial" w:cs="Arial"/>
                <w:spacing w:val="-1"/>
                <w:sz w:val="20"/>
                <w:szCs w:val="20"/>
              </w:rPr>
              <w:t>o</w:t>
            </w:r>
            <w:r w:rsidRPr="002E6F15">
              <w:rPr>
                <w:rFonts w:eastAsia="Arial" w:cs="Arial"/>
                <w:spacing w:val="1"/>
                <w:sz w:val="20"/>
                <w:szCs w:val="20"/>
              </w:rPr>
              <w:t>t</w:t>
            </w:r>
            <w:r w:rsidRPr="002E6F15">
              <w:rPr>
                <w:rFonts w:eastAsia="Arial" w:cs="Arial"/>
                <w:sz w:val="20"/>
                <w:szCs w:val="20"/>
              </w:rPr>
              <w:t>e</w:t>
            </w:r>
            <w:r w:rsidRPr="002E6F15">
              <w:rPr>
                <w:rFonts w:eastAsia="Arial" w:cs="Arial"/>
                <w:spacing w:val="-1"/>
                <w:sz w:val="20"/>
                <w:szCs w:val="20"/>
              </w:rPr>
              <w:t>n</w:t>
            </w:r>
            <w:r w:rsidRPr="002E6F15">
              <w:rPr>
                <w:rFonts w:eastAsia="Arial" w:cs="Arial"/>
                <w:spacing w:val="1"/>
                <w:sz w:val="20"/>
                <w:szCs w:val="20"/>
              </w:rPr>
              <w:t>t</w:t>
            </w:r>
            <w:r w:rsidRPr="002E6F15">
              <w:rPr>
                <w:rFonts w:eastAsia="Arial" w:cs="Arial"/>
                <w:spacing w:val="-1"/>
                <w:sz w:val="20"/>
                <w:szCs w:val="20"/>
              </w:rPr>
              <w:t>i</w:t>
            </w:r>
            <w:r w:rsidRPr="002E6F15">
              <w:rPr>
                <w:rFonts w:eastAsia="Arial" w:cs="Arial"/>
                <w:sz w:val="20"/>
                <w:szCs w:val="20"/>
              </w:rPr>
              <w:t>al</w:t>
            </w:r>
            <w:r w:rsidRPr="002E6F15">
              <w:rPr>
                <w:rFonts w:eastAsia="Arial" w:cs="Arial"/>
                <w:spacing w:val="21"/>
                <w:sz w:val="20"/>
                <w:szCs w:val="20"/>
              </w:rPr>
              <w:t xml:space="preserve"> </w:t>
            </w:r>
            <w:r w:rsidRPr="002E6F15">
              <w:rPr>
                <w:rFonts w:eastAsia="Arial" w:cs="Arial"/>
                <w:spacing w:val="-3"/>
                <w:sz w:val="20"/>
                <w:szCs w:val="20"/>
              </w:rPr>
              <w:t>o</w:t>
            </w:r>
            <w:r w:rsidRPr="002E6F15">
              <w:rPr>
                <w:rFonts w:eastAsia="Arial" w:cs="Arial"/>
                <w:sz w:val="20"/>
                <w:szCs w:val="20"/>
              </w:rPr>
              <w:t>f</w:t>
            </w:r>
            <w:r w:rsidRPr="002E6F15">
              <w:rPr>
                <w:rFonts w:eastAsia="Arial" w:cs="Arial"/>
                <w:spacing w:val="26"/>
                <w:sz w:val="20"/>
                <w:szCs w:val="20"/>
              </w:rPr>
              <w:t xml:space="preserve"> </w:t>
            </w:r>
            <w:r w:rsidRPr="002E6F15">
              <w:rPr>
                <w:rFonts w:eastAsia="Arial" w:cs="Arial"/>
                <w:spacing w:val="-1"/>
                <w:sz w:val="20"/>
                <w:szCs w:val="20"/>
              </w:rPr>
              <w:t>l</w:t>
            </w:r>
            <w:r w:rsidRPr="002E6F15">
              <w:rPr>
                <w:rFonts w:eastAsia="Arial" w:cs="Arial"/>
                <w:sz w:val="20"/>
                <w:szCs w:val="20"/>
              </w:rPr>
              <w:t>a</w:t>
            </w:r>
            <w:r w:rsidRPr="002E6F15">
              <w:rPr>
                <w:rFonts w:eastAsia="Arial" w:cs="Arial"/>
                <w:spacing w:val="-1"/>
                <w:sz w:val="20"/>
                <w:szCs w:val="20"/>
              </w:rPr>
              <w:t>n</w:t>
            </w:r>
            <w:r w:rsidRPr="002E6F15">
              <w:rPr>
                <w:rFonts w:eastAsia="Arial" w:cs="Arial"/>
                <w:sz w:val="20"/>
                <w:szCs w:val="20"/>
              </w:rPr>
              <w:t xml:space="preserve">d. </w:t>
            </w:r>
            <w:r w:rsidRPr="002E6F15">
              <w:rPr>
                <w:rFonts w:eastAsia="Arial" w:cs="Arial"/>
                <w:spacing w:val="43"/>
                <w:sz w:val="20"/>
                <w:szCs w:val="20"/>
              </w:rPr>
              <w:t xml:space="preserve"> </w:t>
            </w:r>
          </w:p>
        </w:tc>
        <w:tc>
          <w:tcPr>
            <w:tcW w:w="2943" w:type="dxa"/>
            <w:shd w:val="clear" w:color="auto" w:fill="auto"/>
          </w:tcPr>
          <w:p w14:paraId="4C95D8E5" w14:textId="7E50AFD7" w:rsidR="00BF5F97" w:rsidRPr="002E6F15" w:rsidRDefault="00BF5F97" w:rsidP="002E6F15">
            <w:pPr>
              <w:tabs>
                <w:tab w:val="left" w:pos="758"/>
              </w:tabs>
              <w:spacing w:before="0"/>
              <w:ind w:left="33" w:right="55" w:hanging="33"/>
              <w:rPr>
                <w:rFonts w:eastAsia="Arial" w:cs="Arial"/>
                <w:sz w:val="20"/>
                <w:szCs w:val="20"/>
              </w:rPr>
            </w:pPr>
            <w:r w:rsidRPr="002E6F15">
              <w:rPr>
                <w:rFonts w:eastAsia="Arial" w:cs="Arial"/>
                <w:spacing w:val="2"/>
                <w:sz w:val="20"/>
                <w:szCs w:val="20"/>
              </w:rPr>
              <w:t>T</w:t>
            </w:r>
            <w:r w:rsidRPr="002E6F15">
              <w:rPr>
                <w:rFonts w:eastAsia="Arial" w:cs="Arial"/>
                <w:sz w:val="20"/>
                <w:szCs w:val="20"/>
              </w:rPr>
              <w:t>he propos</w:t>
            </w:r>
            <w:r w:rsidRPr="002E6F15">
              <w:rPr>
                <w:rFonts w:eastAsia="Arial" w:cs="Arial"/>
                <w:spacing w:val="-1"/>
                <w:sz w:val="20"/>
                <w:szCs w:val="20"/>
              </w:rPr>
              <w:t>a</w:t>
            </w:r>
            <w:r w:rsidRPr="002E6F15">
              <w:rPr>
                <w:rFonts w:eastAsia="Arial" w:cs="Arial"/>
                <w:sz w:val="20"/>
                <w:szCs w:val="20"/>
              </w:rPr>
              <w:t xml:space="preserve">l </w:t>
            </w:r>
            <w:r w:rsidRPr="002E6F15">
              <w:rPr>
                <w:rFonts w:eastAsia="Arial" w:cs="Arial"/>
                <w:spacing w:val="-1"/>
                <w:sz w:val="20"/>
                <w:szCs w:val="20"/>
              </w:rPr>
              <w:t>i</w:t>
            </w:r>
            <w:r w:rsidRPr="002E6F15">
              <w:rPr>
                <w:rFonts w:eastAsia="Arial" w:cs="Arial"/>
                <w:sz w:val="20"/>
                <w:szCs w:val="20"/>
              </w:rPr>
              <w:t>s</w:t>
            </w:r>
            <w:r w:rsidRPr="002E6F15">
              <w:rPr>
                <w:rFonts w:eastAsia="Arial" w:cs="Arial"/>
                <w:spacing w:val="1"/>
                <w:sz w:val="20"/>
                <w:szCs w:val="20"/>
              </w:rPr>
              <w:t xml:space="preserve"> </w:t>
            </w:r>
            <w:r w:rsidRPr="002E6F15">
              <w:rPr>
                <w:rFonts w:eastAsia="Arial" w:cs="Arial"/>
                <w:spacing w:val="-1"/>
                <w:sz w:val="20"/>
                <w:szCs w:val="20"/>
              </w:rPr>
              <w:t>i</w:t>
            </w:r>
            <w:r w:rsidRPr="002E6F15">
              <w:rPr>
                <w:rFonts w:eastAsia="Arial" w:cs="Arial"/>
                <w:sz w:val="20"/>
                <w:szCs w:val="20"/>
              </w:rPr>
              <w:t>d</w:t>
            </w:r>
            <w:r w:rsidRPr="002E6F15">
              <w:rPr>
                <w:rFonts w:eastAsia="Arial" w:cs="Arial"/>
                <w:spacing w:val="-1"/>
                <w:sz w:val="20"/>
                <w:szCs w:val="20"/>
              </w:rPr>
              <w:t>e</w:t>
            </w:r>
            <w:r w:rsidRPr="002E6F15">
              <w:rPr>
                <w:rFonts w:eastAsia="Arial" w:cs="Arial"/>
                <w:sz w:val="20"/>
                <w:szCs w:val="20"/>
              </w:rPr>
              <w:t>nti</w:t>
            </w:r>
            <w:r w:rsidRPr="002E6F15">
              <w:rPr>
                <w:rFonts w:eastAsia="Arial" w:cs="Arial"/>
                <w:spacing w:val="3"/>
                <w:sz w:val="20"/>
                <w:szCs w:val="20"/>
              </w:rPr>
              <w:t>f</w:t>
            </w:r>
            <w:r w:rsidRPr="002E6F15">
              <w:rPr>
                <w:rFonts w:eastAsia="Arial" w:cs="Arial"/>
                <w:spacing w:val="-1"/>
                <w:sz w:val="20"/>
                <w:szCs w:val="20"/>
              </w:rPr>
              <w:t>i</w:t>
            </w:r>
            <w:r w:rsidRPr="002E6F15">
              <w:rPr>
                <w:rFonts w:eastAsia="Arial" w:cs="Arial"/>
                <w:sz w:val="20"/>
                <w:szCs w:val="20"/>
              </w:rPr>
              <w:t>ed</w:t>
            </w:r>
            <w:r w:rsidRPr="002E6F15">
              <w:rPr>
                <w:rFonts w:eastAsia="Arial" w:cs="Arial"/>
                <w:spacing w:val="1"/>
                <w:sz w:val="20"/>
                <w:szCs w:val="20"/>
              </w:rPr>
              <w:t xml:space="preserve"> </w:t>
            </w:r>
            <w:r w:rsidRPr="002E6F15">
              <w:rPr>
                <w:rFonts w:eastAsia="Arial" w:cs="Arial"/>
                <w:spacing w:val="-3"/>
                <w:sz w:val="20"/>
                <w:szCs w:val="20"/>
              </w:rPr>
              <w:t>a</w:t>
            </w:r>
            <w:r w:rsidRPr="002E6F15">
              <w:rPr>
                <w:rFonts w:eastAsia="Arial" w:cs="Arial"/>
                <w:sz w:val="20"/>
                <w:szCs w:val="20"/>
              </w:rPr>
              <w:t>s</w:t>
            </w:r>
            <w:r w:rsidRPr="002E6F15">
              <w:rPr>
                <w:rFonts w:eastAsia="Arial" w:cs="Arial"/>
                <w:spacing w:val="1"/>
                <w:sz w:val="20"/>
                <w:szCs w:val="20"/>
              </w:rPr>
              <w:t xml:space="preserve"> </w:t>
            </w:r>
            <w:r w:rsidRPr="002E6F15">
              <w:rPr>
                <w:rFonts w:eastAsia="Arial" w:cs="Arial"/>
                <w:sz w:val="20"/>
                <w:szCs w:val="20"/>
              </w:rPr>
              <w:t>p</w:t>
            </w:r>
            <w:r w:rsidRPr="002E6F15">
              <w:rPr>
                <w:rFonts w:eastAsia="Arial" w:cs="Arial"/>
                <w:spacing w:val="-1"/>
                <w:sz w:val="20"/>
                <w:szCs w:val="20"/>
              </w:rPr>
              <w:t>h</w:t>
            </w:r>
            <w:r w:rsidRPr="002E6F15">
              <w:rPr>
                <w:rFonts w:eastAsia="Arial" w:cs="Arial"/>
                <w:sz w:val="20"/>
                <w:szCs w:val="20"/>
              </w:rPr>
              <w:t>ase</w:t>
            </w:r>
            <w:r w:rsidRPr="002E6F15">
              <w:rPr>
                <w:rFonts w:eastAsia="Arial" w:cs="Arial"/>
                <w:spacing w:val="1"/>
                <w:sz w:val="20"/>
                <w:szCs w:val="20"/>
              </w:rPr>
              <w:t xml:space="preserve"> </w:t>
            </w:r>
            <w:r w:rsidRPr="002E6F15">
              <w:rPr>
                <w:rFonts w:eastAsia="Arial" w:cs="Arial"/>
                <w:sz w:val="20"/>
                <w:szCs w:val="20"/>
              </w:rPr>
              <w:t>1</w:t>
            </w:r>
            <w:r w:rsidRPr="002E6F15">
              <w:rPr>
                <w:rFonts w:eastAsia="Arial" w:cs="Arial"/>
                <w:spacing w:val="1"/>
                <w:sz w:val="20"/>
                <w:szCs w:val="20"/>
              </w:rPr>
              <w:t xml:space="preserve"> </w:t>
            </w:r>
            <w:r w:rsidRPr="002E6F15">
              <w:rPr>
                <w:rFonts w:eastAsia="Arial" w:cs="Arial"/>
                <w:spacing w:val="-1"/>
                <w:sz w:val="20"/>
                <w:szCs w:val="20"/>
              </w:rPr>
              <w:t>R</w:t>
            </w:r>
            <w:r w:rsidRPr="002E6F15">
              <w:rPr>
                <w:rFonts w:eastAsia="Arial" w:cs="Arial"/>
                <w:sz w:val="20"/>
                <w:szCs w:val="20"/>
              </w:rPr>
              <w:t xml:space="preserve">ural </w:t>
            </w:r>
            <w:r w:rsidR="002E6F15" w:rsidRPr="002E6F15">
              <w:rPr>
                <w:rFonts w:eastAsia="Arial" w:cs="Arial"/>
                <w:sz w:val="20"/>
                <w:szCs w:val="20"/>
              </w:rPr>
              <w:t>R</w:t>
            </w:r>
            <w:r w:rsidRPr="002E6F15">
              <w:rPr>
                <w:rFonts w:eastAsia="Arial" w:cs="Arial"/>
                <w:sz w:val="20"/>
                <w:szCs w:val="20"/>
              </w:rPr>
              <w:t>es</w:t>
            </w:r>
            <w:r w:rsidRPr="002E6F15">
              <w:rPr>
                <w:rFonts w:eastAsia="Arial" w:cs="Arial"/>
                <w:spacing w:val="-1"/>
                <w:sz w:val="20"/>
                <w:szCs w:val="20"/>
              </w:rPr>
              <w:t>i</w:t>
            </w:r>
            <w:r w:rsidRPr="002E6F15">
              <w:rPr>
                <w:rFonts w:eastAsia="Arial" w:cs="Arial"/>
                <w:sz w:val="20"/>
                <w:szCs w:val="20"/>
              </w:rPr>
              <w:t>d</w:t>
            </w:r>
            <w:r w:rsidRPr="002E6F15">
              <w:rPr>
                <w:rFonts w:eastAsia="Arial" w:cs="Arial"/>
                <w:spacing w:val="-1"/>
                <w:sz w:val="20"/>
                <w:szCs w:val="20"/>
              </w:rPr>
              <w:t>e</w:t>
            </w:r>
            <w:r w:rsidRPr="002E6F15">
              <w:rPr>
                <w:rFonts w:eastAsia="Arial" w:cs="Arial"/>
                <w:sz w:val="20"/>
                <w:szCs w:val="20"/>
              </w:rPr>
              <w:t>nti</w:t>
            </w:r>
            <w:r w:rsidRPr="002E6F15">
              <w:rPr>
                <w:rFonts w:eastAsia="Arial" w:cs="Arial"/>
                <w:spacing w:val="-1"/>
                <w:sz w:val="20"/>
                <w:szCs w:val="20"/>
              </w:rPr>
              <w:t>a</w:t>
            </w:r>
            <w:r w:rsidRPr="002E6F15">
              <w:rPr>
                <w:rFonts w:eastAsia="Arial" w:cs="Arial"/>
                <w:sz w:val="20"/>
                <w:szCs w:val="20"/>
              </w:rPr>
              <w:t xml:space="preserve">l </w:t>
            </w:r>
            <w:r w:rsidRPr="002E6F15">
              <w:rPr>
                <w:rFonts w:eastAsia="Arial" w:cs="Arial"/>
                <w:spacing w:val="-1"/>
                <w:sz w:val="20"/>
                <w:szCs w:val="20"/>
              </w:rPr>
              <w:t>i</w:t>
            </w:r>
            <w:r w:rsidRPr="002E6F15">
              <w:rPr>
                <w:rFonts w:eastAsia="Arial" w:cs="Arial"/>
                <w:sz w:val="20"/>
                <w:szCs w:val="20"/>
              </w:rPr>
              <w:t>n</w:t>
            </w:r>
            <w:r w:rsidRPr="002E6F15">
              <w:rPr>
                <w:rFonts w:eastAsia="Arial" w:cs="Arial"/>
                <w:spacing w:val="1"/>
                <w:sz w:val="20"/>
                <w:szCs w:val="20"/>
              </w:rPr>
              <w:t xml:space="preserve"> t</w:t>
            </w:r>
            <w:r w:rsidRPr="002E6F15">
              <w:rPr>
                <w:rFonts w:eastAsia="Arial" w:cs="Arial"/>
                <w:sz w:val="20"/>
                <w:szCs w:val="20"/>
              </w:rPr>
              <w:t>he</w:t>
            </w:r>
            <w:r w:rsidRPr="002E6F15">
              <w:rPr>
                <w:rFonts w:eastAsia="Arial" w:cs="Arial"/>
                <w:spacing w:val="4"/>
                <w:sz w:val="20"/>
                <w:szCs w:val="20"/>
              </w:rPr>
              <w:t xml:space="preserve"> </w:t>
            </w:r>
            <w:r w:rsidRPr="002E6F15">
              <w:rPr>
                <w:rFonts w:eastAsia="Arial" w:cs="Arial"/>
                <w:i/>
                <w:spacing w:val="-1"/>
                <w:sz w:val="20"/>
                <w:szCs w:val="20"/>
              </w:rPr>
              <w:t>H</w:t>
            </w:r>
            <w:r w:rsidRPr="002E6F15">
              <w:rPr>
                <w:rFonts w:eastAsia="Arial" w:cs="Arial"/>
                <w:i/>
                <w:sz w:val="20"/>
                <w:szCs w:val="20"/>
              </w:rPr>
              <w:t>a</w:t>
            </w:r>
            <w:r w:rsidRPr="002E6F15">
              <w:rPr>
                <w:rFonts w:eastAsia="Arial" w:cs="Arial"/>
                <w:i/>
                <w:spacing w:val="-1"/>
                <w:sz w:val="20"/>
                <w:szCs w:val="20"/>
              </w:rPr>
              <w:t>l</w:t>
            </w:r>
            <w:r w:rsidRPr="002E6F15">
              <w:rPr>
                <w:rFonts w:eastAsia="Arial" w:cs="Arial"/>
                <w:i/>
                <w:spacing w:val="1"/>
                <w:sz w:val="20"/>
                <w:szCs w:val="20"/>
              </w:rPr>
              <w:t>l</w:t>
            </w:r>
            <w:r w:rsidRPr="002E6F15">
              <w:rPr>
                <w:rFonts w:eastAsia="Arial" w:cs="Arial"/>
                <w:i/>
                <w:spacing w:val="-1"/>
                <w:sz w:val="20"/>
                <w:szCs w:val="20"/>
              </w:rPr>
              <w:t>i</w:t>
            </w:r>
            <w:r w:rsidRPr="002E6F15">
              <w:rPr>
                <w:rFonts w:eastAsia="Arial" w:cs="Arial"/>
                <w:i/>
                <w:sz w:val="20"/>
                <w:szCs w:val="20"/>
              </w:rPr>
              <w:t>d</w:t>
            </w:r>
            <w:r w:rsidRPr="002E6F15">
              <w:rPr>
                <w:rFonts w:eastAsia="Arial" w:cs="Arial"/>
                <w:i/>
                <w:spacing w:val="-1"/>
                <w:sz w:val="20"/>
                <w:szCs w:val="20"/>
              </w:rPr>
              <w:t>a</w:t>
            </w:r>
            <w:r w:rsidRPr="002E6F15">
              <w:rPr>
                <w:rFonts w:eastAsia="Arial" w:cs="Arial"/>
                <w:i/>
                <w:sz w:val="20"/>
                <w:szCs w:val="20"/>
              </w:rPr>
              <w:t>ys</w:t>
            </w:r>
            <w:r w:rsidRPr="002E6F15">
              <w:rPr>
                <w:rFonts w:eastAsia="Arial" w:cs="Arial"/>
                <w:i/>
                <w:spacing w:val="4"/>
                <w:sz w:val="20"/>
                <w:szCs w:val="20"/>
              </w:rPr>
              <w:t xml:space="preserve"> </w:t>
            </w:r>
            <w:r w:rsidRPr="002E6F15">
              <w:rPr>
                <w:rFonts w:eastAsia="Arial" w:cs="Arial"/>
                <w:i/>
                <w:spacing w:val="-1"/>
                <w:sz w:val="20"/>
                <w:szCs w:val="20"/>
              </w:rPr>
              <w:t>P</w:t>
            </w:r>
            <w:r w:rsidRPr="002E6F15">
              <w:rPr>
                <w:rFonts w:eastAsia="Arial" w:cs="Arial"/>
                <w:i/>
                <w:sz w:val="20"/>
                <w:szCs w:val="20"/>
              </w:rPr>
              <w:t>o</w:t>
            </w:r>
            <w:r w:rsidRPr="002E6F15">
              <w:rPr>
                <w:rFonts w:eastAsia="Arial" w:cs="Arial"/>
                <w:i/>
                <w:spacing w:val="-1"/>
                <w:sz w:val="20"/>
                <w:szCs w:val="20"/>
              </w:rPr>
              <w:t>i</w:t>
            </w:r>
            <w:r w:rsidRPr="002E6F15">
              <w:rPr>
                <w:rFonts w:eastAsia="Arial" w:cs="Arial"/>
                <w:i/>
                <w:sz w:val="20"/>
                <w:szCs w:val="20"/>
              </w:rPr>
              <w:t xml:space="preserve">nt </w:t>
            </w:r>
            <w:r w:rsidRPr="002E6F15">
              <w:rPr>
                <w:rFonts w:eastAsia="Arial" w:cs="Arial"/>
                <w:i/>
                <w:spacing w:val="-1"/>
                <w:sz w:val="20"/>
                <w:szCs w:val="20"/>
              </w:rPr>
              <w:t>D</w:t>
            </w:r>
            <w:r w:rsidRPr="002E6F15">
              <w:rPr>
                <w:rFonts w:eastAsia="Arial" w:cs="Arial"/>
                <w:i/>
                <w:sz w:val="20"/>
                <w:szCs w:val="20"/>
              </w:rPr>
              <w:t>ev</w:t>
            </w:r>
            <w:r w:rsidRPr="002E6F15">
              <w:rPr>
                <w:rFonts w:eastAsia="Arial" w:cs="Arial"/>
                <w:i/>
                <w:spacing w:val="-1"/>
                <w:sz w:val="20"/>
                <w:szCs w:val="20"/>
              </w:rPr>
              <w:t>el</w:t>
            </w:r>
            <w:r w:rsidRPr="002E6F15">
              <w:rPr>
                <w:rFonts w:eastAsia="Arial" w:cs="Arial"/>
                <w:i/>
                <w:sz w:val="20"/>
                <w:szCs w:val="20"/>
              </w:rPr>
              <w:t>o</w:t>
            </w:r>
            <w:r w:rsidRPr="002E6F15">
              <w:rPr>
                <w:rFonts w:eastAsia="Arial" w:cs="Arial"/>
                <w:i/>
                <w:spacing w:val="-1"/>
                <w:sz w:val="20"/>
                <w:szCs w:val="20"/>
              </w:rPr>
              <w:t>p</w:t>
            </w:r>
            <w:r w:rsidRPr="002E6F15">
              <w:rPr>
                <w:rFonts w:eastAsia="Arial" w:cs="Arial"/>
                <w:i/>
                <w:spacing w:val="1"/>
                <w:sz w:val="20"/>
                <w:szCs w:val="20"/>
              </w:rPr>
              <w:t>m</w:t>
            </w:r>
            <w:r w:rsidRPr="002E6F15">
              <w:rPr>
                <w:rFonts w:eastAsia="Arial" w:cs="Arial"/>
                <w:i/>
                <w:sz w:val="20"/>
                <w:szCs w:val="20"/>
              </w:rPr>
              <w:t>e</w:t>
            </w:r>
            <w:r w:rsidRPr="002E6F15">
              <w:rPr>
                <w:rFonts w:eastAsia="Arial" w:cs="Arial"/>
                <w:i/>
                <w:spacing w:val="-1"/>
                <w:sz w:val="20"/>
                <w:szCs w:val="20"/>
              </w:rPr>
              <w:t>n</w:t>
            </w:r>
            <w:r w:rsidRPr="002E6F15">
              <w:rPr>
                <w:rFonts w:eastAsia="Arial" w:cs="Arial"/>
                <w:i/>
                <w:sz w:val="20"/>
                <w:szCs w:val="20"/>
              </w:rPr>
              <w:t>t</w:t>
            </w:r>
            <w:r w:rsidRPr="002E6F15">
              <w:rPr>
                <w:rFonts w:eastAsia="Arial" w:cs="Arial"/>
                <w:i/>
                <w:spacing w:val="32"/>
                <w:sz w:val="20"/>
                <w:szCs w:val="20"/>
              </w:rPr>
              <w:t xml:space="preserve"> </w:t>
            </w:r>
            <w:r w:rsidRPr="002E6F15">
              <w:rPr>
                <w:rFonts w:eastAsia="Arial" w:cs="Arial"/>
                <w:i/>
                <w:spacing w:val="-1"/>
                <w:sz w:val="20"/>
                <w:szCs w:val="20"/>
              </w:rPr>
              <w:t>St</w:t>
            </w:r>
            <w:r w:rsidRPr="002E6F15">
              <w:rPr>
                <w:rFonts w:eastAsia="Arial" w:cs="Arial"/>
                <w:i/>
                <w:spacing w:val="1"/>
                <w:sz w:val="20"/>
                <w:szCs w:val="20"/>
              </w:rPr>
              <w:t>r</w:t>
            </w:r>
            <w:r w:rsidRPr="002E6F15">
              <w:rPr>
                <w:rFonts w:eastAsia="Arial" w:cs="Arial"/>
                <w:i/>
                <w:sz w:val="20"/>
                <w:szCs w:val="20"/>
              </w:rPr>
              <w:t>ate</w:t>
            </w:r>
            <w:r w:rsidRPr="002E6F15">
              <w:rPr>
                <w:rFonts w:eastAsia="Arial" w:cs="Arial"/>
                <w:i/>
                <w:spacing w:val="-2"/>
                <w:sz w:val="20"/>
                <w:szCs w:val="20"/>
              </w:rPr>
              <w:t>g</w:t>
            </w:r>
            <w:r w:rsidRPr="002E6F15">
              <w:rPr>
                <w:rFonts w:eastAsia="Arial" w:cs="Arial"/>
                <w:i/>
                <w:sz w:val="20"/>
                <w:szCs w:val="20"/>
              </w:rPr>
              <w:t>y</w:t>
            </w:r>
            <w:r w:rsidRPr="002E6F15">
              <w:rPr>
                <w:rFonts w:eastAsia="Arial" w:cs="Arial"/>
                <w:i/>
                <w:spacing w:val="30"/>
                <w:sz w:val="20"/>
                <w:szCs w:val="20"/>
              </w:rPr>
              <w:t xml:space="preserve"> </w:t>
            </w:r>
            <w:r w:rsidRPr="002E6F15">
              <w:rPr>
                <w:rFonts w:eastAsia="Arial" w:cs="Arial"/>
                <w:i/>
                <w:spacing w:val="-3"/>
                <w:sz w:val="20"/>
                <w:szCs w:val="20"/>
              </w:rPr>
              <w:t>2</w:t>
            </w:r>
            <w:r w:rsidRPr="002E6F15">
              <w:rPr>
                <w:rFonts w:eastAsia="Arial" w:cs="Arial"/>
                <w:i/>
                <w:sz w:val="20"/>
                <w:szCs w:val="20"/>
              </w:rPr>
              <w:t>000</w:t>
            </w:r>
            <w:r w:rsidRPr="002E6F15">
              <w:rPr>
                <w:rFonts w:eastAsia="Arial" w:cs="Arial"/>
                <w:i/>
                <w:spacing w:val="30"/>
                <w:sz w:val="20"/>
                <w:szCs w:val="20"/>
              </w:rPr>
              <w:t xml:space="preserve"> </w:t>
            </w:r>
            <w:r w:rsidRPr="002E6F15">
              <w:rPr>
                <w:rFonts w:eastAsia="Arial" w:cs="Arial"/>
                <w:spacing w:val="-3"/>
                <w:sz w:val="20"/>
                <w:szCs w:val="20"/>
              </w:rPr>
              <w:t>w</w:t>
            </w:r>
            <w:r w:rsidRPr="002E6F15">
              <w:rPr>
                <w:rFonts w:eastAsia="Arial" w:cs="Arial"/>
                <w:sz w:val="20"/>
                <w:szCs w:val="20"/>
              </w:rPr>
              <w:t>h</w:t>
            </w:r>
            <w:r w:rsidRPr="002E6F15">
              <w:rPr>
                <w:rFonts w:eastAsia="Arial" w:cs="Arial"/>
                <w:spacing w:val="-1"/>
                <w:sz w:val="20"/>
                <w:szCs w:val="20"/>
              </w:rPr>
              <w:t>i</w:t>
            </w:r>
            <w:r w:rsidRPr="002E6F15">
              <w:rPr>
                <w:rFonts w:eastAsia="Arial" w:cs="Arial"/>
                <w:sz w:val="20"/>
                <w:szCs w:val="20"/>
              </w:rPr>
              <w:t>ch</w:t>
            </w:r>
            <w:r w:rsidRPr="002E6F15">
              <w:rPr>
                <w:rFonts w:eastAsia="Arial" w:cs="Arial"/>
                <w:spacing w:val="32"/>
                <w:sz w:val="20"/>
                <w:szCs w:val="20"/>
              </w:rPr>
              <w:t xml:space="preserve"> </w:t>
            </w:r>
            <w:r w:rsidRPr="002E6F15">
              <w:rPr>
                <w:rFonts w:eastAsia="Arial" w:cs="Arial"/>
                <w:spacing w:val="-3"/>
                <w:sz w:val="20"/>
                <w:szCs w:val="20"/>
              </w:rPr>
              <w:t>w</w:t>
            </w:r>
            <w:r w:rsidRPr="002E6F15">
              <w:rPr>
                <w:rFonts w:eastAsia="Arial" w:cs="Arial"/>
                <w:sz w:val="20"/>
                <w:szCs w:val="20"/>
              </w:rPr>
              <w:t>as</w:t>
            </w:r>
            <w:r w:rsidRPr="002E6F15">
              <w:rPr>
                <w:rFonts w:eastAsia="Arial" w:cs="Arial"/>
                <w:spacing w:val="29"/>
                <w:sz w:val="20"/>
                <w:szCs w:val="20"/>
              </w:rPr>
              <w:t xml:space="preserve"> </w:t>
            </w:r>
            <w:r w:rsidRPr="002E6F15">
              <w:rPr>
                <w:rFonts w:eastAsia="Arial" w:cs="Arial"/>
                <w:sz w:val="20"/>
                <w:szCs w:val="20"/>
              </w:rPr>
              <w:t>a</w:t>
            </w:r>
            <w:r w:rsidRPr="002E6F15">
              <w:rPr>
                <w:rFonts w:eastAsia="Arial" w:cs="Arial"/>
                <w:spacing w:val="-1"/>
                <w:sz w:val="20"/>
                <w:szCs w:val="20"/>
              </w:rPr>
              <w:t>d</w:t>
            </w:r>
            <w:r w:rsidRPr="002E6F15">
              <w:rPr>
                <w:rFonts w:eastAsia="Arial" w:cs="Arial"/>
                <w:sz w:val="20"/>
                <w:szCs w:val="20"/>
              </w:rPr>
              <w:t>o</w:t>
            </w:r>
            <w:r w:rsidRPr="002E6F15">
              <w:rPr>
                <w:rFonts w:eastAsia="Arial" w:cs="Arial"/>
                <w:spacing w:val="-1"/>
                <w:sz w:val="20"/>
                <w:szCs w:val="20"/>
              </w:rPr>
              <w:t>p</w:t>
            </w:r>
            <w:r w:rsidRPr="002E6F15">
              <w:rPr>
                <w:rFonts w:eastAsia="Arial" w:cs="Arial"/>
                <w:spacing w:val="1"/>
                <w:sz w:val="20"/>
                <w:szCs w:val="20"/>
              </w:rPr>
              <w:t>t</w:t>
            </w:r>
            <w:r w:rsidRPr="002E6F15">
              <w:rPr>
                <w:rFonts w:eastAsia="Arial" w:cs="Arial"/>
                <w:sz w:val="20"/>
                <w:szCs w:val="20"/>
              </w:rPr>
              <w:t>ed</w:t>
            </w:r>
            <w:r w:rsidRPr="002E6F15">
              <w:rPr>
                <w:rFonts w:eastAsia="Arial" w:cs="Arial"/>
                <w:spacing w:val="29"/>
                <w:sz w:val="20"/>
                <w:szCs w:val="20"/>
              </w:rPr>
              <w:t xml:space="preserve"> </w:t>
            </w:r>
            <w:r w:rsidRPr="002E6F15">
              <w:rPr>
                <w:rFonts w:eastAsia="Arial" w:cs="Arial"/>
                <w:sz w:val="20"/>
                <w:szCs w:val="20"/>
              </w:rPr>
              <w:t>by</w:t>
            </w:r>
            <w:r w:rsidRPr="002E6F15">
              <w:rPr>
                <w:rFonts w:eastAsia="Arial" w:cs="Arial"/>
                <w:spacing w:val="27"/>
                <w:sz w:val="20"/>
                <w:szCs w:val="20"/>
              </w:rPr>
              <w:t xml:space="preserve"> </w:t>
            </w:r>
            <w:r w:rsidRPr="002E6F15">
              <w:rPr>
                <w:rFonts w:eastAsia="Arial" w:cs="Arial"/>
                <w:spacing w:val="-1"/>
                <w:sz w:val="20"/>
                <w:szCs w:val="20"/>
              </w:rPr>
              <w:t>C</w:t>
            </w:r>
            <w:r w:rsidRPr="002E6F15">
              <w:rPr>
                <w:rFonts w:eastAsia="Arial" w:cs="Arial"/>
                <w:sz w:val="20"/>
                <w:szCs w:val="20"/>
              </w:rPr>
              <w:t>o</w:t>
            </w:r>
            <w:r w:rsidRPr="002E6F15">
              <w:rPr>
                <w:rFonts w:eastAsia="Arial" w:cs="Arial"/>
                <w:spacing w:val="-1"/>
                <w:sz w:val="20"/>
                <w:szCs w:val="20"/>
              </w:rPr>
              <w:t>u</w:t>
            </w:r>
            <w:r w:rsidRPr="002E6F15">
              <w:rPr>
                <w:rFonts w:eastAsia="Arial" w:cs="Arial"/>
                <w:sz w:val="20"/>
                <w:szCs w:val="20"/>
              </w:rPr>
              <w:t>nc</w:t>
            </w:r>
            <w:r w:rsidRPr="002E6F15">
              <w:rPr>
                <w:rFonts w:eastAsia="Arial" w:cs="Arial"/>
                <w:spacing w:val="-1"/>
                <w:sz w:val="20"/>
                <w:szCs w:val="20"/>
              </w:rPr>
              <w:t>i</w:t>
            </w:r>
            <w:r w:rsidRPr="002E6F15">
              <w:rPr>
                <w:rFonts w:eastAsia="Arial" w:cs="Arial"/>
                <w:sz w:val="20"/>
                <w:szCs w:val="20"/>
              </w:rPr>
              <w:t>l</w:t>
            </w:r>
            <w:r w:rsidRPr="002E6F15">
              <w:rPr>
                <w:rFonts w:eastAsia="Arial" w:cs="Arial"/>
                <w:spacing w:val="29"/>
                <w:sz w:val="20"/>
                <w:szCs w:val="20"/>
              </w:rPr>
              <w:t xml:space="preserve"> </w:t>
            </w:r>
            <w:r w:rsidRPr="002E6F15">
              <w:rPr>
                <w:rFonts w:eastAsia="Arial" w:cs="Arial"/>
                <w:sz w:val="20"/>
                <w:szCs w:val="20"/>
              </w:rPr>
              <w:t>a</w:t>
            </w:r>
            <w:r w:rsidRPr="002E6F15">
              <w:rPr>
                <w:rFonts w:eastAsia="Arial" w:cs="Arial"/>
                <w:spacing w:val="-1"/>
                <w:sz w:val="20"/>
                <w:szCs w:val="20"/>
              </w:rPr>
              <w:t>n</w:t>
            </w:r>
            <w:r w:rsidRPr="002E6F15">
              <w:rPr>
                <w:rFonts w:eastAsia="Arial" w:cs="Arial"/>
                <w:sz w:val="20"/>
                <w:szCs w:val="20"/>
              </w:rPr>
              <w:t>d</w:t>
            </w:r>
            <w:r w:rsidRPr="002E6F15">
              <w:rPr>
                <w:rFonts w:eastAsia="Arial" w:cs="Arial"/>
                <w:spacing w:val="29"/>
                <w:sz w:val="20"/>
                <w:szCs w:val="20"/>
              </w:rPr>
              <w:t xml:space="preserve"> </w:t>
            </w:r>
            <w:r w:rsidRPr="002E6F15">
              <w:rPr>
                <w:rFonts w:eastAsia="Arial" w:cs="Arial"/>
                <w:sz w:val="20"/>
                <w:szCs w:val="20"/>
              </w:rPr>
              <w:t>e</w:t>
            </w:r>
            <w:r w:rsidRPr="002E6F15">
              <w:rPr>
                <w:rFonts w:eastAsia="Arial" w:cs="Arial"/>
                <w:spacing w:val="-1"/>
                <w:sz w:val="20"/>
                <w:szCs w:val="20"/>
              </w:rPr>
              <w:t>n</w:t>
            </w:r>
            <w:r w:rsidRPr="002E6F15">
              <w:rPr>
                <w:rFonts w:eastAsia="Arial" w:cs="Arial"/>
                <w:sz w:val="20"/>
                <w:szCs w:val="20"/>
              </w:rPr>
              <w:t>d</w:t>
            </w:r>
            <w:r w:rsidRPr="002E6F15">
              <w:rPr>
                <w:rFonts w:eastAsia="Arial" w:cs="Arial"/>
                <w:spacing w:val="-1"/>
                <w:sz w:val="20"/>
                <w:szCs w:val="20"/>
              </w:rPr>
              <w:t>o</w:t>
            </w:r>
            <w:r w:rsidRPr="002E6F15">
              <w:rPr>
                <w:rFonts w:eastAsia="Arial" w:cs="Arial"/>
                <w:spacing w:val="1"/>
                <w:sz w:val="20"/>
                <w:szCs w:val="20"/>
              </w:rPr>
              <w:t>r</w:t>
            </w:r>
            <w:r w:rsidRPr="002E6F15">
              <w:rPr>
                <w:rFonts w:eastAsia="Arial" w:cs="Arial"/>
                <w:sz w:val="20"/>
                <w:szCs w:val="20"/>
              </w:rPr>
              <w:t>sed</w:t>
            </w:r>
            <w:r w:rsidRPr="002E6F15">
              <w:rPr>
                <w:rFonts w:eastAsia="Arial" w:cs="Arial"/>
                <w:spacing w:val="29"/>
                <w:sz w:val="20"/>
                <w:szCs w:val="20"/>
              </w:rPr>
              <w:t xml:space="preserve"> </w:t>
            </w:r>
            <w:r w:rsidRPr="002E6F15">
              <w:rPr>
                <w:rFonts w:eastAsia="Arial" w:cs="Arial"/>
                <w:spacing w:val="2"/>
                <w:sz w:val="20"/>
                <w:szCs w:val="20"/>
              </w:rPr>
              <w:t>b</w:t>
            </w:r>
            <w:r w:rsidRPr="002E6F15">
              <w:rPr>
                <w:rFonts w:eastAsia="Arial" w:cs="Arial"/>
                <w:sz w:val="20"/>
                <w:szCs w:val="20"/>
              </w:rPr>
              <w:t xml:space="preserve">y </w:t>
            </w:r>
            <w:r w:rsidRPr="002E6F15">
              <w:rPr>
                <w:rFonts w:eastAsia="Arial" w:cs="Arial"/>
                <w:spacing w:val="1"/>
                <w:sz w:val="20"/>
                <w:szCs w:val="20"/>
              </w:rPr>
              <w:t>t</w:t>
            </w:r>
            <w:r w:rsidRPr="002E6F15">
              <w:rPr>
                <w:rFonts w:eastAsia="Arial" w:cs="Arial"/>
                <w:sz w:val="20"/>
                <w:szCs w:val="20"/>
              </w:rPr>
              <w:t>he</w:t>
            </w:r>
            <w:r w:rsidRPr="002E6F15">
              <w:rPr>
                <w:rFonts w:eastAsia="Arial" w:cs="Arial"/>
                <w:spacing w:val="1"/>
                <w:sz w:val="20"/>
                <w:szCs w:val="20"/>
              </w:rPr>
              <w:t xml:space="preserve"> </w:t>
            </w:r>
            <w:r w:rsidRPr="002E6F15">
              <w:rPr>
                <w:rFonts w:eastAsia="Arial" w:cs="Arial"/>
                <w:spacing w:val="-1"/>
                <w:sz w:val="20"/>
                <w:szCs w:val="20"/>
              </w:rPr>
              <w:t>D</w:t>
            </w:r>
            <w:r w:rsidRPr="002E6F15">
              <w:rPr>
                <w:rFonts w:eastAsia="Arial" w:cs="Arial"/>
                <w:sz w:val="20"/>
                <w:szCs w:val="20"/>
              </w:rPr>
              <w:t>e</w:t>
            </w:r>
            <w:r w:rsidRPr="002E6F15">
              <w:rPr>
                <w:rFonts w:eastAsia="Arial" w:cs="Arial"/>
                <w:spacing w:val="-1"/>
                <w:sz w:val="20"/>
                <w:szCs w:val="20"/>
              </w:rPr>
              <w:t>p</w:t>
            </w:r>
            <w:r w:rsidRPr="002E6F15">
              <w:rPr>
                <w:rFonts w:eastAsia="Arial" w:cs="Arial"/>
                <w:sz w:val="20"/>
                <w:szCs w:val="20"/>
              </w:rPr>
              <w:t>a</w:t>
            </w:r>
            <w:r w:rsidRPr="002E6F15">
              <w:rPr>
                <w:rFonts w:eastAsia="Arial" w:cs="Arial"/>
                <w:spacing w:val="-2"/>
                <w:sz w:val="20"/>
                <w:szCs w:val="20"/>
              </w:rPr>
              <w:t>r</w:t>
            </w:r>
            <w:r w:rsidRPr="002E6F15">
              <w:rPr>
                <w:rFonts w:eastAsia="Arial" w:cs="Arial"/>
                <w:spacing w:val="1"/>
                <w:sz w:val="20"/>
                <w:szCs w:val="20"/>
              </w:rPr>
              <w:t>tm</w:t>
            </w:r>
            <w:r w:rsidRPr="002E6F15">
              <w:rPr>
                <w:rFonts w:eastAsia="Arial" w:cs="Arial"/>
                <w:sz w:val="20"/>
                <w:szCs w:val="20"/>
              </w:rPr>
              <w:t>e</w:t>
            </w:r>
            <w:r w:rsidRPr="002E6F15">
              <w:rPr>
                <w:rFonts w:eastAsia="Arial" w:cs="Arial"/>
                <w:spacing w:val="-3"/>
                <w:sz w:val="20"/>
                <w:szCs w:val="20"/>
              </w:rPr>
              <w:t>n</w:t>
            </w:r>
            <w:r w:rsidRPr="002E6F15">
              <w:rPr>
                <w:rFonts w:eastAsia="Arial" w:cs="Arial"/>
                <w:sz w:val="20"/>
                <w:szCs w:val="20"/>
              </w:rPr>
              <w:t>t</w:t>
            </w:r>
            <w:r w:rsidRPr="002E6F15">
              <w:rPr>
                <w:rFonts w:eastAsia="Arial" w:cs="Arial"/>
                <w:spacing w:val="3"/>
                <w:sz w:val="20"/>
                <w:szCs w:val="20"/>
              </w:rPr>
              <w:t xml:space="preserve"> </w:t>
            </w:r>
            <w:r w:rsidRPr="002E6F15">
              <w:rPr>
                <w:rFonts w:eastAsia="Arial" w:cs="Arial"/>
                <w:spacing w:val="-3"/>
                <w:sz w:val="20"/>
                <w:szCs w:val="20"/>
              </w:rPr>
              <w:t>o</w:t>
            </w:r>
            <w:r w:rsidRPr="002E6F15">
              <w:rPr>
                <w:rFonts w:eastAsia="Arial" w:cs="Arial"/>
                <w:sz w:val="20"/>
                <w:szCs w:val="20"/>
              </w:rPr>
              <w:t>f</w:t>
            </w:r>
            <w:r w:rsidRPr="002E6F15">
              <w:rPr>
                <w:rFonts w:eastAsia="Arial" w:cs="Arial"/>
                <w:spacing w:val="3"/>
                <w:sz w:val="20"/>
                <w:szCs w:val="20"/>
              </w:rPr>
              <w:t xml:space="preserve"> </w:t>
            </w:r>
            <w:r w:rsidRPr="002E6F15">
              <w:rPr>
                <w:rFonts w:eastAsia="Arial" w:cs="Arial"/>
                <w:spacing w:val="-1"/>
                <w:sz w:val="20"/>
                <w:szCs w:val="20"/>
              </w:rPr>
              <w:t>U</w:t>
            </w:r>
            <w:r w:rsidRPr="002E6F15">
              <w:rPr>
                <w:rFonts w:eastAsia="Arial" w:cs="Arial"/>
                <w:spacing w:val="1"/>
                <w:sz w:val="20"/>
                <w:szCs w:val="20"/>
              </w:rPr>
              <w:t>r</w:t>
            </w:r>
            <w:r w:rsidRPr="002E6F15">
              <w:rPr>
                <w:rFonts w:eastAsia="Arial" w:cs="Arial"/>
                <w:sz w:val="20"/>
                <w:szCs w:val="20"/>
              </w:rPr>
              <w:t>b</w:t>
            </w:r>
            <w:r w:rsidRPr="002E6F15">
              <w:rPr>
                <w:rFonts w:eastAsia="Arial" w:cs="Arial"/>
                <w:spacing w:val="-3"/>
                <w:sz w:val="20"/>
                <w:szCs w:val="20"/>
              </w:rPr>
              <w:t>a</w:t>
            </w:r>
            <w:r w:rsidRPr="002E6F15">
              <w:rPr>
                <w:rFonts w:eastAsia="Arial" w:cs="Arial"/>
                <w:sz w:val="20"/>
                <w:szCs w:val="20"/>
              </w:rPr>
              <w:t>n</w:t>
            </w:r>
            <w:r w:rsidRPr="002E6F15">
              <w:rPr>
                <w:rFonts w:eastAsia="Arial" w:cs="Arial"/>
                <w:spacing w:val="2"/>
                <w:sz w:val="20"/>
                <w:szCs w:val="20"/>
              </w:rPr>
              <w:t xml:space="preserve"> </w:t>
            </w:r>
            <w:r w:rsidRPr="002E6F15">
              <w:rPr>
                <w:rFonts w:eastAsia="Arial" w:cs="Arial"/>
                <w:spacing w:val="-3"/>
                <w:sz w:val="20"/>
                <w:szCs w:val="20"/>
              </w:rPr>
              <w:t>A</w:t>
            </w:r>
            <w:r w:rsidRPr="002E6F15">
              <w:rPr>
                <w:rFonts w:eastAsia="Arial" w:cs="Arial"/>
                <w:spacing w:val="1"/>
                <w:sz w:val="20"/>
                <w:szCs w:val="20"/>
              </w:rPr>
              <w:t>f</w:t>
            </w:r>
            <w:r w:rsidRPr="002E6F15">
              <w:rPr>
                <w:rFonts w:eastAsia="Arial" w:cs="Arial"/>
                <w:spacing w:val="3"/>
                <w:sz w:val="20"/>
                <w:szCs w:val="20"/>
              </w:rPr>
              <w:t>f</w:t>
            </w:r>
            <w:r w:rsidRPr="002E6F15">
              <w:rPr>
                <w:rFonts w:eastAsia="Arial" w:cs="Arial"/>
                <w:sz w:val="20"/>
                <w:szCs w:val="20"/>
              </w:rPr>
              <w:t>a</w:t>
            </w:r>
            <w:r w:rsidRPr="002E6F15">
              <w:rPr>
                <w:rFonts w:eastAsia="Arial" w:cs="Arial"/>
                <w:spacing w:val="-1"/>
                <w:sz w:val="20"/>
                <w:szCs w:val="20"/>
              </w:rPr>
              <w:t>i</w:t>
            </w:r>
            <w:r w:rsidRPr="002E6F15">
              <w:rPr>
                <w:rFonts w:eastAsia="Arial" w:cs="Arial"/>
                <w:spacing w:val="1"/>
                <w:sz w:val="20"/>
                <w:szCs w:val="20"/>
              </w:rPr>
              <w:t>r</w:t>
            </w:r>
            <w:r w:rsidRPr="002E6F15">
              <w:rPr>
                <w:rFonts w:eastAsia="Arial" w:cs="Arial"/>
                <w:sz w:val="20"/>
                <w:szCs w:val="20"/>
              </w:rPr>
              <w:t>s a</w:t>
            </w:r>
            <w:r w:rsidRPr="002E6F15">
              <w:rPr>
                <w:rFonts w:eastAsia="Arial" w:cs="Arial"/>
                <w:spacing w:val="-1"/>
                <w:sz w:val="20"/>
                <w:szCs w:val="20"/>
              </w:rPr>
              <w:t>n</w:t>
            </w:r>
            <w:r w:rsidRPr="002E6F15">
              <w:rPr>
                <w:rFonts w:eastAsia="Arial" w:cs="Arial"/>
                <w:sz w:val="20"/>
                <w:szCs w:val="20"/>
              </w:rPr>
              <w:t>d</w:t>
            </w:r>
            <w:r w:rsidRPr="002E6F15">
              <w:rPr>
                <w:rFonts w:eastAsia="Arial" w:cs="Arial"/>
                <w:spacing w:val="2"/>
                <w:sz w:val="20"/>
                <w:szCs w:val="20"/>
              </w:rPr>
              <w:t xml:space="preserve"> </w:t>
            </w:r>
            <w:r w:rsidRPr="002E6F15">
              <w:rPr>
                <w:rFonts w:eastAsia="Arial" w:cs="Arial"/>
                <w:spacing w:val="-1"/>
                <w:sz w:val="20"/>
                <w:szCs w:val="20"/>
              </w:rPr>
              <w:t>Pl</w:t>
            </w:r>
            <w:r w:rsidRPr="002E6F15">
              <w:rPr>
                <w:rFonts w:eastAsia="Arial" w:cs="Arial"/>
                <w:sz w:val="20"/>
                <w:szCs w:val="20"/>
              </w:rPr>
              <w:t>a</w:t>
            </w:r>
            <w:r w:rsidRPr="002E6F15">
              <w:rPr>
                <w:rFonts w:eastAsia="Arial" w:cs="Arial"/>
                <w:spacing w:val="-1"/>
                <w:sz w:val="20"/>
                <w:szCs w:val="20"/>
              </w:rPr>
              <w:t>n</w:t>
            </w:r>
            <w:r w:rsidRPr="002E6F15">
              <w:rPr>
                <w:rFonts w:eastAsia="Arial" w:cs="Arial"/>
                <w:sz w:val="20"/>
                <w:szCs w:val="20"/>
              </w:rPr>
              <w:t>n</w:t>
            </w:r>
            <w:r w:rsidRPr="002E6F15">
              <w:rPr>
                <w:rFonts w:eastAsia="Arial" w:cs="Arial"/>
                <w:spacing w:val="-1"/>
                <w:sz w:val="20"/>
                <w:szCs w:val="20"/>
              </w:rPr>
              <w:t>i</w:t>
            </w:r>
            <w:r w:rsidRPr="002E6F15">
              <w:rPr>
                <w:rFonts w:eastAsia="Arial" w:cs="Arial"/>
                <w:sz w:val="20"/>
                <w:szCs w:val="20"/>
              </w:rPr>
              <w:t>n</w:t>
            </w:r>
            <w:r w:rsidRPr="002E6F15">
              <w:rPr>
                <w:rFonts w:eastAsia="Arial" w:cs="Arial"/>
                <w:spacing w:val="-1"/>
                <w:sz w:val="20"/>
                <w:szCs w:val="20"/>
              </w:rPr>
              <w:t>g</w:t>
            </w:r>
            <w:r w:rsidRPr="002E6F15">
              <w:rPr>
                <w:rFonts w:eastAsia="Arial" w:cs="Arial"/>
                <w:sz w:val="20"/>
                <w:szCs w:val="20"/>
              </w:rPr>
              <w:t xml:space="preserve">. </w:t>
            </w:r>
            <w:r w:rsidRPr="002E6F15">
              <w:rPr>
                <w:rFonts w:eastAsia="Arial" w:cs="Arial"/>
                <w:spacing w:val="14"/>
                <w:sz w:val="20"/>
                <w:szCs w:val="20"/>
              </w:rPr>
              <w:t xml:space="preserve"> </w:t>
            </w:r>
            <w:r w:rsidRPr="002E6F15">
              <w:rPr>
                <w:rFonts w:eastAsia="Arial" w:cs="Arial"/>
                <w:spacing w:val="2"/>
                <w:sz w:val="20"/>
                <w:szCs w:val="20"/>
              </w:rPr>
              <w:t>T</w:t>
            </w:r>
            <w:r w:rsidRPr="002E6F15">
              <w:rPr>
                <w:rFonts w:eastAsia="Arial" w:cs="Arial"/>
                <w:sz w:val="20"/>
                <w:szCs w:val="20"/>
              </w:rPr>
              <w:t>he</w:t>
            </w:r>
            <w:r w:rsidRPr="002E6F15">
              <w:rPr>
                <w:rFonts w:eastAsia="Arial" w:cs="Arial"/>
                <w:spacing w:val="1"/>
                <w:sz w:val="20"/>
                <w:szCs w:val="20"/>
              </w:rPr>
              <w:t xml:space="preserve"> </w:t>
            </w:r>
            <w:r w:rsidRPr="002E6F15">
              <w:rPr>
                <w:rFonts w:eastAsia="Arial" w:cs="Arial"/>
                <w:spacing w:val="-1"/>
                <w:sz w:val="20"/>
                <w:szCs w:val="20"/>
              </w:rPr>
              <w:t>l</w:t>
            </w:r>
            <w:r w:rsidRPr="002E6F15">
              <w:rPr>
                <w:rFonts w:eastAsia="Arial" w:cs="Arial"/>
                <w:sz w:val="20"/>
                <w:szCs w:val="20"/>
              </w:rPr>
              <w:t>a</w:t>
            </w:r>
            <w:r w:rsidRPr="002E6F15">
              <w:rPr>
                <w:rFonts w:eastAsia="Arial" w:cs="Arial"/>
                <w:spacing w:val="-1"/>
                <w:sz w:val="20"/>
                <w:szCs w:val="20"/>
              </w:rPr>
              <w:t>n</w:t>
            </w:r>
            <w:r w:rsidRPr="002E6F15">
              <w:rPr>
                <w:rFonts w:eastAsia="Arial" w:cs="Arial"/>
                <w:sz w:val="20"/>
                <w:szCs w:val="20"/>
              </w:rPr>
              <w:t>d</w:t>
            </w:r>
            <w:r w:rsidRPr="002E6F15">
              <w:rPr>
                <w:rFonts w:eastAsia="Arial" w:cs="Arial"/>
                <w:spacing w:val="2"/>
                <w:sz w:val="20"/>
                <w:szCs w:val="20"/>
              </w:rPr>
              <w:t xml:space="preserve"> </w:t>
            </w:r>
            <w:r w:rsidRPr="002E6F15">
              <w:rPr>
                <w:rFonts w:eastAsia="Arial" w:cs="Arial"/>
                <w:spacing w:val="-3"/>
                <w:sz w:val="20"/>
                <w:szCs w:val="20"/>
              </w:rPr>
              <w:t>w</w:t>
            </w:r>
            <w:r w:rsidRPr="002E6F15">
              <w:rPr>
                <w:rFonts w:eastAsia="Arial" w:cs="Arial"/>
                <w:sz w:val="20"/>
                <w:szCs w:val="20"/>
              </w:rPr>
              <w:t>as</w:t>
            </w:r>
            <w:r w:rsidRPr="002E6F15">
              <w:rPr>
                <w:rFonts w:eastAsia="Arial" w:cs="Arial"/>
                <w:spacing w:val="2"/>
                <w:sz w:val="20"/>
                <w:szCs w:val="20"/>
              </w:rPr>
              <w:t xml:space="preserve"> </w:t>
            </w:r>
            <w:r w:rsidRPr="002E6F15">
              <w:rPr>
                <w:rFonts w:eastAsia="Arial" w:cs="Arial"/>
                <w:sz w:val="20"/>
                <w:szCs w:val="20"/>
              </w:rPr>
              <w:t>a</w:t>
            </w:r>
            <w:r w:rsidRPr="002E6F15">
              <w:rPr>
                <w:rFonts w:eastAsia="Arial" w:cs="Arial"/>
                <w:spacing w:val="-1"/>
                <w:sz w:val="20"/>
                <w:szCs w:val="20"/>
              </w:rPr>
              <w:t>l</w:t>
            </w:r>
            <w:r w:rsidRPr="002E6F15">
              <w:rPr>
                <w:rFonts w:eastAsia="Arial" w:cs="Arial"/>
                <w:sz w:val="20"/>
                <w:szCs w:val="20"/>
              </w:rPr>
              <w:t>so</w:t>
            </w:r>
            <w:r w:rsidRPr="002E6F15">
              <w:rPr>
                <w:rFonts w:eastAsia="Arial" w:cs="Arial"/>
                <w:spacing w:val="2"/>
                <w:sz w:val="20"/>
                <w:szCs w:val="20"/>
              </w:rPr>
              <w:t xml:space="preserve"> </w:t>
            </w:r>
            <w:r w:rsidRPr="002E6F15">
              <w:rPr>
                <w:rFonts w:eastAsia="Arial" w:cs="Arial"/>
                <w:spacing w:val="-1"/>
                <w:sz w:val="20"/>
                <w:szCs w:val="20"/>
              </w:rPr>
              <w:t>i</w:t>
            </w:r>
            <w:r w:rsidRPr="002E6F15">
              <w:rPr>
                <w:rFonts w:eastAsia="Arial" w:cs="Arial"/>
                <w:sz w:val="20"/>
                <w:szCs w:val="20"/>
              </w:rPr>
              <w:t>d</w:t>
            </w:r>
            <w:r w:rsidRPr="002E6F15">
              <w:rPr>
                <w:rFonts w:eastAsia="Arial" w:cs="Arial"/>
                <w:spacing w:val="-1"/>
                <w:sz w:val="20"/>
                <w:szCs w:val="20"/>
              </w:rPr>
              <w:t>e</w:t>
            </w:r>
            <w:r w:rsidRPr="002E6F15">
              <w:rPr>
                <w:rFonts w:eastAsia="Arial" w:cs="Arial"/>
                <w:sz w:val="20"/>
                <w:szCs w:val="20"/>
              </w:rPr>
              <w:t>nti</w:t>
            </w:r>
            <w:r w:rsidRPr="002E6F15">
              <w:rPr>
                <w:rFonts w:eastAsia="Arial" w:cs="Arial"/>
                <w:spacing w:val="3"/>
                <w:sz w:val="20"/>
                <w:szCs w:val="20"/>
              </w:rPr>
              <w:t>f</w:t>
            </w:r>
            <w:r w:rsidRPr="002E6F15">
              <w:rPr>
                <w:rFonts w:eastAsia="Arial" w:cs="Arial"/>
                <w:spacing w:val="-1"/>
                <w:sz w:val="20"/>
                <w:szCs w:val="20"/>
              </w:rPr>
              <w:t>i</w:t>
            </w:r>
            <w:r w:rsidRPr="002E6F15">
              <w:rPr>
                <w:rFonts w:eastAsia="Arial" w:cs="Arial"/>
                <w:sz w:val="20"/>
                <w:szCs w:val="20"/>
              </w:rPr>
              <w:t>ed</w:t>
            </w:r>
            <w:r w:rsidRPr="002E6F15">
              <w:rPr>
                <w:rFonts w:eastAsia="Arial" w:cs="Arial"/>
                <w:spacing w:val="1"/>
                <w:sz w:val="20"/>
                <w:szCs w:val="20"/>
              </w:rPr>
              <w:t xml:space="preserve"> </w:t>
            </w:r>
            <w:r w:rsidRPr="002E6F15">
              <w:rPr>
                <w:rFonts w:eastAsia="Arial" w:cs="Arial"/>
                <w:spacing w:val="-3"/>
                <w:sz w:val="20"/>
                <w:szCs w:val="20"/>
              </w:rPr>
              <w:t>i</w:t>
            </w:r>
            <w:r w:rsidRPr="002E6F15">
              <w:rPr>
                <w:rFonts w:eastAsia="Arial" w:cs="Arial"/>
                <w:sz w:val="20"/>
                <w:szCs w:val="20"/>
              </w:rPr>
              <w:t xml:space="preserve">n </w:t>
            </w:r>
            <w:r w:rsidRPr="002E6F15">
              <w:rPr>
                <w:rFonts w:eastAsia="Arial" w:cs="Arial"/>
                <w:spacing w:val="1"/>
                <w:sz w:val="20"/>
                <w:szCs w:val="20"/>
              </w:rPr>
              <w:t>t</w:t>
            </w:r>
            <w:r w:rsidRPr="002E6F15">
              <w:rPr>
                <w:rFonts w:eastAsia="Arial" w:cs="Arial"/>
                <w:sz w:val="20"/>
                <w:szCs w:val="20"/>
              </w:rPr>
              <w:t xml:space="preserve">he </w:t>
            </w:r>
            <w:r w:rsidRPr="002E6F15">
              <w:rPr>
                <w:rFonts w:eastAsia="Arial" w:cs="Arial"/>
                <w:i/>
                <w:spacing w:val="1"/>
                <w:sz w:val="20"/>
                <w:szCs w:val="20"/>
              </w:rPr>
              <w:t>Gr</w:t>
            </w:r>
            <w:r w:rsidRPr="002E6F15">
              <w:rPr>
                <w:rFonts w:eastAsia="Arial" w:cs="Arial"/>
                <w:i/>
                <w:sz w:val="20"/>
                <w:szCs w:val="20"/>
              </w:rPr>
              <w:t>e</w:t>
            </w:r>
            <w:r w:rsidRPr="002E6F15">
              <w:rPr>
                <w:rFonts w:eastAsia="Arial" w:cs="Arial"/>
                <w:i/>
                <w:spacing w:val="-3"/>
                <w:sz w:val="20"/>
                <w:szCs w:val="20"/>
              </w:rPr>
              <w:t>a</w:t>
            </w:r>
            <w:r w:rsidRPr="002E6F15">
              <w:rPr>
                <w:rFonts w:eastAsia="Arial" w:cs="Arial"/>
                <w:i/>
                <w:spacing w:val="1"/>
                <w:sz w:val="20"/>
                <w:szCs w:val="20"/>
              </w:rPr>
              <w:t>t</w:t>
            </w:r>
            <w:r w:rsidRPr="002E6F15">
              <w:rPr>
                <w:rFonts w:eastAsia="Arial" w:cs="Arial"/>
                <w:i/>
                <w:sz w:val="20"/>
                <w:szCs w:val="20"/>
              </w:rPr>
              <w:t>er</w:t>
            </w:r>
            <w:r w:rsidRPr="002E6F15">
              <w:rPr>
                <w:rFonts w:eastAsia="Arial" w:cs="Arial"/>
                <w:i/>
                <w:spacing w:val="1"/>
                <w:sz w:val="20"/>
                <w:szCs w:val="20"/>
              </w:rPr>
              <w:t xml:space="preserve"> </w:t>
            </w:r>
            <w:r w:rsidRPr="002E6F15">
              <w:rPr>
                <w:rFonts w:eastAsia="Arial" w:cs="Arial"/>
                <w:i/>
                <w:sz w:val="20"/>
                <w:szCs w:val="20"/>
              </w:rPr>
              <w:t>T</w:t>
            </w:r>
            <w:r w:rsidRPr="002E6F15">
              <w:rPr>
                <w:rFonts w:eastAsia="Arial" w:cs="Arial"/>
                <w:i/>
                <w:spacing w:val="-1"/>
                <w:sz w:val="20"/>
                <w:szCs w:val="20"/>
              </w:rPr>
              <w:t>a</w:t>
            </w:r>
            <w:r w:rsidRPr="002E6F15">
              <w:rPr>
                <w:rFonts w:eastAsia="Arial" w:cs="Arial"/>
                <w:i/>
                <w:spacing w:val="1"/>
                <w:sz w:val="20"/>
                <w:szCs w:val="20"/>
              </w:rPr>
              <w:t>r</w:t>
            </w:r>
            <w:r w:rsidRPr="002E6F15">
              <w:rPr>
                <w:rFonts w:eastAsia="Arial" w:cs="Arial"/>
                <w:i/>
                <w:sz w:val="20"/>
                <w:szCs w:val="20"/>
              </w:rPr>
              <w:t xml:space="preserve">ee </w:t>
            </w:r>
            <w:r w:rsidRPr="002E6F15">
              <w:rPr>
                <w:rFonts w:eastAsia="Arial" w:cs="Arial"/>
                <w:i/>
                <w:spacing w:val="-1"/>
                <w:sz w:val="20"/>
                <w:szCs w:val="20"/>
              </w:rPr>
              <w:t>R</w:t>
            </w:r>
            <w:r w:rsidRPr="002E6F15">
              <w:rPr>
                <w:rFonts w:eastAsia="Arial" w:cs="Arial"/>
                <w:i/>
                <w:sz w:val="20"/>
                <w:szCs w:val="20"/>
              </w:rPr>
              <w:t xml:space="preserve">ural </w:t>
            </w:r>
            <w:r w:rsidR="002E6F15" w:rsidRPr="002E6F15">
              <w:rPr>
                <w:rFonts w:eastAsia="Arial" w:cs="Arial"/>
                <w:i/>
                <w:sz w:val="20"/>
                <w:szCs w:val="20"/>
              </w:rPr>
              <w:t>R</w:t>
            </w:r>
            <w:r w:rsidRPr="002E6F15">
              <w:rPr>
                <w:rFonts w:eastAsia="Arial" w:cs="Arial"/>
                <w:i/>
                <w:sz w:val="20"/>
                <w:szCs w:val="20"/>
              </w:rPr>
              <w:t>es</w:t>
            </w:r>
            <w:r w:rsidRPr="002E6F15">
              <w:rPr>
                <w:rFonts w:eastAsia="Arial" w:cs="Arial"/>
                <w:i/>
                <w:spacing w:val="-1"/>
                <w:sz w:val="20"/>
                <w:szCs w:val="20"/>
              </w:rPr>
              <w:t>i</w:t>
            </w:r>
            <w:r w:rsidRPr="002E6F15">
              <w:rPr>
                <w:rFonts w:eastAsia="Arial" w:cs="Arial"/>
                <w:i/>
                <w:sz w:val="20"/>
                <w:szCs w:val="20"/>
              </w:rPr>
              <w:t>d</w:t>
            </w:r>
            <w:r w:rsidRPr="002E6F15">
              <w:rPr>
                <w:rFonts w:eastAsia="Arial" w:cs="Arial"/>
                <w:i/>
                <w:spacing w:val="-1"/>
                <w:sz w:val="20"/>
                <w:szCs w:val="20"/>
              </w:rPr>
              <w:t>e</w:t>
            </w:r>
            <w:r w:rsidRPr="002E6F15">
              <w:rPr>
                <w:rFonts w:eastAsia="Arial" w:cs="Arial"/>
                <w:i/>
                <w:sz w:val="20"/>
                <w:szCs w:val="20"/>
              </w:rPr>
              <w:t>nti</w:t>
            </w:r>
            <w:r w:rsidRPr="002E6F15">
              <w:rPr>
                <w:rFonts w:eastAsia="Arial" w:cs="Arial"/>
                <w:i/>
                <w:spacing w:val="-1"/>
                <w:sz w:val="20"/>
                <w:szCs w:val="20"/>
              </w:rPr>
              <w:t>a</w:t>
            </w:r>
            <w:r w:rsidRPr="002E6F15">
              <w:rPr>
                <w:rFonts w:eastAsia="Arial" w:cs="Arial"/>
                <w:i/>
                <w:sz w:val="20"/>
                <w:szCs w:val="20"/>
              </w:rPr>
              <w:t>l a</w:t>
            </w:r>
            <w:r w:rsidRPr="002E6F15">
              <w:rPr>
                <w:rFonts w:eastAsia="Arial" w:cs="Arial"/>
                <w:i/>
                <w:spacing w:val="-1"/>
                <w:sz w:val="20"/>
                <w:szCs w:val="20"/>
              </w:rPr>
              <w:t>n</w:t>
            </w:r>
            <w:r w:rsidRPr="002E6F15">
              <w:rPr>
                <w:rFonts w:eastAsia="Arial" w:cs="Arial"/>
                <w:i/>
                <w:sz w:val="20"/>
                <w:szCs w:val="20"/>
              </w:rPr>
              <w:t>d</w:t>
            </w:r>
            <w:r w:rsidRPr="002E6F15">
              <w:rPr>
                <w:rFonts w:eastAsia="Arial" w:cs="Arial"/>
                <w:i/>
                <w:spacing w:val="1"/>
                <w:sz w:val="20"/>
                <w:szCs w:val="20"/>
              </w:rPr>
              <w:t xml:space="preserve"> </w:t>
            </w:r>
            <w:r w:rsidRPr="002E6F15">
              <w:rPr>
                <w:rFonts w:eastAsia="Arial" w:cs="Arial"/>
                <w:i/>
                <w:spacing w:val="-1"/>
                <w:sz w:val="20"/>
                <w:szCs w:val="20"/>
              </w:rPr>
              <w:t>R</w:t>
            </w:r>
            <w:r w:rsidRPr="002E6F15">
              <w:rPr>
                <w:rFonts w:eastAsia="Arial" w:cs="Arial"/>
                <w:i/>
                <w:sz w:val="20"/>
                <w:szCs w:val="20"/>
              </w:rPr>
              <w:t>e</w:t>
            </w:r>
            <w:r w:rsidRPr="002E6F15">
              <w:rPr>
                <w:rFonts w:eastAsia="Arial" w:cs="Arial"/>
                <w:i/>
                <w:spacing w:val="-1"/>
                <w:sz w:val="20"/>
                <w:szCs w:val="20"/>
              </w:rPr>
              <w:t>l</w:t>
            </w:r>
            <w:r w:rsidRPr="002E6F15">
              <w:rPr>
                <w:rFonts w:eastAsia="Arial" w:cs="Arial"/>
                <w:i/>
                <w:sz w:val="20"/>
                <w:szCs w:val="20"/>
              </w:rPr>
              <w:t>e</w:t>
            </w:r>
            <w:r w:rsidRPr="002E6F15">
              <w:rPr>
                <w:rFonts w:eastAsia="Arial" w:cs="Arial"/>
                <w:i/>
                <w:spacing w:val="-1"/>
                <w:sz w:val="20"/>
                <w:szCs w:val="20"/>
              </w:rPr>
              <w:t>a</w:t>
            </w:r>
            <w:r w:rsidRPr="002E6F15">
              <w:rPr>
                <w:rFonts w:eastAsia="Arial" w:cs="Arial"/>
                <w:i/>
                <w:sz w:val="20"/>
                <w:szCs w:val="20"/>
              </w:rPr>
              <w:t>se</w:t>
            </w:r>
            <w:r w:rsidRPr="002E6F15">
              <w:rPr>
                <w:rFonts w:eastAsia="Arial" w:cs="Arial"/>
                <w:i/>
                <w:spacing w:val="3"/>
                <w:sz w:val="20"/>
                <w:szCs w:val="20"/>
              </w:rPr>
              <w:t xml:space="preserve"> </w:t>
            </w:r>
            <w:r w:rsidRPr="002E6F15">
              <w:rPr>
                <w:rFonts w:eastAsia="Arial" w:cs="Arial"/>
                <w:i/>
                <w:spacing w:val="-1"/>
                <w:sz w:val="20"/>
                <w:szCs w:val="20"/>
              </w:rPr>
              <w:t>S</w:t>
            </w:r>
            <w:r w:rsidRPr="002E6F15">
              <w:rPr>
                <w:rFonts w:eastAsia="Arial" w:cs="Arial"/>
                <w:i/>
                <w:spacing w:val="1"/>
                <w:sz w:val="20"/>
                <w:szCs w:val="20"/>
              </w:rPr>
              <w:t>tr</w:t>
            </w:r>
            <w:r w:rsidRPr="002E6F15">
              <w:rPr>
                <w:rFonts w:eastAsia="Arial" w:cs="Arial"/>
                <w:i/>
                <w:sz w:val="20"/>
                <w:szCs w:val="20"/>
              </w:rPr>
              <w:t>ate</w:t>
            </w:r>
            <w:r w:rsidRPr="002E6F15">
              <w:rPr>
                <w:rFonts w:eastAsia="Arial" w:cs="Arial"/>
                <w:i/>
                <w:spacing w:val="-2"/>
                <w:sz w:val="20"/>
                <w:szCs w:val="20"/>
              </w:rPr>
              <w:t>g</w:t>
            </w:r>
            <w:r w:rsidRPr="002E6F15">
              <w:rPr>
                <w:rFonts w:eastAsia="Arial" w:cs="Arial"/>
                <w:i/>
                <w:sz w:val="20"/>
                <w:szCs w:val="20"/>
              </w:rPr>
              <w:t>y</w:t>
            </w:r>
            <w:r w:rsidRPr="002E6F15">
              <w:rPr>
                <w:rFonts w:eastAsia="Arial" w:cs="Arial"/>
                <w:i/>
                <w:spacing w:val="1"/>
                <w:sz w:val="20"/>
                <w:szCs w:val="20"/>
              </w:rPr>
              <w:t xml:space="preserve"> </w:t>
            </w:r>
            <w:r w:rsidRPr="002E6F15">
              <w:rPr>
                <w:rFonts w:eastAsia="Arial" w:cs="Arial"/>
                <w:i/>
                <w:sz w:val="20"/>
                <w:szCs w:val="20"/>
              </w:rPr>
              <w:t>2</w:t>
            </w:r>
            <w:r w:rsidRPr="002E6F15">
              <w:rPr>
                <w:rFonts w:eastAsia="Arial" w:cs="Arial"/>
                <w:i/>
                <w:spacing w:val="-1"/>
                <w:sz w:val="20"/>
                <w:szCs w:val="20"/>
              </w:rPr>
              <w:t>0</w:t>
            </w:r>
            <w:r w:rsidRPr="002E6F15">
              <w:rPr>
                <w:rFonts w:eastAsia="Arial" w:cs="Arial"/>
                <w:i/>
                <w:sz w:val="20"/>
                <w:szCs w:val="20"/>
              </w:rPr>
              <w:t>00</w:t>
            </w:r>
            <w:r w:rsidRPr="002E6F15">
              <w:rPr>
                <w:rFonts w:eastAsia="Arial" w:cs="Arial"/>
                <w:i/>
                <w:spacing w:val="4"/>
                <w:sz w:val="20"/>
                <w:szCs w:val="20"/>
              </w:rPr>
              <w:t xml:space="preserve"> </w:t>
            </w:r>
            <w:r w:rsidRPr="002E6F15">
              <w:rPr>
                <w:rFonts w:eastAsia="Arial" w:cs="Arial"/>
                <w:spacing w:val="-3"/>
                <w:sz w:val="20"/>
                <w:szCs w:val="20"/>
              </w:rPr>
              <w:t>w</w:t>
            </w:r>
            <w:r w:rsidRPr="002E6F15">
              <w:rPr>
                <w:rFonts w:eastAsia="Arial" w:cs="Arial"/>
                <w:spacing w:val="2"/>
                <w:sz w:val="20"/>
                <w:szCs w:val="20"/>
              </w:rPr>
              <w:t>h</w:t>
            </w:r>
            <w:r w:rsidRPr="002E6F15">
              <w:rPr>
                <w:rFonts w:eastAsia="Arial" w:cs="Arial"/>
                <w:spacing w:val="-1"/>
                <w:sz w:val="20"/>
                <w:szCs w:val="20"/>
              </w:rPr>
              <w:t>i</w:t>
            </w:r>
            <w:r w:rsidRPr="002E6F15">
              <w:rPr>
                <w:rFonts w:eastAsia="Arial" w:cs="Arial"/>
                <w:sz w:val="20"/>
                <w:szCs w:val="20"/>
              </w:rPr>
              <w:t>ch</w:t>
            </w:r>
            <w:r w:rsidRPr="002E6F15">
              <w:rPr>
                <w:rFonts w:eastAsia="Arial" w:cs="Arial"/>
                <w:spacing w:val="3"/>
                <w:sz w:val="20"/>
                <w:szCs w:val="20"/>
              </w:rPr>
              <w:t xml:space="preserve"> </w:t>
            </w:r>
            <w:r w:rsidRPr="002E6F15">
              <w:rPr>
                <w:rFonts w:eastAsia="Arial" w:cs="Arial"/>
                <w:spacing w:val="-3"/>
                <w:sz w:val="20"/>
                <w:szCs w:val="20"/>
              </w:rPr>
              <w:t>w</w:t>
            </w:r>
            <w:r w:rsidRPr="002E6F15">
              <w:rPr>
                <w:rFonts w:eastAsia="Arial" w:cs="Arial"/>
                <w:spacing w:val="2"/>
                <w:sz w:val="20"/>
                <w:szCs w:val="20"/>
              </w:rPr>
              <w:t>a</w:t>
            </w:r>
            <w:r w:rsidRPr="002E6F15">
              <w:rPr>
                <w:rFonts w:eastAsia="Arial" w:cs="Arial"/>
                <w:sz w:val="20"/>
                <w:szCs w:val="20"/>
              </w:rPr>
              <w:t>s</w:t>
            </w:r>
            <w:r w:rsidRPr="002E6F15">
              <w:rPr>
                <w:rFonts w:eastAsia="Arial" w:cs="Arial"/>
                <w:spacing w:val="1"/>
                <w:sz w:val="20"/>
                <w:szCs w:val="20"/>
              </w:rPr>
              <w:t xml:space="preserve"> </w:t>
            </w:r>
            <w:r w:rsidRPr="002E6F15">
              <w:rPr>
                <w:rFonts w:eastAsia="Arial" w:cs="Arial"/>
                <w:sz w:val="20"/>
                <w:szCs w:val="20"/>
              </w:rPr>
              <w:t>a</w:t>
            </w:r>
            <w:r w:rsidRPr="002E6F15">
              <w:rPr>
                <w:rFonts w:eastAsia="Arial" w:cs="Arial"/>
                <w:spacing w:val="-1"/>
                <w:sz w:val="20"/>
                <w:szCs w:val="20"/>
              </w:rPr>
              <w:t>l</w:t>
            </w:r>
            <w:r w:rsidRPr="002E6F15">
              <w:rPr>
                <w:rFonts w:eastAsia="Arial" w:cs="Arial"/>
                <w:sz w:val="20"/>
                <w:szCs w:val="20"/>
              </w:rPr>
              <w:t>so a</w:t>
            </w:r>
            <w:r w:rsidRPr="002E6F15">
              <w:rPr>
                <w:rFonts w:eastAsia="Arial" w:cs="Arial"/>
                <w:spacing w:val="-1"/>
                <w:sz w:val="20"/>
                <w:szCs w:val="20"/>
              </w:rPr>
              <w:t>d</w:t>
            </w:r>
            <w:r w:rsidRPr="002E6F15">
              <w:rPr>
                <w:rFonts w:eastAsia="Arial" w:cs="Arial"/>
                <w:sz w:val="20"/>
                <w:szCs w:val="20"/>
              </w:rPr>
              <w:t>o</w:t>
            </w:r>
            <w:r w:rsidRPr="002E6F15">
              <w:rPr>
                <w:rFonts w:eastAsia="Arial" w:cs="Arial"/>
                <w:spacing w:val="-1"/>
                <w:sz w:val="20"/>
                <w:szCs w:val="20"/>
              </w:rPr>
              <w:t>p</w:t>
            </w:r>
            <w:r w:rsidRPr="002E6F15">
              <w:rPr>
                <w:rFonts w:eastAsia="Arial" w:cs="Arial"/>
                <w:spacing w:val="1"/>
                <w:sz w:val="20"/>
                <w:szCs w:val="20"/>
              </w:rPr>
              <w:t>t</w:t>
            </w:r>
            <w:r w:rsidRPr="002E6F15">
              <w:rPr>
                <w:rFonts w:eastAsia="Arial" w:cs="Arial"/>
                <w:sz w:val="20"/>
                <w:szCs w:val="20"/>
              </w:rPr>
              <w:t>ed</w:t>
            </w:r>
            <w:r w:rsidRPr="002E6F15">
              <w:rPr>
                <w:rFonts w:eastAsia="Arial" w:cs="Arial"/>
                <w:spacing w:val="48"/>
                <w:sz w:val="20"/>
                <w:szCs w:val="20"/>
              </w:rPr>
              <w:t xml:space="preserve"> </w:t>
            </w:r>
            <w:r w:rsidRPr="002E6F15">
              <w:rPr>
                <w:rFonts w:eastAsia="Arial" w:cs="Arial"/>
                <w:sz w:val="20"/>
                <w:szCs w:val="20"/>
              </w:rPr>
              <w:t>by</w:t>
            </w:r>
            <w:r w:rsidRPr="002E6F15">
              <w:rPr>
                <w:rFonts w:eastAsia="Arial" w:cs="Arial"/>
                <w:spacing w:val="46"/>
                <w:sz w:val="20"/>
                <w:szCs w:val="20"/>
              </w:rPr>
              <w:t xml:space="preserve"> </w:t>
            </w:r>
            <w:r w:rsidRPr="002E6F15">
              <w:rPr>
                <w:rFonts w:eastAsia="Arial" w:cs="Arial"/>
                <w:spacing w:val="-1"/>
                <w:sz w:val="20"/>
                <w:szCs w:val="20"/>
              </w:rPr>
              <w:t>C</w:t>
            </w:r>
            <w:r w:rsidRPr="002E6F15">
              <w:rPr>
                <w:rFonts w:eastAsia="Arial" w:cs="Arial"/>
                <w:sz w:val="20"/>
                <w:szCs w:val="20"/>
              </w:rPr>
              <w:t>o</w:t>
            </w:r>
            <w:r w:rsidRPr="002E6F15">
              <w:rPr>
                <w:rFonts w:eastAsia="Arial" w:cs="Arial"/>
                <w:spacing w:val="-1"/>
                <w:sz w:val="20"/>
                <w:szCs w:val="20"/>
              </w:rPr>
              <w:t>u</w:t>
            </w:r>
            <w:r w:rsidRPr="002E6F15">
              <w:rPr>
                <w:rFonts w:eastAsia="Arial" w:cs="Arial"/>
                <w:sz w:val="20"/>
                <w:szCs w:val="20"/>
              </w:rPr>
              <w:t>nc</w:t>
            </w:r>
            <w:r w:rsidRPr="002E6F15">
              <w:rPr>
                <w:rFonts w:eastAsia="Arial" w:cs="Arial"/>
                <w:spacing w:val="-1"/>
                <w:sz w:val="20"/>
                <w:szCs w:val="20"/>
              </w:rPr>
              <w:t>i</w:t>
            </w:r>
            <w:r w:rsidRPr="002E6F15">
              <w:rPr>
                <w:rFonts w:eastAsia="Arial" w:cs="Arial"/>
                <w:sz w:val="20"/>
                <w:szCs w:val="20"/>
              </w:rPr>
              <w:t>l</w:t>
            </w:r>
            <w:r w:rsidRPr="002E6F15">
              <w:rPr>
                <w:rFonts w:eastAsia="Arial" w:cs="Arial"/>
                <w:spacing w:val="48"/>
                <w:sz w:val="20"/>
                <w:szCs w:val="20"/>
              </w:rPr>
              <w:t xml:space="preserve"> </w:t>
            </w:r>
            <w:r w:rsidRPr="002E6F15">
              <w:rPr>
                <w:rFonts w:eastAsia="Arial" w:cs="Arial"/>
                <w:sz w:val="20"/>
                <w:szCs w:val="20"/>
              </w:rPr>
              <w:t>a</w:t>
            </w:r>
            <w:r w:rsidRPr="002E6F15">
              <w:rPr>
                <w:rFonts w:eastAsia="Arial" w:cs="Arial"/>
                <w:spacing w:val="2"/>
                <w:sz w:val="20"/>
                <w:szCs w:val="20"/>
              </w:rPr>
              <w:t>n</w:t>
            </w:r>
            <w:r w:rsidRPr="002E6F15">
              <w:rPr>
                <w:rFonts w:eastAsia="Arial" w:cs="Arial"/>
                <w:sz w:val="20"/>
                <w:szCs w:val="20"/>
              </w:rPr>
              <w:t>d</w:t>
            </w:r>
            <w:r w:rsidRPr="002E6F15">
              <w:rPr>
                <w:rFonts w:eastAsia="Arial" w:cs="Arial"/>
                <w:spacing w:val="48"/>
                <w:sz w:val="20"/>
                <w:szCs w:val="20"/>
              </w:rPr>
              <w:t xml:space="preserve"> </w:t>
            </w:r>
            <w:r w:rsidRPr="002E6F15">
              <w:rPr>
                <w:rFonts w:eastAsia="Arial" w:cs="Arial"/>
                <w:sz w:val="20"/>
                <w:szCs w:val="20"/>
              </w:rPr>
              <w:t>e</w:t>
            </w:r>
            <w:r w:rsidRPr="002E6F15">
              <w:rPr>
                <w:rFonts w:eastAsia="Arial" w:cs="Arial"/>
                <w:spacing w:val="-1"/>
                <w:sz w:val="20"/>
                <w:szCs w:val="20"/>
              </w:rPr>
              <w:t>n</w:t>
            </w:r>
            <w:r w:rsidRPr="002E6F15">
              <w:rPr>
                <w:rFonts w:eastAsia="Arial" w:cs="Arial"/>
                <w:sz w:val="20"/>
                <w:szCs w:val="20"/>
              </w:rPr>
              <w:t>d</w:t>
            </w:r>
            <w:r w:rsidRPr="002E6F15">
              <w:rPr>
                <w:rFonts w:eastAsia="Arial" w:cs="Arial"/>
                <w:spacing w:val="-1"/>
                <w:sz w:val="20"/>
                <w:szCs w:val="20"/>
              </w:rPr>
              <w:t>o</w:t>
            </w:r>
            <w:r w:rsidRPr="002E6F15">
              <w:rPr>
                <w:rFonts w:eastAsia="Arial" w:cs="Arial"/>
                <w:spacing w:val="1"/>
                <w:sz w:val="20"/>
                <w:szCs w:val="20"/>
              </w:rPr>
              <w:t>r</w:t>
            </w:r>
            <w:r w:rsidRPr="002E6F15">
              <w:rPr>
                <w:rFonts w:eastAsia="Arial" w:cs="Arial"/>
                <w:sz w:val="20"/>
                <w:szCs w:val="20"/>
              </w:rPr>
              <w:t>sed</w:t>
            </w:r>
            <w:r w:rsidRPr="002E6F15">
              <w:rPr>
                <w:rFonts w:eastAsia="Arial" w:cs="Arial"/>
                <w:spacing w:val="48"/>
                <w:sz w:val="20"/>
                <w:szCs w:val="20"/>
              </w:rPr>
              <w:t xml:space="preserve"> </w:t>
            </w:r>
            <w:r w:rsidRPr="002E6F15">
              <w:rPr>
                <w:rFonts w:eastAsia="Arial" w:cs="Arial"/>
                <w:sz w:val="20"/>
                <w:szCs w:val="20"/>
              </w:rPr>
              <w:t>by</w:t>
            </w:r>
            <w:r w:rsidRPr="002E6F15">
              <w:rPr>
                <w:rFonts w:eastAsia="Arial" w:cs="Arial"/>
                <w:spacing w:val="46"/>
                <w:sz w:val="20"/>
                <w:szCs w:val="20"/>
              </w:rPr>
              <w:t xml:space="preserve"> </w:t>
            </w:r>
            <w:r w:rsidRPr="002E6F15">
              <w:rPr>
                <w:rFonts w:eastAsia="Arial" w:cs="Arial"/>
                <w:spacing w:val="1"/>
                <w:sz w:val="20"/>
                <w:szCs w:val="20"/>
              </w:rPr>
              <w:t>t</w:t>
            </w:r>
            <w:r w:rsidRPr="002E6F15">
              <w:rPr>
                <w:rFonts w:eastAsia="Arial" w:cs="Arial"/>
                <w:sz w:val="20"/>
                <w:szCs w:val="20"/>
              </w:rPr>
              <w:t>he</w:t>
            </w:r>
            <w:r w:rsidRPr="002E6F15">
              <w:rPr>
                <w:rFonts w:eastAsia="Arial" w:cs="Arial"/>
                <w:spacing w:val="48"/>
                <w:sz w:val="20"/>
                <w:szCs w:val="20"/>
              </w:rPr>
              <w:t xml:space="preserve"> </w:t>
            </w:r>
            <w:r w:rsidRPr="002E6F15">
              <w:rPr>
                <w:rFonts w:eastAsia="Arial" w:cs="Arial"/>
                <w:spacing w:val="-1"/>
                <w:sz w:val="20"/>
                <w:szCs w:val="20"/>
              </w:rPr>
              <w:t>D</w:t>
            </w:r>
            <w:r w:rsidRPr="002E6F15">
              <w:rPr>
                <w:rFonts w:eastAsia="Arial" w:cs="Arial"/>
                <w:sz w:val="20"/>
                <w:szCs w:val="20"/>
              </w:rPr>
              <w:t>e</w:t>
            </w:r>
            <w:r w:rsidRPr="002E6F15">
              <w:rPr>
                <w:rFonts w:eastAsia="Arial" w:cs="Arial"/>
                <w:spacing w:val="-1"/>
                <w:sz w:val="20"/>
                <w:szCs w:val="20"/>
              </w:rPr>
              <w:t>p</w:t>
            </w:r>
            <w:r w:rsidRPr="002E6F15">
              <w:rPr>
                <w:rFonts w:eastAsia="Arial" w:cs="Arial"/>
                <w:sz w:val="20"/>
                <w:szCs w:val="20"/>
              </w:rPr>
              <w:t>ar</w:t>
            </w:r>
            <w:r w:rsidRPr="002E6F15">
              <w:rPr>
                <w:rFonts w:eastAsia="Arial" w:cs="Arial"/>
                <w:spacing w:val="-1"/>
                <w:sz w:val="20"/>
                <w:szCs w:val="20"/>
              </w:rPr>
              <w:t>t</w:t>
            </w:r>
            <w:r w:rsidRPr="002E6F15">
              <w:rPr>
                <w:rFonts w:eastAsia="Arial" w:cs="Arial"/>
                <w:spacing w:val="1"/>
                <w:sz w:val="20"/>
                <w:szCs w:val="20"/>
              </w:rPr>
              <w:t>m</w:t>
            </w:r>
            <w:r w:rsidRPr="002E6F15">
              <w:rPr>
                <w:rFonts w:eastAsia="Arial" w:cs="Arial"/>
                <w:sz w:val="20"/>
                <w:szCs w:val="20"/>
              </w:rPr>
              <w:t>e</w:t>
            </w:r>
            <w:r w:rsidRPr="002E6F15">
              <w:rPr>
                <w:rFonts w:eastAsia="Arial" w:cs="Arial"/>
                <w:spacing w:val="-1"/>
                <w:sz w:val="20"/>
                <w:szCs w:val="20"/>
              </w:rPr>
              <w:t>nt</w:t>
            </w:r>
            <w:r w:rsidRPr="002E6F15">
              <w:rPr>
                <w:rFonts w:eastAsia="Arial" w:cs="Arial"/>
                <w:sz w:val="20"/>
                <w:szCs w:val="20"/>
              </w:rPr>
              <w:t xml:space="preserve">.  </w:t>
            </w:r>
            <w:r w:rsidRPr="002E6F15">
              <w:rPr>
                <w:rFonts w:eastAsia="Arial" w:cs="Arial"/>
                <w:spacing w:val="11"/>
                <w:sz w:val="20"/>
                <w:szCs w:val="20"/>
              </w:rPr>
              <w:t>W</w:t>
            </w:r>
            <w:r w:rsidRPr="002E6F15">
              <w:rPr>
                <w:rFonts w:eastAsia="Arial" w:cs="Arial"/>
                <w:spacing w:val="-3"/>
                <w:sz w:val="20"/>
                <w:szCs w:val="20"/>
              </w:rPr>
              <w:t>h</w:t>
            </w:r>
            <w:r w:rsidRPr="002E6F15">
              <w:rPr>
                <w:rFonts w:eastAsia="Arial" w:cs="Arial"/>
                <w:spacing w:val="-1"/>
                <w:sz w:val="20"/>
                <w:szCs w:val="20"/>
              </w:rPr>
              <w:t>il</w:t>
            </w:r>
            <w:r w:rsidRPr="002E6F15">
              <w:rPr>
                <w:rFonts w:eastAsia="Arial" w:cs="Arial"/>
                <w:sz w:val="20"/>
                <w:szCs w:val="20"/>
              </w:rPr>
              <w:t>e</w:t>
            </w:r>
            <w:r w:rsidRPr="002E6F15">
              <w:rPr>
                <w:rFonts w:eastAsia="Arial" w:cs="Arial"/>
                <w:spacing w:val="48"/>
                <w:sz w:val="20"/>
                <w:szCs w:val="20"/>
              </w:rPr>
              <w:t xml:space="preserve"> </w:t>
            </w:r>
            <w:r w:rsidRPr="002E6F15">
              <w:rPr>
                <w:rFonts w:eastAsia="Arial" w:cs="Arial"/>
                <w:spacing w:val="1"/>
                <w:sz w:val="20"/>
                <w:szCs w:val="20"/>
              </w:rPr>
              <w:t>t</w:t>
            </w:r>
            <w:r w:rsidRPr="002E6F15">
              <w:rPr>
                <w:rFonts w:eastAsia="Arial" w:cs="Arial"/>
                <w:sz w:val="20"/>
                <w:szCs w:val="20"/>
              </w:rPr>
              <w:t>he</w:t>
            </w:r>
            <w:r w:rsidRPr="002E6F15">
              <w:rPr>
                <w:rFonts w:eastAsia="Arial" w:cs="Arial"/>
                <w:spacing w:val="48"/>
                <w:sz w:val="20"/>
                <w:szCs w:val="20"/>
              </w:rPr>
              <w:t xml:space="preserve"> </w:t>
            </w:r>
            <w:r w:rsidRPr="002E6F15">
              <w:rPr>
                <w:rFonts w:eastAsia="Arial" w:cs="Arial"/>
                <w:spacing w:val="-1"/>
                <w:sz w:val="20"/>
                <w:szCs w:val="20"/>
              </w:rPr>
              <w:t>l</w:t>
            </w:r>
            <w:r w:rsidRPr="002E6F15">
              <w:rPr>
                <w:rFonts w:eastAsia="Arial" w:cs="Arial"/>
                <w:sz w:val="20"/>
                <w:szCs w:val="20"/>
              </w:rPr>
              <w:t>a</w:t>
            </w:r>
            <w:r w:rsidRPr="002E6F15">
              <w:rPr>
                <w:rFonts w:eastAsia="Arial" w:cs="Arial"/>
                <w:spacing w:val="-3"/>
                <w:sz w:val="20"/>
                <w:szCs w:val="20"/>
              </w:rPr>
              <w:t>n</w:t>
            </w:r>
            <w:r w:rsidRPr="002E6F15">
              <w:rPr>
                <w:rFonts w:eastAsia="Arial" w:cs="Arial"/>
                <w:sz w:val="20"/>
                <w:szCs w:val="20"/>
              </w:rPr>
              <w:t>ds</w:t>
            </w:r>
            <w:r w:rsidRPr="002E6F15">
              <w:rPr>
                <w:rFonts w:eastAsia="Arial" w:cs="Arial"/>
                <w:spacing w:val="48"/>
                <w:sz w:val="20"/>
                <w:szCs w:val="20"/>
              </w:rPr>
              <w:t xml:space="preserve"> </w:t>
            </w:r>
            <w:r w:rsidRPr="002E6F15">
              <w:rPr>
                <w:rFonts w:eastAsia="Arial" w:cs="Arial"/>
                <w:sz w:val="20"/>
                <w:szCs w:val="20"/>
              </w:rPr>
              <w:t>do</w:t>
            </w:r>
            <w:r w:rsidR="007C361C" w:rsidRPr="002E6F15">
              <w:rPr>
                <w:rFonts w:eastAsia="Arial" w:cs="Arial"/>
                <w:sz w:val="20"/>
                <w:szCs w:val="20"/>
              </w:rPr>
              <w:t xml:space="preserve"> </w:t>
            </w:r>
            <w:r w:rsidRPr="002E6F15">
              <w:rPr>
                <w:rFonts w:eastAsia="Arial" w:cs="Arial"/>
                <w:sz w:val="20"/>
                <w:szCs w:val="20"/>
              </w:rPr>
              <w:t>su</w:t>
            </w:r>
            <w:r w:rsidRPr="002E6F15">
              <w:rPr>
                <w:rFonts w:eastAsia="Arial" w:cs="Arial"/>
                <w:spacing w:val="-1"/>
                <w:sz w:val="20"/>
                <w:szCs w:val="20"/>
              </w:rPr>
              <w:t>p</w:t>
            </w:r>
            <w:r w:rsidRPr="002E6F15">
              <w:rPr>
                <w:rFonts w:eastAsia="Arial" w:cs="Arial"/>
                <w:sz w:val="20"/>
                <w:szCs w:val="20"/>
              </w:rPr>
              <w:t>p</w:t>
            </w:r>
            <w:r w:rsidRPr="002E6F15">
              <w:rPr>
                <w:rFonts w:eastAsia="Arial" w:cs="Arial"/>
                <w:spacing w:val="-1"/>
                <w:sz w:val="20"/>
                <w:szCs w:val="20"/>
              </w:rPr>
              <w:t>o</w:t>
            </w:r>
            <w:r w:rsidRPr="002E6F15">
              <w:rPr>
                <w:rFonts w:eastAsia="Arial" w:cs="Arial"/>
                <w:spacing w:val="1"/>
                <w:sz w:val="20"/>
                <w:szCs w:val="20"/>
              </w:rPr>
              <w:t>r</w:t>
            </w:r>
            <w:r w:rsidRPr="002E6F15">
              <w:rPr>
                <w:rFonts w:eastAsia="Arial" w:cs="Arial"/>
                <w:sz w:val="20"/>
                <w:szCs w:val="20"/>
              </w:rPr>
              <w:t>t</w:t>
            </w:r>
            <w:r w:rsidRPr="002E6F15">
              <w:rPr>
                <w:rFonts w:eastAsia="Arial" w:cs="Arial"/>
                <w:spacing w:val="9"/>
                <w:sz w:val="20"/>
                <w:szCs w:val="20"/>
              </w:rPr>
              <w:t xml:space="preserve"> </w:t>
            </w:r>
            <w:r w:rsidRPr="002E6F15">
              <w:rPr>
                <w:rFonts w:eastAsia="Arial" w:cs="Arial"/>
                <w:sz w:val="20"/>
                <w:szCs w:val="20"/>
              </w:rPr>
              <w:t>s</w:t>
            </w:r>
            <w:r w:rsidRPr="002E6F15">
              <w:rPr>
                <w:rFonts w:eastAsia="Arial" w:cs="Arial"/>
                <w:spacing w:val="-3"/>
                <w:sz w:val="20"/>
                <w:szCs w:val="20"/>
              </w:rPr>
              <w:t>o</w:t>
            </w:r>
            <w:r w:rsidRPr="002E6F15">
              <w:rPr>
                <w:rFonts w:eastAsia="Arial" w:cs="Arial"/>
                <w:spacing w:val="1"/>
                <w:sz w:val="20"/>
                <w:szCs w:val="20"/>
              </w:rPr>
              <w:t>m</w:t>
            </w:r>
            <w:r w:rsidRPr="002E6F15">
              <w:rPr>
                <w:rFonts w:eastAsia="Arial" w:cs="Arial"/>
                <w:sz w:val="20"/>
                <w:szCs w:val="20"/>
              </w:rPr>
              <w:t>e</w:t>
            </w:r>
            <w:r w:rsidRPr="002E6F15">
              <w:rPr>
                <w:rFonts w:eastAsia="Arial" w:cs="Arial"/>
                <w:spacing w:val="8"/>
                <w:sz w:val="20"/>
                <w:szCs w:val="20"/>
              </w:rPr>
              <w:t xml:space="preserve"> </w:t>
            </w:r>
            <w:r w:rsidRPr="002E6F15">
              <w:rPr>
                <w:rFonts w:eastAsia="Arial" w:cs="Arial"/>
                <w:spacing w:val="-1"/>
                <w:sz w:val="20"/>
                <w:szCs w:val="20"/>
              </w:rPr>
              <w:t>l</w:t>
            </w:r>
            <w:r w:rsidRPr="002E6F15">
              <w:rPr>
                <w:rFonts w:eastAsia="Arial" w:cs="Arial"/>
                <w:sz w:val="20"/>
                <w:szCs w:val="20"/>
              </w:rPr>
              <w:t>ow</w:t>
            </w:r>
            <w:r w:rsidRPr="002E6F15">
              <w:rPr>
                <w:rFonts w:eastAsia="Arial" w:cs="Arial"/>
                <w:spacing w:val="7"/>
                <w:sz w:val="20"/>
                <w:szCs w:val="20"/>
              </w:rPr>
              <w:t xml:space="preserve"> </w:t>
            </w:r>
            <w:r w:rsidRPr="002E6F15">
              <w:rPr>
                <w:rFonts w:eastAsia="Arial" w:cs="Arial"/>
                <w:spacing w:val="-1"/>
                <w:sz w:val="20"/>
                <w:szCs w:val="20"/>
              </w:rPr>
              <w:t>i</w:t>
            </w:r>
            <w:r w:rsidRPr="002E6F15">
              <w:rPr>
                <w:rFonts w:eastAsia="Arial" w:cs="Arial"/>
                <w:sz w:val="20"/>
                <w:szCs w:val="20"/>
              </w:rPr>
              <w:t>ntens</w:t>
            </w:r>
            <w:r w:rsidRPr="002E6F15">
              <w:rPr>
                <w:rFonts w:eastAsia="Arial" w:cs="Arial"/>
                <w:spacing w:val="1"/>
                <w:sz w:val="20"/>
                <w:szCs w:val="20"/>
              </w:rPr>
              <w:t>it</w:t>
            </w:r>
            <w:r w:rsidRPr="002E6F15">
              <w:rPr>
                <w:rFonts w:eastAsia="Arial" w:cs="Arial"/>
                <w:sz w:val="20"/>
                <w:szCs w:val="20"/>
              </w:rPr>
              <w:t>y</w:t>
            </w:r>
            <w:r w:rsidRPr="002E6F15">
              <w:rPr>
                <w:rFonts w:eastAsia="Arial" w:cs="Arial"/>
                <w:spacing w:val="6"/>
                <w:sz w:val="20"/>
                <w:szCs w:val="20"/>
              </w:rPr>
              <w:t xml:space="preserve"> </w:t>
            </w:r>
            <w:r w:rsidRPr="002E6F15">
              <w:rPr>
                <w:rFonts w:eastAsia="Arial" w:cs="Arial"/>
                <w:sz w:val="20"/>
                <w:szCs w:val="20"/>
              </w:rPr>
              <w:t>a</w:t>
            </w:r>
            <w:r w:rsidRPr="002E6F15">
              <w:rPr>
                <w:rFonts w:eastAsia="Arial" w:cs="Arial"/>
                <w:spacing w:val="2"/>
                <w:sz w:val="20"/>
                <w:szCs w:val="20"/>
              </w:rPr>
              <w:t>g</w:t>
            </w:r>
            <w:r w:rsidRPr="002E6F15">
              <w:rPr>
                <w:rFonts w:eastAsia="Arial" w:cs="Arial"/>
                <w:spacing w:val="1"/>
                <w:sz w:val="20"/>
                <w:szCs w:val="20"/>
              </w:rPr>
              <w:t>r</w:t>
            </w:r>
            <w:r w:rsidRPr="002E6F15">
              <w:rPr>
                <w:rFonts w:eastAsia="Arial" w:cs="Arial"/>
                <w:spacing w:val="-1"/>
                <w:sz w:val="20"/>
                <w:szCs w:val="20"/>
              </w:rPr>
              <w:t>i</w:t>
            </w:r>
            <w:r w:rsidRPr="002E6F15">
              <w:rPr>
                <w:rFonts w:eastAsia="Arial" w:cs="Arial"/>
                <w:sz w:val="20"/>
                <w:szCs w:val="20"/>
              </w:rPr>
              <w:t>cu</w:t>
            </w:r>
            <w:r w:rsidRPr="002E6F15">
              <w:rPr>
                <w:rFonts w:eastAsia="Arial" w:cs="Arial"/>
                <w:spacing w:val="-1"/>
                <w:sz w:val="20"/>
                <w:szCs w:val="20"/>
              </w:rPr>
              <w:t>l</w:t>
            </w:r>
            <w:r w:rsidRPr="002E6F15">
              <w:rPr>
                <w:rFonts w:eastAsia="Arial" w:cs="Arial"/>
                <w:spacing w:val="1"/>
                <w:sz w:val="20"/>
                <w:szCs w:val="20"/>
              </w:rPr>
              <w:t>t</w:t>
            </w:r>
            <w:r w:rsidRPr="002E6F15">
              <w:rPr>
                <w:rFonts w:eastAsia="Arial" w:cs="Arial"/>
                <w:sz w:val="20"/>
                <w:szCs w:val="20"/>
              </w:rPr>
              <w:t>ural</w:t>
            </w:r>
            <w:r w:rsidRPr="002E6F15">
              <w:rPr>
                <w:rFonts w:eastAsia="Arial" w:cs="Arial"/>
                <w:spacing w:val="7"/>
                <w:sz w:val="20"/>
                <w:szCs w:val="20"/>
              </w:rPr>
              <w:t xml:space="preserve"> </w:t>
            </w:r>
            <w:r w:rsidRPr="002E6F15">
              <w:rPr>
                <w:rFonts w:eastAsia="Arial" w:cs="Arial"/>
                <w:sz w:val="20"/>
                <w:szCs w:val="20"/>
              </w:rPr>
              <w:t>us</w:t>
            </w:r>
            <w:r w:rsidRPr="002E6F15">
              <w:rPr>
                <w:rFonts w:eastAsia="Arial" w:cs="Arial"/>
                <w:spacing w:val="-1"/>
                <w:sz w:val="20"/>
                <w:szCs w:val="20"/>
              </w:rPr>
              <w:t>e</w:t>
            </w:r>
            <w:r w:rsidRPr="002E6F15">
              <w:rPr>
                <w:rFonts w:eastAsia="Arial" w:cs="Arial"/>
                <w:sz w:val="20"/>
                <w:szCs w:val="20"/>
              </w:rPr>
              <w:t>s,</w:t>
            </w:r>
            <w:r w:rsidRPr="002E6F15">
              <w:rPr>
                <w:rFonts w:eastAsia="Arial" w:cs="Arial"/>
                <w:spacing w:val="7"/>
                <w:sz w:val="20"/>
                <w:szCs w:val="20"/>
              </w:rPr>
              <w:t xml:space="preserve"> </w:t>
            </w:r>
            <w:r w:rsidRPr="002E6F15">
              <w:rPr>
                <w:rFonts w:eastAsia="Arial" w:cs="Arial"/>
                <w:spacing w:val="1"/>
                <w:sz w:val="20"/>
                <w:szCs w:val="20"/>
              </w:rPr>
              <w:t>t</w:t>
            </w:r>
            <w:r w:rsidRPr="002E6F15">
              <w:rPr>
                <w:rFonts w:eastAsia="Arial" w:cs="Arial"/>
                <w:sz w:val="20"/>
                <w:szCs w:val="20"/>
              </w:rPr>
              <w:t>he</w:t>
            </w:r>
            <w:r w:rsidRPr="002E6F15">
              <w:rPr>
                <w:rFonts w:eastAsia="Arial" w:cs="Arial"/>
                <w:spacing w:val="8"/>
                <w:sz w:val="20"/>
                <w:szCs w:val="20"/>
              </w:rPr>
              <w:t xml:space="preserve"> </w:t>
            </w:r>
            <w:r w:rsidRPr="002E6F15">
              <w:rPr>
                <w:rFonts w:eastAsia="Arial" w:cs="Arial"/>
                <w:spacing w:val="-1"/>
                <w:sz w:val="20"/>
                <w:szCs w:val="20"/>
              </w:rPr>
              <w:t>l</w:t>
            </w:r>
            <w:r w:rsidRPr="002E6F15">
              <w:rPr>
                <w:rFonts w:eastAsia="Arial" w:cs="Arial"/>
                <w:sz w:val="20"/>
                <w:szCs w:val="20"/>
              </w:rPr>
              <w:t>a</w:t>
            </w:r>
            <w:r w:rsidRPr="002E6F15">
              <w:rPr>
                <w:rFonts w:eastAsia="Arial" w:cs="Arial"/>
                <w:spacing w:val="-1"/>
                <w:sz w:val="20"/>
                <w:szCs w:val="20"/>
              </w:rPr>
              <w:t>n</w:t>
            </w:r>
            <w:r w:rsidRPr="002E6F15">
              <w:rPr>
                <w:rFonts w:eastAsia="Arial" w:cs="Arial"/>
                <w:sz w:val="20"/>
                <w:szCs w:val="20"/>
              </w:rPr>
              <w:t>d</w:t>
            </w:r>
            <w:r w:rsidRPr="002E6F15">
              <w:rPr>
                <w:rFonts w:eastAsia="Arial" w:cs="Arial"/>
                <w:spacing w:val="8"/>
                <w:sz w:val="20"/>
                <w:szCs w:val="20"/>
              </w:rPr>
              <w:t xml:space="preserve"> </w:t>
            </w:r>
            <w:r w:rsidRPr="002E6F15">
              <w:rPr>
                <w:rFonts w:eastAsia="Arial" w:cs="Arial"/>
                <w:sz w:val="20"/>
                <w:szCs w:val="20"/>
              </w:rPr>
              <w:t>d</w:t>
            </w:r>
            <w:r w:rsidRPr="002E6F15">
              <w:rPr>
                <w:rFonts w:eastAsia="Arial" w:cs="Arial"/>
                <w:spacing w:val="-1"/>
                <w:sz w:val="20"/>
                <w:szCs w:val="20"/>
              </w:rPr>
              <w:t>o</w:t>
            </w:r>
            <w:r w:rsidRPr="002E6F15">
              <w:rPr>
                <w:rFonts w:eastAsia="Arial" w:cs="Arial"/>
                <w:sz w:val="20"/>
                <w:szCs w:val="20"/>
              </w:rPr>
              <w:t>es</w:t>
            </w:r>
            <w:r w:rsidRPr="002E6F15">
              <w:rPr>
                <w:rFonts w:eastAsia="Arial" w:cs="Arial"/>
                <w:spacing w:val="8"/>
                <w:sz w:val="20"/>
                <w:szCs w:val="20"/>
              </w:rPr>
              <w:t xml:space="preserve"> </w:t>
            </w:r>
            <w:r w:rsidRPr="002E6F15">
              <w:rPr>
                <w:rFonts w:eastAsia="Arial" w:cs="Arial"/>
                <w:sz w:val="20"/>
                <w:szCs w:val="20"/>
              </w:rPr>
              <w:t>n</w:t>
            </w:r>
            <w:r w:rsidRPr="002E6F15">
              <w:rPr>
                <w:rFonts w:eastAsia="Arial" w:cs="Arial"/>
                <w:spacing w:val="-1"/>
                <w:sz w:val="20"/>
                <w:szCs w:val="20"/>
              </w:rPr>
              <w:t>o</w:t>
            </w:r>
            <w:r w:rsidRPr="002E6F15">
              <w:rPr>
                <w:rFonts w:eastAsia="Arial" w:cs="Arial"/>
                <w:sz w:val="20"/>
                <w:szCs w:val="20"/>
              </w:rPr>
              <w:t>t</w:t>
            </w:r>
            <w:r w:rsidRPr="002E6F15">
              <w:rPr>
                <w:rFonts w:eastAsia="Arial" w:cs="Arial"/>
                <w:spacing w:val="9"/>
                <w:sz w:val="20"/>
                <w:szCs w:val="20"/>
              </w:rPr>
              <w:t xml:space="preserve"> </w:t>
            </w:r>
            <w:r w:rsidRPr="002E6F15">
              <w:rPr>
                <w:rFonts w:eastAsia="Arial" w:cs="Arial"/>
                <w:sz w:val="20"/>
                <w:szCs w:val="20"/>
              </w:rPr>
              <w:t>h</w:t>
            </w:r>
            <w:r w:rsidRPr="002E6F15">
              <w:rPr>
                <w:rFonts w:eastAsia="Arial" w:cs="Arial"/>
                <w:spacing w:val="-1"/>
                <w:sz w:val="20"/>
                <w:szCs w:val="20"/>
              </w:rPr>
              <w:t>a</w:t>
            </w:r>
            <w:r w:rsidRPr="002E6F15">
              <w:rPr>
                <w:rFonts w:eastAsia="Arial" w:cs="Arial"/>
                <w:spacing w:val="-2"/>
                <w:sz w:val="20"/>
                <w:szCs w:val="20"/>
              </w:rPr>
              <w:t>v</w:t>
            </w:r>
            <w:r w:rsidRPr="002E6F15">
              <w:rPr>
                <w:rFonts w:eastAsia="Arial" w:cs="Arial"/>
                <w:sz w:val="20"/>
                <w:szCs w:val="20"/>
              </w:rPr>
              <w:t>e</w:t>
            </w:r>
            <w:r w:rsidRPr="002E6F15">
              <w:rPr>
                <w:rFonts w:eastAsia="Arial" w:cs="Arial"/>
                <w:spacing w:val="8"/>
                <w:sz w:val="20"/>
                <w:szCs w:val="20"/>
              </w:rPr>
              <w:t xml:space="preserve"> </w:t>
            </w:r>
            <w:r w:rsidRPr="002E6F15">
              <w:rPr>
                <w:rFonts w:eastAsia="Arial" w:cs="Arial"/>
                <w:spacing w:val="2"/>
                <w:sz w:val="20"/>
                <w:szCs w:val="20"/>
              </w:rPr>
              <w:t>s</w:t>
            </w:r>
            <w:r w:rsidRPr="002E6F15">
              <w:rPr>
                <w:rFonts w:eastAsia="Arial" w:cs="Arial"/>
                <w:spacing w:val="-1"/>
                <w:sz w:val="20"/>
                <w:szCs w:val="20"/>
              </w:rPr>
              <w:t>i</w:t>
            </w:r>
            <w:r w:rsidRPr="002E6F15">
              <w:rPr>
                <w:rFonts w:eastAsia="Arial" w:cs="Arial"/>
                <w:spacing w:val="2"/>
                <w:sz w:val="20"/>
                <w:szCs w:val="20"/>
              </w:rPr>
              <w:t>g</w:t>
            </w:r>
            <w:r w:rsidRPr="002E6F15">
              <w:rPr>
                <w:rFonts w:eastAsia="Arial" w:cs="Arial"/>
                <w:sz w:val="20"/>
                <w:szCs w:val="20"/>
              </w:rPr>
              <w:t>n</w:t>
            </w:r>
            <w:r w:rsidRPr="002E6F15">
              <w:rPr>
                <w:rFonts w:eastAsia="Arial" w:cs="Arial"/>
                <w:spacing w:val="-4"/>
                <w:sz w:val="20"/>
                <w:szCs w:val="20"/>
              </w:rPr>
              <w:t>i</w:t>
            </w:r>
            <w:r w:rsidRPr="002E6F15">
              <w:rPr>
                <w:rFonts w:eastAsia="Arial" w:cs="Arial"/>
                <w:spacing w:val="1"/>
                <w:sz w:val="20"/>
                <w:szCs w:val="20"/>
              </w:rPr>
              <w:t>f</w:t>
            </w:r>
            <w:r w:rsidRPr="002E6F15">
              <w:rPr>
                <w:rFonts w:eastAsia="Arial" w:cs="Arial"/>
                <w:spacing w:val="-1"/>
                <w:sz w:val="20"/>
                <w:szCs w:val="20"/>
              </w:rPr>
              <w:t>i</w:t>
            </w:r>
            <w:r w:rsidRPr="002E6F15">
              <w:rPr>
                <w:rFonts w:eastAsia="Arial" w:cs="Arial"/>
                <w:sz w:val="20"/>
                <w:szCs w:val="20"/>
              </w:rPr>
              <w:t>ca</w:t>
            </w:r>
            <w:r w:rsidRPr="002E6F15">
              <w:rPr>
                <w:rFonts w:eastAsia="Arial" w:cs="Arial"/>
                <w:spacing w:val="-1"/>
                <w:sz w:val="20"/>
                <w:szCs w:val="20"/>
              </w:rPr>
              <w:t>n</w:t>
            </w:r>
            <w:r w:rsidRPr="002E6F15">
              <w:rPr>
                <w:rFonts w:eastAsia="Arial" w:cs="Arial"/>
                <w:sz w:val="20"/>
                <w:szCs w:val="20"/>
              </w:rPr>
              <w:t>t a</w:t>
            </w:r>
            <w:r w:rsidRPr="002E6F15">
              <w:rPr>
                <w:rFonts w:eastAsia="Arial" w:cs="Arial"/>
                <w:spacing w:val="-1"/>
                <w:sz w:val="20"/>
                <w:szCs w:val="20"/>
              </w:rPr>
              <w:t>g</w:t>
            </w:r>
            <w:r w:rsidRPr="002E6F15">
              <w:rPr>
                <w:rFonts w:eastAsia="Arial" w:cs="Arial"/>
                <w:spacing w:val="1"/>
                <w:sz w:val="20"/>
                <w:szCs w:val="20"/>
              </w:rPr>
              <w:t>r</w:t>
            </w:r>
            <w:r w:rsidRPr="002E6F15">
              <w:rPr>
                <w:rFonts w:eastAsia="Arial" w:cs="Arial"/>
                <w:spacing w:val="-1"/>
                <w:sz w:val="20"/>
                <w:szCs w:val="20"/>
              </w:rPr>
              <w:t>i</w:t>
            </w:r>
            <w:r w:rsidRPr="002E6F15">
              <w:rPr>
                <w:rFonts w:eastAsia="Arial" w:cs="Arial"/>
                <w:sz w:val="20"/>
                <w:szCs w:val="20"/>
              </w:rPr>
              <w:t>cu</w:t>
            </w:r>
            <w:r w:rsidRPr="002E6F15">
              <w:rPr>
                <w:rFonts w:eastAsia="Arial" w:cs="Arial"/>
                <w:spacing w:val="-1"/>
                <w:sz w:val="20"/>
                <w:szCs w:val="20"/>
              </w:rPr>
              <w:t>l</w:t>
            </w:r>
            <w:r w:rsidRPr="002E6F15">
              <w:rPr>
                <w:rFonts w:eastAsia="Arial" w:cs="Arial"/>
                <w:spacing w:val="1"/>
                <w:sz w:val="20"/>
                <w:szCs w:val="20"/>
              </w:rPr>
              <w:t>t</w:t>
            </w:r>
            <w:r w:rsidRPr="002E6F15">
              <w:rPr>
                <w:rFonts w:eastAsia="Arial" w:cs="Arial"/>
                <w:sz w:val="20"/>
                <w:szCs w:val="20"/>
              </w:rPr>
              <w:t xml:space="preserve">ural </w:t>
            </w:r>
            <w:r w:rsidRPr="002E6F15">
              <w:rPr>
                <w:rFonts w:eastAsia="Arial" w:cs="Arial"/>
                <w:spacing w:val="-3"/>
                <w:sz w:val="20"/>
                <w:szCs w:val="20"/>
              </w:rPr>
              <w:t>p</w:t>
            </w:r>
            <w:r w:rsidRPr="002E6F15">
              <w:rPr>
                <w:rFonts w:eastAsia="Arial" w:cs="Arial"/>
                <w:spacing w:val="1"/>
                <w:sz w:val="20"/>
                <w:szCs w:val="20"/>
              </w:rPr>
              <w:t>r</w:t>
            </w:r>
            <w:r w:rsidRPr="002E6F15">
              <w:rPr>
                <w:rFonts w:eastAsia="Arial" w:cs="Arial"/>
                <w:sz w:val="20"/>
                <w:szCs w:val="20"/>
              </w:rPr>
              <w:t>o</w:t>
            </w:r>
            <w:r w:rsidRPr="002E6F15">
              <w:rPr>
                <w:rFonts w:eastAsia="Arial" w:cs="Arial"/>
                <w:spacing w:val="-1"/>
                <w:sz w:val="20"/>
                <w:szCs w:val="20"/>
              </w:rPr>
              <w:t>d</w:t>
            </w:r>
            <w:r w:rsidRPr="002E6F15">
              <w:rPr>
                <w:rFonts w:eastAsia="Arial" w:cs="Arial"/>
                <w:sz w:val="20"/>
                <w:szCs w:val="20"/>
              </w:rPr>
              <w:t>ucti</w:t>
            </w:r>
            <w:r w:rsidRPr="002E6F15">
              <w:rPr>
                <w:rFonts w:eastAsia="Arial" w:cs="Arial"/>
                <w:spacing w:val="-1"/>
                <w:sz w:val="20"/>
                <w:szCs w:val="20"/>
              </w:rPr>
              <w:t>o</w:t>
            </w:r>
            <w:r w:rsidRPr="002E6F15">
              <w:rPr>
                <w:rFonts w:eastAsia="Arial" w:cs="Arial"/>
                <w:sz w:val="20"/>
                <w:szCs w:val="20"/>
              </w:rPr>
              <w:t>n</w:t>
            </w:r>
            <w:r w:rsidRPr="002E6F15">
              <w:rPr>
                <w:rFonts w:eastAsia="Arial" w:cs="Arial"/>
                <w:spacing w:val="-2"/>
                <w:sz w:val="20"/>
                <w:szCs w:val="20"/>
              </w:rPr>
              <w:t xml:space="preserve"> </w:t>
            </w:r>
            <w:r w:rsidRPr="002E6F15">
              <w:rPr>
                <w:rFonts w:eastAsia="Arial" w:cs="Arial"/>
                <w:spacing w:val="-3"/>
                <w:sz w:val="20"/>
                <w:szCs w:val="20"/>
              </w:rPr>
              <w:t>p</w:t>
            </w:r>
            <w:r w:rsidRPr="002E6F15">
              <w:rPr>
                <w:rFonts w:eastAsia="Arial" w:cs="Arial"/>
                <w:sz w:val="20"/>
                <w:szCs w:val="20"/>
              </w:rPr>
              <w:t>oten</w:t>
            </w:r>
            <w:r w:rsidRPr="002E6F15">
              <w:rPr>
                <w:rFonts w:eastAsia="Arial" w:cs="Arial"/>
                <w:spacing w:val="1"/>
                <w:sz w:val="20"/>
                <w:szCs w:val="20"/>
              </w:rPr>
              <w:t>t</w:t>
            </w:r>
            <w:r w:rsidRPr="002E6F15">
              <w:rPr>
                <w:rFonts w:eastAsia="Arial" w:cs="Arial"/>
                <w:spacing w:val="-1"/>
                <w:sz w:val="20"/>
                <w:szCs w:val="20"/>
              </w:rPr>
              <w:t>i</w:t>
            </w:r>
            <w:r w:rsidRPr="002E6F15">
              <w:rPr>
                <w:rFonts w:eastAsia="Arial" w:cs="Arial"/>
                <w:sz w:val="20"/>
                <w:szCs w:val="20"/>
              </w:rPr>
              <w:t>a</w:t>
            </w:r>
            <w:r w:rsidRPr="002E6F15">
              <w:rPr>
                <w:rFonts w:eastAsia="Arial" w:cs="Arial"/>
                <w:spacing w:val="-1"/>
                <w:sz w:val="20"/>
                <w:szCs w:val="20"/>
              </w:rPr>
              <w:t>l</w:t>
            </w:r>
            <w:r w:rsidRPr="002E6F15">
              <w:rPr>
                <w:rFonts w:eastAsia="Arial" w:cs="Arial"/>
                <w:sz w:val="20"/>
                <w:szCs w:val="20"/>
              </w:rPr>
              <w:t>.</w:t>
            </w:r>
          </w:p>
        </w:tc>
      </w:tr>
      <w:tr w:rsidR="00BF5F97" w:rsidRPr="0082467B" w14:paraId="7118CD57" w14:textId="77777777" w:rsidTr="0078738F">
        <w:tc>
          <w:tcPr>
            <w:tcW w:w="3409" w:type="dxa"/>
            <w:shd w:val="clear" w:color="auto" w:fill="auto"/>
            <w:vAlign w:val="center"/>
          </w:tcPr>
          <w:p w14:paraId="66E1EDDE" w14:textId="77777777" w:rsidR="00BF5F97" w:rsidRPr="003F6927" w:rsidRDefault="00BF5F97" w:rsidP="00BF5F97">
            <w:pPr>
              <w:rPr>
                <w:rFonts w:eastAsia="Times New Roman" w:cs="Arial"/>
                <w:sz w:val="20"/>
                <w:szCs w:val="20"/>
                <w:lang w:eastAsia="en-AU"/>
              </w:rPr>
            </w:pPr>
            <w:r w:rsidRPr="003F6927">
              <w:rPr>
                <w:rFonts w:eastAsia="Times New Roman" w:cs="Arial"/>
                <w:sz w:val="20"/>
                <w:szCs w:val="20"/>
                <w:lang w:eastAsia="en-AU"/>
              </w:rPr>
              <w:t>1.3 Mining, Petroleum Production and Extractive Industries</w:t>
            </w:r>
          </w:p>
        </w:tc>
        <w:tc>
          <w:tcPr>
            <w:tcW w:w="2934" w:type="dxa"/>
            <w:shd w:val="clear" w:color="auto" w:fill="auto"/>
          </w:tcPr>
          <w:p w14:paraId="046F4E92" w14:textId="58B8286C" w:rsidR="00BF5F97" w:rsidRPr="003F6927" w:rsidRDefault="007C361C" w:rsidP="00BF5F97">
            <w:pPr>
              <w:rPr>
                <w:rFonts w:cs="Arial"/>
                <w:bCs/>
                <w:sz w:val="20"/>
                <w:szCs w:val="20"/>
                <w:lang w:eastAsia="en-AU"/>
              </w:rPr>
            </w:pPr>
            <w:r>
              <w:rPr>
                <w:rFonts w:cs="Arial"/>
                <w:bCs/>
                <w:sz w:val="20"/>
                <w:szCs w:val="20"/>
                <w:lang w:eastAsia="en-AU"/>
              </w:rPr>
              <w:t>The proposal would have the effect of prohibiting mining and extractive industries and consultation is required with the Director General of DPI.</w:t>
            </w:r>
          </w:p>
        </w:tc>
        <w:tc>
          <w:tcPr>
            <w:tcW w:w="2943" w:type="dxa"/>
            <w:shd w:val="clear" w:color="auto" w:fill="auto"/>
          </w:tcPr>
          <w:p w14:paraId="3D25E040" w14:textId="52D768E8" w:rsidR="00BF5F97" w:rsidRPr="003F6927" w:rsidRDefault="007C361C" w:rsidP="00BF5F97">
            <w:pPr>
              <w:rPr>
                <w:rFonts w:cs="Arial"/>
                <w:bCs/>
                <w:sz w:val="20"/>
                <w:szCs w:val="20"/>
                <w:lang w:eastAsia="en-AU"/>
              </w:rPr>
            </w:pPr>
            <w:r>
              <w:rPr>
                <w:rFonts w:cs="Arial"/>
                <w:bCs/>
                <w:sz w:val="20"/>
                <w:szCs w:val="20"/>
                <w:lang w:eastAsia="en-AU"/>
              </w:rPr>
              <w:t>The consultation will occur following a Gateway determination</w:t>
            </w:r>
            <w:r w:rsidR="002E6F15">
              <w:rPr>
                <w:rFonts w:cs="Arial"/>
                <w:bCs/>
                <w:sz w:val="20"/>
                <w:szCs w:val="20"/>
                <w:lang w:eastAsia="en-AU"/>
              </w:rPr>
              <w:t>;</w:t>
            </w:r>
            <w:r>
              <w:rPr>
                <w:rFonts w:cs="Arial"/>
                <w:bCs/>
                <w:sz w:val="20"/>
                <w:szCs w:val="20"/>
                <w:lang w:eastAsia="en-AU"/>
              </w:rPr>
              <w:t xml:space="preserve"> however, the land is not known to contain any significant resources.</w:t>
            </w:r>
          </w:p>
        </w:tc>
      </w:tr>
      <w:tr w:rsidR="007C361C" w:rsidRPr="0082467B" w14:paraId="7CAD3306" w14:textId="77777777" w:rsidTr="0078738F">
        <w:tc>
          <w:tcPr>
            <w:tcW w:w="3409" w:type="dxa"/>
            <w:shd w:val="clear" w:color="auto" w:fill="auto"/>
            <w:vAlign w:val="center"/>
          </w:tcPr>
          <w:p w14:paraId="5F8A777E" w14:textId="77777777" w:rsidR="007C361C" w:rsidRPr="003F6927" w:rsidRDefault="007C361C" w:rsidP="007C361C">
            <w:pPr>
              <w:rPr>
                <w:rFonts w:eastAsia="Times New Roman" w:cs="Arial"/>
                <w:sz w:val="20"/>
                <w:szCs w:val="20"/>
                <w:lang w:eastAsia="en-AU"/>
              </w:rPr>
            </w:pPr>
            <w:r w:rsidRPr="003F6927">
              <w:rPr>
                <w:rFonts w:eastAsia="Times New Roman" w:cs="Arial"/>
                <w:sz w:val="20"/>
                <w:szCs w:val="20"/>
                <w:lang w:eastAsia="en-AU"/>
              </w:rPr>
              <w:t>1.4 Oyster Aquaculture</w:t>
            </w:r>
          </w:p>
        </w:tc>
        <w:tc>
          <w:tcPr>
            <w:tcW w:w="2934" w:type="dxa"/>
            <w:shd w:val="clear" w:color="auto" w:fill="auto"/>
          </w:tcPr>
          <w:p w14:paraId="5E170466" w14:textId="514A2451" w:rsidR="007C361C" w:rsidRPr="003F6927" w:rsidRDefault="007C361C" w:rsidP="007C361C">
            <w:pPr>
              <w:rPr>
                <w:rFonts w:cs="Arial"/>
                <w:bCs/>
                <w:sz w:val="20"/>
                <w:szCs w:val="20"/>
                <w:lang w:eastAsia="en-AU"/>
              </w:rPr>
            </w:pPr>
            <w:r>
              <w:rPr>
                <w:rFonts w:cs="Arial"/>
                <w:bCs/>
                <w:sz w:val="20"/>
                <w:szCs w:val="20"/>
                <w:lang w:eastAsia="en-AU"/>
              </w:rPr>
              <w:t xml:space="preserve">Not Applicable </w:t>
            </w:r>
          </w:p>
        </w:tc>
        <w:tc>
          <w:tcPr>
            <w:tcW w:w="2943" w:type="dxa"/>
            <w:shd w:val="clear" w:color="auto" w:fill="auto"/>
          </w:tcPr>
          <w:p w14:paraId="34109EE9" w14:textId="3A35C85A" w:rsidR="007C361C" w:rsidRPr="003F6927" w:rsidRDefault="007C361C" w:rsidP="007C361C">
            <w:pPr>
              <w:rPr>
                <w:rFonts w:cs="Arial"/>
                <w:bCs/>
                <w:sz w:val="20"/>
                <w:szCs w:val="20"/>
                <w:lang w:eastAsia="en-AU"/>
              </w:rPr>
            </w:pPr>
            <w:r>
              <w:rPr>
                <w:rFonts w:cs="Arial"/>
                <w:bCs/>
                <w:sz w:val="20"/>
                <w:szCs w:val="20"/>
                <w:lang w:eastAsia="en-AU"/>
              </w:rPr>
              <w:t xml:space="preserve">Not </w:t>
            </w:r>
            <w:r w:rsidR="002E6F15">
              <w:rPr>
                <w:rFonts w:cs="Arial"/>
                <w:bCs/>
                <w:sz w:val="20"/>
                <w:szCs w:val="20"/>
                <w:lang w:eastAsia="en-AU"/>
              </w:rPr>
              <w:t>A</w:t>
            </w:r>
            <w:r>
              <w:rPr>
                <w:rFonts w:cs="Arial"/>
                <w:bCs/>
                <w:sz w:val="20"/>
                <w:szCs w:val="20"/>
                <w:lang w:eastAsia="en-AU"/>
              </w:rPr>
              <w:t>pplicable</w:t>
            </w:r>
          </w:p>
        </w:tc>
      </w:tr>
      <w:tr w:rsidR="007C361C" w:rsidRPr="0082467B" w14:paraId="0EB12524" w14:textId="77777777" w:rsidTr="0078738F">
        <w:tc>
          <w:tcPr>
            <w:tcW w:w="3409" w:type="dxa"/>
            <w:shd w:val="clear" w:color="auto" w:fill="auto"/>
            <w:vAlign w:val="center"/>
          </w:tcPr>
          <w:p w14:paraId="1B8B59FA" w14:textId="77777777" w:rsidR="007C361C" w:rsidRPr="003F6927" w:rsidRDefault="007C361C" w:rsidP="007C361C">
            <w:pPr>
              <w:rPr>
                <w:rFonts w:eastAsia="Times New Roman" w:cs="Arial"/>
                <w:sz w:val="20"/>
                <w:szCs w:val="20"/>
                <w:lang w:eastAsia="en-AU"/>
              </w:rPr>
            </w:pPr>
            <w:r w:rsidRPr="003F6927">
              <w:rPr>
                <w:rFonts w:eastAsia="Times New Roman" w:cs="Arial"/>
                <w:sz w:val="20"/>
                <w:szCs w:val="20"/>
                <w:lang w:eastAsia="en-AU"/>
              </w:rPr>
              <w:t>1.5 Rural Lands</w:t>
            </w:r>
          </w:p>
          <w:p w14:paraId="4C079BC5" w14:textId="77777777" w:rsidR="007C361C" w:rsidRPr="003F6927" w:rsidRDefault="007C361C" w:rsidP="007C361C">
            <w:pPr>
              <w:rPr>
                <w:rFonts w:eastAsia="Times New Roman" w:cs="Arial"/>
                <w:sz w:val="20"/>
                <w:szCs w:val="20"/>
                <w:lang w:eastAsia="en-AU"/>
              </w:rPr>
            </w:pPr>
            <w:r w:rsidRPr="003F6927">
              <w:rPr>
                <w:rFonts w:eastAsia="Times New Roman" w:cs="Arial"/>
                <w:sz w:val="20"/>
                <w:szCs w:val="20"/>
                <w:lang w:eastAsia="en-AU"/>
              </w:rPr>
              <w:t>Aims to protect the agricultural production value of rural lands and facilitate orderly and economic development of rural lands for rural and related purposes.</w:t>
            </w:r>
          </w:p>
        </w:tc>
        <w:tc>
          <w:tcPr>
            <w:tcW w:w="2934" w:type="dxa"/>
            <w:shd w:val="clear" w:color="auto" w:fill="auto"/>
          </w:tcPr>
          <w:p w14:paraId="715534A1" w14:textId="77777777" w:rsidR="007C361C" w:rsidRDefault="007C361C" w:rsidP="007C361C">
            <w:pPr>
              <w:rPr>
                <w:rFonts w:eastAsia="Arial" w:cs="Arial"/>
                <w:sz w:val="20"/>
                <w:szCs w:val="20"/>
              </w:rPr>
            </w:pPr>
            <w:r w:rsidRPr="007C361C">
              <w:rPr>
                <w:rFonts w:eastAsia="Arial" w:cs="Arial"/>
                <w:spacing w:val="2"/>
                <w:sz w:val="20"/>
                <w:szCs w:val="20"/>
              </w:rPr>
              <w:t>T</w:t>
            </w:r>
            <w:r w:rsidRPr="007C361C">
              <w:rPr>
                <w:rFonts w:eastAsia="Arial" w:cs="Arial"/>
                <w:sz w:val="20"/>
                <w:szCs w:val="20"/>
              </w:rPr>
              <w:t>h</w:t>
            </w:r>
            <w:r w:rsidRPr="007C361C">
              <w:rPr>
                <w:rFonts w:eastAsia="Arial" w:cs="Arial"/>
                <w:spacing w:val="-1"/>
                <w:sz w:val="20"/>
                <w:szCs w:val="20"/>
              </w:rPr>
              <w:t>i</w:t>
            </w:r>
            <w:r w:rsidRPr="007C361C">
              <w:rPr>
                <w:rFonts w:eastAsia="Arial" w:cs="Arial"/>
                <w:sz w:val="20"/>
                <w:szCs w:val="20"/>
              </w:rPr>
              <w:t>s</w:t>
            </w:r>
            <w:r w:rsidRPr="007C361C">
              <w:rPr>
                <w:rFonts w:eastAsia="Arial" w:cs="Arial"/>
                <w:spacing w:val="1"/>
                <w:sz w:val="20"/>
                <w:szCs w:val="20"/>
              </w:rPr>
              <w:t xml:space="preserve"> </w:t>
            </w:r>
            <w:r w:rsidRPr="007C361C">
              <w:rPr>
                <w:rFonts w:eastAsia="Arial" w:cs="Arial"/>
                <w:sz w:val="20"/>
                <w:szCs w:val="20"/>
              </w:rPr>
              <w:t>a</w:t>
            </w:r>
            <w:r w:rsidRPr="007C361C">
              <w:rPr>
                <w:rFonts w:eastAsia="Arial" w:cs="Arial"/>
                <w:spacing w:val="-1"/>
                <w:sz w:val="20"/>
                <w:szCs w:val="20"/>
              </w:rPr>
              <w:t>p</w:t>
            </w:r>
            <w:r w:rsidRPr="007C361C">
              <w:rPr>
                <w:rFonts w:eastAsia="Arial" w:cs="Arial"/>
                <w:sz w:val="20"/>
                <w:szCs w:val="20"/>
              </w:rPr>
              <w:t>p</w:t>
            </w:r>
            <w:r w:rsidRPr="007C361C">
              <w:rPr>
                <w:rFonts w:eastAsia="Arial" w:cs="Arial"/>
                <w:spacing w:val="-1"/>
                <w:sz w:val="20"/>
                <w:szCs w:val="20"/>
              </w:rPr>
              <w:t>li</w:t>
            </w:r>
            <w:r w:rsidRPr="007C361C">
              <w:rPr>
                <w:rFonts w:eastAsia="Arial" w:cs="Arial"/>
                <w:sz w:val="20"/>
                <w:szCs w:val="20"/>
              </w:rPr>
              <w:t>es as</w:t>
            </w:r>
            <w:r w:rsidRPr="007C361C">
              <w:rPr>
                <w:rFonts w:eastAsia="Arial" w:cs="Arial"/>
                <w:spacing w:val="1"/>
                <w:sz w:val="20"/>
                <w:szCs w:val="20"/>
              </w:rPr>
              <w:t xml:space="preserve"> t</w:t>
            </w:r>
            <w:r w:rsidRPr="007C361C">
              <w:rPr>
                <w:rFonts w:eastAsia="Arial" w:cs="Arial"/>
                <w:sz w:val="20"/>
                <w:szCs w:val="20"/>
              </w:rPr>
              <w:t xml:space="preserve">he </w:t>
            </w:r>
            <w:r w:rsidRPr="007C361C">
              <w:rPr>
                <w:rFonts w:eastAsia="Arial" w:cs="Arial"/>
                <w:spacing w:val="1"/>
                <w:sz w:val="20"/>
                <w:szCs w:val="20"/>
              </w:rPr>
              <w:t>l</w:t>
            </w:r>
            <w:r w:rsidRPr="007C361C">
              <w:rPr>
                <w:rFonts w:eastAsia="Arial" w:cs="Arial"/>
                <w:sz w:val="20"/>
                <w:szCs w:val="20"/>
              </w:rPr>
              <w:t>a</w:t>
            </w:r>
            <w:r w:rsidRPr="007C361C">
              <w:rPr>
                <w:rFonts w:eastAsia="Arial" w:cs="Arial"/>
                <w:spacing w:val="-1"/>
                <w:sz w:val="20"/>
                <w:szCs w:val="20"/>
              </w:rPr>
              <w:t>n</w:t>
            </w:r>
            <w:r w:rsidRPr="007C361C">
              <w:rPr>
                <w:rFonts w:eastAsia="Arial" w:cs="Arial"/>
                <w:sz w:val="20"/>
                <w:szCs w:val="20"/>
              </w:rPr>
              <w:t>d i</w:t>
            </w:r>
            <w:r w:rsidRPr="007C361C">
              <w:rPr>
                <w:rFonts w:eastAsia="Arial" w:cs="Arial"/>
                <w:spacing w:val="-1"/>
                <w:sz w:val="20"/>
                <w:szCs w:val="20"/>
              </w:rPr>
              <w:t>n</w:t>
            </w:r>
            <w:r w:rsidRPr="007C361C">
              <w:rPr>
                <w:rFonts w:eastAsia="Arial" w:cs="Arial"/>
                <w:spacing w:val="-2"/>
                <w:sz w:val="20"/>
                <w:szCs w:val="20"/>
              </w:rPr>
              <w:t>v</w:t>
            </w:r>
            <w:r w:rsidRPr="007C361C">
              <w:rPr>
                <w:rFonts w:eastAsia="Arial" w:cs="Arial"/>
                <w:spacing w:val="2"/>
                <w:sz w:val="20"/>
                <w:szCs w:val="20"/>
              </w:rPr>
              <w:t>o</w:t>
            </w:r>
            <w:r w:rsidRPr="007C361C">
              <w:rPr>
                <w:rFonts w:eastAsia="Arial" w:cs="Arial"/>
                <w:spacing w:val="1"/>
                <w:sz w:val="20"/>
                <w:szCs w:val="20"/>
              </w:rPr>
              <w:t>l</w:t>
            </w:r>
            <w:r w:rsidRPr="007C361C">
              <w:rPr>
                <w:rFonts w:eastAsia="Arial" w:cs="Arial"/>
                <w:spacing w:val="-2"/>
                <w:sz w:val="20"/>
                <w:szCs w:val="20"/>
              </w:rPr>
              <w:t>v</w:t>
            </w:r>
            <w:r w:rsidRPr="007C361C">
              <w:rPr>
                <w:rFonts w:eastAsia="Arial" w:cs="Arial"/>
                <w:sz w:val="20"/>
                <w:szCs w:val="20"/>
              </w:rPr>
              <w:t>es</w:t>
            </w:r>
            <w:r w:rsidRPr="007C361C">
              <w:rPr>
                <w:rFonts w:eastAsia="Arial" w:cs="Arial"/>
                <w:spacing w:val="3"/>
                <w:sz w:val="20"/>
                <w:szCs w:val="20"/>
              </w:rPr>
              <w:t xml:space="preserve"> </w:t>
            </w:r>
            <w:r w:rsidRPr="007C361C">
              <w:rPr>
                <w:rFonts w:eastAsia="Arial" w:cs="Arial"/>
                <w:sz w:val="20"/>
                <w:szCs w:val="20"/>
              </w:rPr>
              <w:t>ch</w:t>
            </w:r>
            <w:r w:rsidRPr="007C361C">
              <w:rPr>
                <w:rFonts w:eastAsia="Arial" w:cs="Arial"/>
                <w:spacing w:val="-1"/>
                <w:sz w:val="20"/>
                <w:szCs w:val="20"/>
              </w:rPr>
              <w:t>a</w:t>
            </w:r>
            <w:r w:rsidRPr="007C361C">
              <w:rPr>
                <w:rFonts w:eastAsia="Arial" w:cs="Arial"/>
                <w:sz w:val="20"/>
                <w:szCs w:val="20"/>
              </w:rPr>
              <w:t>n</w:t>
            </w:r>
            <w:r w:rsidRPr="007C361C">
              <w:rPr>
                <w:rFonts w:eastAsia="Arial" w:cs="Arial"/>
                <w:spacing w:val="2"/>
                <w:sz w:val="20"/>
                <w:szCs w:val="20"/>
              </w:rPr>
              <w:t>g</w:t>
            </w:r>
            <w:r w:rsidRPr="007C361C">
              <w:rPr>
                <w:rFonts w:eastAsia="Arial" w:cs="Arial"/>
                <w:sz w:val="20"/>
                <w:szCs w:val="20"/>
              </w:rPr>
              <w:t xml:space="preserve">es </w:t>
            </w:r>
            <w:r w:rsidRPr="007C361C">
              <w:rPr>
                <w:rFonts w:eastAsia="Arial" w:cs="Arial"/>
                <w:spacing w:val="2"/>
                <w:sz w:val="20"/>
                <w:szCs w:val="20"/>
              </w:rPr>
              <w:t>t</w:t>
            </w:r>
            <w:r w:rsidRPr="007C361C">
              <w:rPr>
                <w:rFonts w:eastAsia="Arial" w:cs="Arial"/>
                <w:sz w:val="20"/>
                <w:szCs w:val="20"/>
              </w:rPr>
              <w:t>o</w:t>
            </w:r>
            <w:r w:rsidRPr="007C361C">
              <w:rPr>
                <w:rFonts w:eastAsia="Arial" w:cs="Arial"/>
                <w:spacing w:val="1"/>
                <w:sz w:val="20"/>
                <w:szCs w:val="20"/>
              </w:rPr>
              <w:t xml:space="preserve"> r</w:t>
            </w:r>
            <w:r w:rsidRPr="007C361C">
              <w:rPr>
                <w:rFonts w:eastAsia="Arial" w:cs="Arial"/>
                <w:sz w:val="20"/>
                <w:szCs w:val="20"/>
              </w:rPr>
              <w:t xml:space="preserve">ural </w:t>
            </w:r>
            <w:r w:rsidRPr="007C361C">
              <w:rPr>
                <w:rFonts w:eastAsia="Arial" w:cs="Arial"/>
                <w:spacing w:val="-2"/>
                <w:sz w:val="20"/>
                <w:szCs w:val="20"/>
              </w:rPr>
              <w:t>z</w:t>
            </w:r>
            <w:r w:rsidRPr="007C361C">
              <w:rPr>
                <w:rFonts w:eastAsia="Arial" w:cs="Arial"/>
                <w:sz w:val="20"/>
                <w:szCs w:val="20"/>
              </w:rPr>
              <w:t>o</w:t>
            </w:r>
            <w:r w:rsidRPr="007C361C">
              <w:rPr>
                <w:rFonts w:eastAsia="Arial" w:cs="Arial"/>
                <w:spacing w:val="-1"/>
                <w:sz w:val="20"/>
                <w:szCs w:val="20"/>
              </w:rPr>
              <w:t>n</w:t>
            </w:r>
            <w:r w:rsidRPr="007C361C">
              <w:rPr>
                <w:rFonts w:eastAsia="Arial" w:cs="Arial"/>
                <w:sz w:val="20"/>
                <w:szCs w:val="20"/>
              </w:rPr>
              <w:t xml:space="preserve">ed </w:t>
            </w:r>
            <w:r w:rsidRPr="007C361C">
              <w:rPr>
                <w:rFonts w:eastAsia="Arial" w:cs="Arial"/>
                <w:spacing w:val="-1"/>
                <w:sz w:val="20"/>
                <w:szCs w:val="20"/>
              </w:rPr>
              <w:t>l</w:t>
            </w:r>
            <w:r w:rsidRPr="007C361C">
              <w:rPr>
                <w:rFonts w:eastAsia="Arial" w:cs="Arial"/>
                <w:sz w:val="20"/>
                <w:szCs w:val="20"/>
              </w:rPr>
              <w:t>a</w:t>
            </w:r>
            <w:r w:rsidRPr="007C361C">
              <w:rPr>
                <w:rFonts w:eastAsia="Arial" w:cs="Arial"/>
                <w:spacing w:val="-1"/>
                <w:sz w:val="20"/>
                <w:szCs w:val="20"/>
              </w:rPr>
              <w:t>n</w:t>
            </w:r>
            <w:r w:rsidRPr="007C361C">
              <w:rPr>
                <w:rFonts w:eastAsia="Arial" w:cs="Arial"/>
                <w:sz w:val="20"/>
                <w:szCs w:val="20"/>
              </w:rPr>
              <w:t xml:space="preserve">d. </w:t>
            </w:r>
            <w:r w:rsidRPr="007C361C">
              <w:rPr>
                <w:rFonts w:eastAsia="Arial" w:cs="Arial"/>
                <w:spacing w:val="5"/>
                <w:sz w:val="20"/>
                <w:szCs w:val="20"/>
              </w:rPr>
              <w:t xml:space="preserve"> </w:t>
            </w:r>
            <w:r w:rsidRPr="007C361C">
              <w:rPr>
                <w:rFonts w:eastAsia="Arial" w:cs="Arial"/>
                <w:spacing w:val="2"/>
                <w:sz w:val="20"/>
                <w:szCs w:val="20"/>
              </w:rPr>
              <w:t>T</w:t>
            </w:r>
            <w:r w:rsidRPr="007C361C">
              <w:rPr>
                <w:rFonts w:eastAsia="Arial" w:cs="Arial"/>
                <w:sz w:val="20"/>
                <w:szCs w:val="20"/>
              </w:rPr>
              <w:t>he</w:t>
            </w:r>
            <w:r w:rsidRPr="007C361C">
              <w:rPr>
                <w:rFonts w:eastAsia="Arial" w:cs="Arial"/>
                <w:spacing w:val="1"/>
                <w:sz w:val="20"/>
                <w:szCs w:val="20"/>
              </w:rPr>
              <w:t xml:space="preserve"> </w:t>
            </w:r>
            <w:r w:rsidRPr="007C361C">
              <w:rPr>
                <w:rFonts w:eastAsia="Arial" w:cs="Arial"/>
                <w:spacing w:val="-1"/>
                <w:sz w:val="20"/>
                <w:szCs w:val="20"/>
              </w:rPr>
              <w:t>Di</w:t>
            </w:r>
            <w:r w:rsidRPr="007C361C">
              <w:rPr>
                <w:rFonts w:eastAsia="Arial" w:cs="Arial"/>
                <w:spacing w:val="1"/>
                <w:sz w:val="20"/>
                <w:szCs w:val="20"/>
              </w:rPr>
              <w:t>r</w:t>
            </w:r>
            <w:r w:rsidRPr="007C361C">
              <w:rPr>
                <w:rFonts w:eastAsia="Arial" w:cs="Arial"/>
                <w:sz w:val="20"/>
                <w:szCs w:val="20"/>
              </w:rPr>
              <w:t>ecti</w:t>
            </w:r>
            <w:r w:rsidRPr="007C361C">
              <w:rPr>
                <w:rFonts w:eastAsia="Arial" w:cs="Arial"/>
                <w:spacing w:val="-1"/>
                <w:sz w:val="20"/>
                <w:szCs w:val="20"/>
              </w:rPr>
              <w:t>o</w:t>
            </w:r>
            <w:r w:rsidRPr="007C361C">
              <w:rPr>
                <w:rFonts w:eastAsia="Arial" w:cs="Arial"/>
                <w:sz w:val="20"/>
                <w:szCs w:val="20"/>
              </w:rPr>
              <w:t>n pro</w:t>
            </w:r>
            <w:r w:rsidRPr="007C361C">
              <w:rPr>
                <w:rFonts w:eastAsia="Arial" w:cs="Arial"/>
                <w:spacing w:val="-2"/>
                <w:sz w:val="20"/>
                <w:szCs w:val="20"/>
              </w:rPr>
              <w:t>v</w:t>
            </w:r>
            <w:r w:rsidRPr="007C361C">
              <w:rPr>
                <w:rFonts w:eastAsia="Arial" w:cs="Arial"/>
                <w:spacing w:val="-1"/>
                <w:sz w:val="20"/>
                <w:szCs w:val="20"/>
              </w:rPr>
              <w:t>i</w:t>
            </w:r>
            <w:r w:rsidRPr="007C361C">
              <w:rPr>
                <w:rFonts w:eastAsia="Arial" w:cs="Arial"/>
                <w:sz w:val="20"/>
                <w:szCs w:val="20"/>
              </w:rPr>
              <w:t>d</w:t>
            </w:r>
            <w:r w:rsidRPr="007C361C">
              <w:rPr>
                <w:rFonts w:eastAsia="Arial" w:cs="Arial"/>
                <w:spacing w:val="-1"/>
                <w:sz w:val="20"/>
                <w:szCs w:val="20"/>
              </w:rPr>
              <w:t>e</w:t>
            </w:r>
            <w:r w:rsidRPr="007C361C">
              <w:rPr>
                <w:rFonts w:eastAsia="Arial" w:cs="Arial"/>
                <w:sz w:val="20"/>
                <w:szCs w:val="20"/>
              </w:rPr>
              <w:t xml:space="preserve">s </w:t>
            </w:r>
            <w:r w:rsidRPr="007C361C">
              <w:rPr>
                <w:rFonts w:eastAsia="Arial" w:cs="Arial"/>
                <w:spacing w:val="1"/>
                <w:sz w:val="20"/>
                <w:szCs w:val="20"/>
              </w:rPr>
              <w:t>t</w:t>
            </w:r>
            <w:r w:rsidRPr="007C361C">
              <w:rPr>
                <w:rFonts w:eastAsia="Arial" w:cs="Arial"/>
                <w:sz w:val="20"/>
                <w:szCs w:val="20"/>
              </w:rPr>
              <w:t>h</w:t>
            </w:r>
            <w:r w:rsidRPr="007C361C">
              <w:rPr>
                <w:rFonts w:eastAsia="Arial" w:cs="Arial"/>
                <w:spacing w:val="1"/>
                <w:sz w:val="20"/>
                <w:szCs w:val="20"/>
              </w:rPr>
              <w:t>a</w:t>
            </w:r>
            <w:r w:rsidRPr="007C361C">
              <w:rPr>
                <w:rFonts w:eastAsia="Arial" w:cs="Arial"/>
                <w:sz w:val="20"/>
                <w:szCs w:val="20"/>
              </w:rPr>
              <w:t>t</w:t>
            </w:r>
            <w:r w:rsidRPr="007C361C">
              <w:rPr>
                <w:rFonts w:eastAsia="Arial" w:cs="Arial"/>
                <w:spacing w:val="1"/>
                <w:sz w:val="20"/>
                <w:szCs w:val="20"/>
              </w:rPr>
              <w:t xml:space="preserve"> </w:t>
            </w:r>
            <w:r w:rsidRPr="007C361C">
              <w:rPr>
                <w:rFonts w:eastAsia="Arial" w:cs="Arial"/>
                <w:sz w:val="20"/>
                <w:szCs w:val="20"/>
              </w:rPr>
              <w:t xml:space="preserve">a </w:t>
            </w:r>
            <w:r w:rsidRPr="007C361C">
              <w:rPr>
                <w:rFonts w:eastAsia="Arial" w:cs="Arial"/>
                <w:spacing w:val="1"/>
                <w:sz w:val="20"/>
                <w:szCs w:val="20"/>
              </w:rPr>
              <w:t>r</w:t>
            </w:r>
            <w:r w:rsidRPr="007C361C">
              <w:rPr>
                <w:rFonts w:eastAsia="Arial" w:cs="Arial"/>
                <w:sz w:val="20"/>
                <w:szCs w:val="20"/>
              </w:rPr>
              <w:t>e</w:t>
            </w:r>
            <w:r w:rsidRPr="007C361C">
              <w:rPr>
                <w:rFonts w:eastAsia="Arial" w:cs="Arial"/>
                <w:spacing w:val="-3"/>
                <w:sz w:val="20"/>
                <w:szCs w:val="20"/>
              </w:rPr>
              <w:t>z</w:t>
            </w:r>
            <w:r w:rsidRPr="007C361C">
              <w:rPr>
                <w:rFonts w:eastAsia="Arial" w:cs="Arial"/>
                <w:sz w:val="20"/>
                <w:szCs w:val="20"/>
              </w:rPr>
              <w:t>o</w:t>
            </w:r>
            <w:r w:rsidRPr="007C361C">
              <w:rPr>
                <w:rFonts w:eastAsia="Arial" w:cs="Arial"/>
                <w:spacing w:val="-1"/>
                <w:sz w:val="20"/>
                <w:szCs w:val="20"/>
              </w:rPr>
              <w:t>n</w:t>
            </w:r>
            <w:r w:rsidRPr="007C361C">
              <w:rPr>
                <w:rFonts w:eastAsia="Arial" w:cs="Arial"/>
                <w:spacing w:val="1"/>
                <w:sz w:val="20"/>
                <w:szCs w:val="20"/>
              </w:rPr>
              <w:t>i</w:t>
            </w:r>
            <w:r w:rsidRPr="007C361C">
              <w:rPr>
                <w:rFonts w:eastAsia="Arial" w:cs="Arial"/>
                <w:sz w:val="20"/>
                <w:szCs w:val="20"/>
              </w:rPr>
              <w:t>ng</w:t>
            </w:r>
            <w:r w:rsidRPr="007C361C">
              <w:rPr>
                <w:rFonts w:eastAsia="Arial" w:cs="Arial"/>
                <w:spacing w:val="2"/>
                <w:sz w:val="20"/>
                <w:szCs w:val="20"/>
              </w:rPr>
              <w:t xml:space="preserve"> </w:t>
            </w:r>
            <w:r w:rsidRPr="007C361C">
              <w:rPr>
                <w:rFonts w:eastAsia="Arial" w:cs="Arial"/>
                <w:spacing w:val="1"/>
                <w:sz w:val="20"/>
                <w:szCs w:val="20"/>
              </w:rPr>
              <w:t>m</w:t>
            </w:r>
            <w:r w:rsidRPr="007C361C">
              <w:rPr>
                <w:rFonts w:eastAsia="Arial" w:cs="Arial"/>
                <w:spacing w:val="-3"/>
                <w:sz w:val="20"/>
                <w:szCs w:val="20"/>
              </w:rPr>
              <w:t>u</w:t>
            </w:r>
            <w:r w:rsidRPr="007C361C">
              <w:rPr>
                <w:rFonts w:eastAsia="Arial" w:cs="Arial"/>
                <w:sz w:val="20"/>
                <w:szCs w:val="20"/>
              </w:rPr>
              <w:t>st</w:t>
            </w:r>
            <w:r w:rsidRPr="007C361C">
              <w:rPr>
                <w:rFonts w:eastAsia="Arial" w:cs="Arial"/>
                <w:spacing w:val="1"/>
                <w:sz w:val="20"/>
                <w:szCs w:val="20"/>
              </w:rPr>
              <w:t xml:space="preserve"> </w:t>
            </w:r>
            <w:r w:rsidRPr="007C361C">
              <w:rPr>
                <w:rFonts w:eastAsia="Arial" w:cs="Arial"/>
                <w:sz w:val="20"/>
                <w:szCs w:val="20"/>
              </w:rPr>
              <w:t>be co</w:t>
            </w:r>
            <w:r w:rsidRPr="007C361C">
              <w:rPr>
                <w:rFonts w:eastAsia="Arial" w:cs="Arial"/>
                <w:spacing w:val="-1"/>
                <w:sz w:val="20"/>
                <w:szCs w:val="20"/>
              </w:rPr>
              <w:t>n</w:t>
            </w:r>
            <w:r w:rsidRPr="007C361C">
              <w:rPr>
                <w:rFonts w:eastAsia="Arial" w:cs="Arial"/>
                <w:sz w:val="20"/>
                <w:szCs w:val="20"/>
              </w:rPr>
              <w:t>s</w:t>
            </w:r>
            <w:r w:rsidRPr="007C361C">
              <w:rPr>
                <w:rFonts w:eastAsia="Arial" w:cs="Arial"/>
                <w:spacing w:val="-1"/>
                <w:sz w:val="20"/>
                <w:szCs w:val="20"/>
              </w:rPr>
              <w:t>i</w:t>
            </w:r>
            <w:r w:rsidRPr="007C361C">
              <w:rPr>
                <w:rFonts w:eastAsia="Arial" w:cs="Arial"/>
                <w:sz w:val="20"/>
                <w:szCs w:val="20"/>
              </w:rPr>
              <w:t>s</w:t>
            </w:r>
            <w:r w:rsidRPr="007C361C">
              <w:rPr>
                <w:rFonts w:eastAsia="Arial" w:cs="Arial"/>
                <w:spacing w:val="-1"/>
                <w:sz w:val="20"/>
                <w:szCs w:val="20"/>
              </w:rPr>
              <w:t>t</w:t>
            </w:r>
            <w:r w:rsidRPr="007C361C">
              <w:rPr>
                <w:rFonts w:eastAsia="Arial" w:cs="Arial"/>
                <w:sz w:val="20"/>
                <w:szCs w:val="20"/>
              </w:rPr>
              <w:t>e</w:t>
            </w:r>
            <w:r w:rsidRPr="007C361C">
              <w:rPr>
                <w:rFonts w:eastAsia="Arial" w:cs="Arial"/>
                <w:spacing w:val="-1"/>
                <w:sz w:val="20"/>
                <w:szCs w:val="20"/>
              </w:rPr>
              <w:t>n</w:t>
            </w:r>
            <w:r w:rsidRPr="007C361C">
              <w:rPr>
                <w:rFonts w:eastAsia="Arial" w:cs="Arial"/>
                <w:sz w:val="20"/>
                <w:szCs w:val="20"/>
              </w:rPr>
              <w:t>t</w:t>
            </w:r>
            <w:r w:rsidRPr="007C361C">
              <w:rPr>
                <w:rFonts w:eastAsia="Arial" w:cs="Arial"/>
                <w:spacing w:val="1"/>
                <w:sz w:val="20"/>
                <w:szCs w:val="20"/>
              </w:rPr>
              <w:t xml:space="preserve"> </w:t>
            </w:r>
            <w:r w:rsidRPr="007C361C">
              <w:rPr>
                <w:rFonts w:eastAsia="Arial" w:cs="Arial"/>
                <w:spacing w:val="-3"/>
                <w:sz w:val="20"/>
                <w:szCs w:val="20"/>
              </w:rPr>
              <w:t>w</w:t>
            </w:r>
            <w:r w:rsidRPr="007C361C">
              <w:rPr>
                <w:rFonts w:eastAsia="Arial" w:cs="Arial"/>
                <w:spacing w:val="1"/>
                <w:sz w:val="20"/>
                <w:szCs w:val="20"/>
              </w:rPr>
              <w:t>it</w:t>
            </w:r>
            <w:r w:rsidRPr="007C361C">
              <w:rPr>
                <w:rFonts w:eastAsia="Arial" w:cs="Arial"/>
                <w:sz w:val="20"/>
                <w:szCs w:val="20"/>
              </w:rPr>
              <w:t xml:space="preserve">h </w:t>
            </w:r>
            <w:r w:rsidRPr="007C361C">
              <w:rPr>
                <w:rFonts w:eastAsia="Arial" w:cs="Arial"/>
                <w:spacing w:val="1"/>
                <w:sz w:val="20"/>
                <w:szCs w:val="20"/>
              </w:rPr>
              <w:t>t</w:t>
            </w:r>
            <w:r w:rsidRPr="007C361C">
              <w:rPr>
                <w:rFonts w:eastAsia="Arial" w:cs="Arial"/>
                <w:sz w:val="20"/>
                <w:szCs w:val="20"/>
              </w:rPr>
              <w:t xml:space="preserve">he </w:t>
            </w:r>
            <w:r w:rsidRPr="007C361C">
              <w:rPr>
                <w:rFonts w:eastAsia="Arial" w:cs="Arial"/>
                <w:spacing w:val="-1"/>
                <w:sz w:val="20"/>
                <w:szCs w:val="20"/>
              </w:rPr>
              <w:t>R</w:t>
            </w:r>
            <w:r w:rsidRPr="007C361C">
              <w:rPr>
                <w:rFonts w:eastAsia="Arial" w:cs="Arial"/>
                <w:sz w:val="20"/>
                <w:szCs w:val="20"/>
              </w:rPr>
              <w:t>ural</w:t>
            </w:r>
            <w:r w:rsidRPr="007C361C">
              <w:rPr>
                <w:rFonts w:eastAsia="Arial" w:cs="Arial"/>
                <w:spacing w:val="1"/>
                <w:sz w:val="20"/>
                <w:szCs w:val="20"/>
              </w:rPr>
              <w:t xml:space="preserve"> </w:t>
            </w:r>
            <w:r w:rsidRPr="007C361C">
              <w:rPr>
                <w:rFonts w:eastAsia="Arial" w:cs="Arial"/>
                <w:spacing w:val="-1"/>
                <w:sz w:val="20"/>
                <w:szCs w:val="20"/>
              </w:rPr>
              <w:t>Pl</w:t>
            </w:r>
            <w:r w:rsidRPr="007C361C">
              <w:rPr>
                <w:rFonts w:eastAsia="Arial" w:cs="Arial"/>
                <w:sz w:val="20"/>
                <w:szCs w:val="20"/>
              </w:rPr>
              <w:t>a</w:t>
            </w:r>
            <w:r w:rsidRPr="007C361C">
              <w:rPr>
                <w:rFonts w:eastAsia="Arial" w:cs="Arial"/>
                <w:spacing w:val="-1"/>
                <w:sz w:val="20"/>
                <w:szCs w:val="20"/>
              </w:rPr>
              <w:t>n</w:t>
            </w:r>
            <w:r w:rsidRPr="007C361C">
              <w:rPr>
                <w:rFonts w:eastAsia="Arial" w:cs="Arial"/>
                <w:sz w:val="20"/>
                <w:szCs w:val="20"/>
              </w:rPr>
              <w:t>n</w:t>
            </w:r>
            <w:r w:rsidRPr="007C361C">
              <w:rPr>
                <w:rFonts w:eastAsia="Arial" w:cs="Arial"/>
                <w:spacing w:val="-1"/>
                <w:sz w:val="20"/>
                <w:szCs w:val="20"/>
              </w:rPr>
              <w:t>i</w:t>
            </w:r>
            <w:r w:rsidRPr="007C361C">
              <w:rPr>
                <w:rFonts w:eastAsia="Arial" w:cs="Arial"/>
                <w:sz w:val="20"/>
                <w:szCs w:val="20"/>
              </w:rPr>
              <w:t>ng</w:t>
            </w:r>
            <w:r w:rsidRPr="007C361C">
              <w:rPr>
                <w:rFonts w:eastAsia="Arial" w:cs="Arial"/>
                <w:spacing w:val="3"/>
                <w:sz w:val="20"/>
                <w:szCs w:val="20"/>
              </w:rPr>
              <w:t xml:space="preserve"> </w:t>
            </w:r>
            <w:r w:rsidRPr="007C361C">
              <w:rPr>
                <w:rFonts w:eastAsia="Arial" w:cs="Arial"/>
                <w:spacing w:val="-1"/>
                <w:sz w:val="20"/>
                <w:szCs w:val="20"/>
              </w:rPr>
              <w:t>P</w:t>
            </w:r>
            <w:r w:rsidRPr="007C361C">
              <w:rPr>
                <w:rFonts w:eastAsia="Arial" w:cs="Arial"/>
                <w:spacing w:val="1"/>
                <w:sz w:val="20"/>
                <w:szCs w:val="20"/>
              </w:rPr>
              <w:t>r</w:t>
            </w:r>
            <w:r w:rsidRPr="007C361C">
              <w:rPr>
                <w:rFonts w:eastAsia="Arial" w:cs="Arial"/>
                <w:spacing w:val="-1"/>
                <w:sz w:val="20"/>
                <w:szCs w:val="20"/>
              </w:rPr>
              <w:t>i</w:t>
            </w:r>
            <w:r w:rsidRPr="007C361C">
              <w:rPr>
                <w:rFonts w:eastAsia="Arial" w:cs="Arial"/>
                <w:sz w:val="20"/>
                <w:szCs w:val="20"/>
              </w:rPr>
              <w:t>nc</w:t>
            </w:r>
            <w:r w:rsidRPr="007C361C">
              <w:rPr>
                <w:rFonts w:eastAsia="Arial" w:cs="Arial"/>
                <w:spacing w:val="-1"/>
                <w:sz w:val="20"/>
                <w:szCs w:val="20"/>
              </w:rPr>
              <w:t>i</w:t>
            </w:r>
            <w:r w:rsidRPr="007C361C">
              <w:rPr>
                <w:rFonts w:eastAsia="Arial" w:cs="Arial"/>
                <w:sz w:val="20"/>
                <w:szCs w:val="20"/>
              </w:rPr>
              <w:t>p</w:t>
            </w:r>
            <w:r w:rsidRPr="007C361C">
              <w:rPr>
                <w:rFonts w:eastAsia="Arial" w:cs="Arial"/>
                <w:spacing w:val="-1"/>
                <w:sz w:val="20"/>
                <w:szCs w:val="20"/>
              </w:rPr>
              <w:t>l</w:t>
            </w:r>
            <w:r w:rsidRPr="007C361C">
              <w:rPr>
                <w:rFonts w:eastAsia="Arial" w:cs="Arial"/>
                <w:sz w:val="20"/>
                <w:szCs w:val="20"/>
              </w:rPr>
              <w:t>es</w:t>
            </w:r>
            <w:r w:rsidRPr="007C361C">
              <w:rPr>
                <w:rFonts w:eastAsia="Arial" w:cs="Arial"/>
                <w:spacing w:val="3"/>
                <w:sz w:val="20"/>
                <w:szCs w:val="20"/>
              </w:rPr>
              <w:t xml:space="preserve"> </w:t>
            </w:r>
            <w:r w:rsidRPr="007C361C">
              <w:rPr>
                <w:rFonts w:eastAsia="Arial" w:cs="Arial"/>
                <w:sz w:val="20"/>
                <w:szCs w:val="20"/>
              </w:rPr>
              <w:t>co</w:t>
            </w:r>
            <w:r w:rsidRPr="007C361C">
              <w:rPr>
                <w:rFonts w:eastAsia="Arial" w:cs="Arial"/>
                <w:spacing w:val="-1"/>
                <w:sz w:val="20"/>
                <w:szCs w:val="20"/>
              </w:rPr>
              <w:t>n</w:t>
            </w:r>
            <w:r w:rsidRPr="007C361C">
              <w:rPr>
                <w:rFonts w:eastAsia="Arial" w:cs="Arial"/>
                <w:spacing w:val="1"/>
                <w:sz w:val="20"/>
                <w:szCs w:val="20"/>
              </w:rPr>
              <w:t>t</w:t>
            </w:r>
            <w:r w:rsidRPr="007C361C">
              <w:rPr>
                <w:rFonts w:eastAsia="Arial" w:cs="Arial"/>
                <w:sz w:val="20"/>
                <w:szCs w:val="20"/>
              </w:rPr>
              <w:t>a</w:t>
            </w:r>
            <w:r w:rsidRPr="007C361C">
              <w:rPr>
                <w:rFonts w:eastAsia="Arial" w:cs="Arial"/>
                <w:spacing w:val="-1"/>
                <w:sz w:val="20"/>
                <w:szCs w:val="20"/>
              </w:rPr>
              <w:t>i</w:t>
            </w:r>
            <w:r w:rsidRPr="007C361C">
              <w:rPr>
                <w:rFonts w:eastAsia="Arial" w:cs="Arial"/>
                <w:sz w:val="20"/>
                <w:szCs w:val="20"/>
              </w:rPr>
              <w:t>n</w:t>
            </w:r>
            <w:r w:rsidRPr="007C361C">
              <w:rPr>
                <w:rFonts w:eastAsia="Arial" w:cs="Arial"/>
                <w:spacing w:val="-1"/>
                <w:sz w:val="20"/>
                <w:szCs w:val="20"/>
              </w:rPr>
              <w:t>e</w:t>
            </w:r>
            <w:r w:rsidRPr="007C361C">
              <w:rPr>
                <w:rFonts w:eastAsia="Arial" w:cs="Arial"/>
                <w:sz w:val="20"/>
                <w:szCs w:val="20"/>
              </w:rPr>
              <w:t>d</w:t>
            </w:r>
            <w:r w:rsidRPr="007C361C">
              <w:rPr>
                <w:rFonts w:eastAsia="Arial" w:cs="Arial"/>
                <w:spacing w:val="1"/>
                <w:sz w:val="20"/>
                <w:szCs w:val="20"/>
              </w:rPr>
              <w:t xml:space="preserve"> </w:t>
            </w:r>
            <w:r w:rsidRPr="007C361C">
              <w:rPr>
                <w:rFonts w:eastAsia="Arial" w:cs="Arial"/>
                <w:spacing w:val="-1"/>
                <w:sz w:val="20"/>
                <w:szCs w:val="20"/>
              </w:rPr>
              <w:t>i</w:t>
            </w:r>
            <w:r w:rsidRPr="007C361C">
              <w:rPr>
                <w:rFonts w:eastAsia="Arial" w:cs="Arial"/>
                <w:sz w:val="20"/>
                <w:szCs w:val="20"/>
              </w:rPr>
              <w:t>n the direction.</w:t>
            </w:r>
          </w:p>
          <w:p w14:paraId="5AEFA723" w14:textId="080FAAE8" w:rsidR="00B10A58" w:rsidRPr="007C361C" w:rsidRDefault="00B10A58" w:rsidP="007C361C">
            <w:pPr>
              <w:rPr>
                <w:rFonts w:cs="Arial"/>
                <w:bCs/>
                <w:sz w:val="20"/>
                <w:szCs w:val="20"/>
                <w:lang w:eastAsia="en-AU"/>
              </w:rPr>
            </w:pPr>
            <w:r>
              <w:rPr>
                <w:rFonts w:eastAsia="Arial" w:cs="Arial"/>
                <w:bCs/>
                <w:sz w:val="20"/>
                <w:szCs w:val="20"/>
              </w:rPr>
              <w:t>A planning proposal may be inconsistent with the direction if it is recognised in an endorsed strategy.</w:t>
            </w:r>
          </w:p>
        </w:tc>
        <w:tc>
          <w:tcPr>
            <w:tcW w:w="2943" w:type="dxa"/>
            <w:shd w:val="clear" w:color="auto" w:fill="auto"/>
          </w:tcPr>
          <w:p w14:paraId="36EBCA00" w14:textId="00009978" w:rsidR="007C361C" w:rsidRPr="003F6927" w:rsidRDefault="007C361C" w:rsidP="007C361C">
            <w:pPr>
              <w:rPr>
                <w:rFonts w:cs="Arial"/>
                <w:bCs/>
                <w:sz w:val="20"/>
                <w:szCs w:val="20"/>
                <w:lang w:eastAsia="en-AU"/>
              </w:rPr>
            </w:pPr>
            <w:r>
              <w:rPr>
                <w:rFonts w:cs="Arial"/>
                <w:bCs/>
                <w:sz w:val="20"/>
                <w:szCs w:val="20"/>
                <w:lang w:eastAsia="en-AU"/>
              </w:rPr>
              <w:t xml:space="preserve">The rezoning is generally consistent with the principles and does not impact on sustainable agricultural land.  The proposal is recognised in the endorsed Hallidays Point Development Strategy and can be </w:t>
            </w:r>
            <w:r w:rsidRPr="00B10A58">
              <w:rPr>
                <w:rFonts w:cs="Arial"/>
                <w:bCs/>
                <w:sz w:val="20"/>
                <w:szCs w:val="20"/>
                <w:lang w:eastAsia="en-AU"/>
              </w:rPr>
              <w:t>inconsistent</w:t>
            </w:r>
            <w:r>
              <w:rPr>
                <w:rFonts w:cs="Arial"/>
                <w:bCs/>
                <w:sz w:val="20"/>
                <w:szCs w:val="20"/>
                <w:lang w:eastAsia="en-AU"/>
              </w:rPr>
              <w:t xml:space="preserve"> with this direction.</w:t>
            </w:r>
          </w:p>
        </w:tc>
      </w:tr>
      <w:tr w:rsidR="007C361C" w:rsidRPr="0082467B" w14:paraId="0B3BEED1" w14:textId="77777777" w:rsidTr="0078738F">
        <w:tc>
          <w:tcPr>
            <w:tcW w:w="9286" w:type="dxa"/>
            <w:gridSpan w:val="3"/>
            <w:shd w:val="clear" w:color="auto" w:fill="auto"/>
          </w:tcPr>
          <w:p w14:paraId="3CEA7FF7" w14:textId="77777777" w:rsidR="007C361C" w:rsidRPr="0082467B" w:rsidRDefault="007C361C" w:rsidP="007C361C">
            <w:pPr>
              <w:rPr>
                <w:rFonts w:cs="Arial"/>
                <w:bCs/>
                <w:lang w:eastAsia="en-AU"/>
              </w:rPr>
            </w:pPr>
            <w:r w:rsidRPr="0082467B">
              <w:rPr>
                <w:rFonts w:cs="Arial"/>
                <w:b/>
                <w:sz w:val="24"/>
                <w:szCs w:val="24"/>
                <w:lang w:eastAsia="en-AU"/>
              </w:rPr>
              <w:t>2. Environment and Heritage</w:t>
            </w:r>
          </w:p>
        </w:tc>
      </w:tr>
      <w:tr w:rsidR="007C361C" w:rsidRPr="0082467B" w14:paraId="42E3C358" w14:textId="77777777" w:rsidTr="0078738F">
        <w:tc>
          <w:tcPr>
            <w:tcW w:w="3409" w:type="dxa"/>
            <w:shd w:val="clear" w:color="auto" w:fill="auto"/>
            <w:vAlign w:val="center"/>
          </w:tcPr>
          <w:p w14:paraId="1545715D" w14:textId="77777777" w:rsidR="007C361C" w:rsidRPr="003F6927" w:rsidRDefault="007C361C" w:rsidP="007C361C">
            <w:pPr>
              <w:rPr>
                <w:rFonts w:eastAsia="Times New Roman" w:cs="Arial"/>
                <w:sz w:val="20"/>
                <w:szCs w:val="20"/>
                <w:lang w:eastAsia="en-AU"/>
              </w:rPr>
            </w:pPr>
            <w:r w:rsidRPr="003F6927">
              <w:rPr>
                <w:rFonts w:eastAsia="Times New Roman" w:cs="Arial"/>
                <w:sz w:val="20"/>
                <w:szCs w:val="20"/>
                <w:lang w:eastAsia="en-AU"/>
              </w:rPr>
              <w:t>2.1 Environmental Protection Zones</w:t>
            </w:r>
          </w:p>
          <w:p w14:paraId="241AC16C" w14:textId="77777777" w:rsidR="007C361C" w:rsidRPr="003F6927" w:rsidRDefault="007C361C" w:rsidP="007C361C">
            <w:pPr>
              <w:rPr>
                <w:rFonts w:eastAsia="Times New Roman" w:cs="Arial"/>
                <w:sz w:val="20"/>
                <w:szCs w:val="20"/>
                <w:lang w:eastAsia="en-AU"/>
              </w:rPr>
            </w:pPr>
            <w:r w:rsidRPr="003F6927">
              <w:rPr>
                <w:rFonts w:eastAsia="Times New Roman" w:cs="Arial"/>
                <w:sz w:val="20"/>
                <w:szCs w:val="20"/>
                <w:lang w:eastAsia="en-AU"/>
              </w:rPr>
              <w:t>Aims to conserve and protect environmentally sensitive areas.</w:t>
            </w:r>
          </w:p>
        </w:tc>
        <w:tc>
          <w:tcPr>
            <w:tcW w:w="2934" w:type="dxa"/>
            <w:shd w:val="clear" w:color="auto" w:fill="auto"/>
          </w:tcPr>
          <w:p w14:paraId="317B0E66" w14:textId="72AB9DC6" w:rsidR="007C361C" w:rsidRPr="007C361C" w:rsidRDefault="007C361C" w:rsidP="007C361C">
            <w:pPr>
              <w:rPr>
                <w:rFonts w:cs="Arial"/>
                <w:bCs/>
                <w:sz w:val="20"/>
                <w:szCs w:val="20"/>
                <w:lang w:eastAsia="en-AU"/>
              </w:rPr>
            </w:pPr>
            <w:r w:rsidRPr="007C361C">
              <w:rPr>
                <w:rFonts w:eastAsia="Arial" w:cs="Arial"/>
                <w:spacing w:val="2"/>
                <w:sz w:val="20"/>
                <w:szCs w:val="20"/>
              </w:rPr>
              <w:t>T</w:t>
            </w:r>
            <w:r w:rsidRPr="007C361C">
              <w:rPr>
                <w:rFonts w:eastAsia="Arial" w:cs="Arial"/>
                <w:sz w:val="20"/>
                <w:szCs w:val="20"/>
              </w:rPr>
              <w:t>h</w:t>
            </w:r>
            <w:r w:rsidRPr="007C361C">
              <w:rPr>
                <w:rFonts w:eastAsia="Arial" w:cs="Arial"/>
                <w:spacing w:val="-1"/>
                <w:sz w:val="20"/>
                <w:szCs w:val="20"/>
              </w:rPr>
              <w:t>i</w:t>
            </w:r>
            <w:r w:rsidRPr="007C361C">
              <w:rPr>
                <w:rFonts w:eastAsia="Arial" w:cs="Arial"/>
                <w:sz w:val="20"/>
                <w:szCs w:val="20"/>
              </w:rPr>
              <w:t>s</w:t>
            </w:r>
            <w:r w:rsidRPr="007C361C">
              <w:rPr>
                <w:rFonts w:eastAsia="Arial" w:cs="Arial"/>
                <w:spacing w:val="1"/>
                <w:sz w:val="20"/>
                <w:szCs w:val="20"/>
              </w:rPr>
              <w:t xml:space="preserve"> </w:t>
            </w:r>
            <w:r w:rsidRPr="007C361C">
              <w:rPr>
                <w:rFonts w:eastAsia="Arial" w:cs="Arial"/>
                <w:spacing w:val="-1"/>
                <w:sz w:val="20"/>
                <w:szCs w:val="20"/>
              </w:rPr>
              <w:t>Di</w:t>
            </w:r>
            <w:r w:rsidRPr="007C361C">
              <w:rPr>
                <w:rFonts w:eastAsia="Arial" w:cs="Arial"/>
                <w:spacing w:val="1"/>
                <w:sz w:val="20"/>
                <w:szCs w:val="20"/>
              </w:rPr>
              <w:t>r</w:t>
            </w:r>
            <w:r w:rsidRPr="007C361C">
              <w:rPr>
                <w:rFonts w:eastAsia="Arial" w:cs="Arial"/>
                <w:sz w:val="20"/>
                <w:szCs w:val="20"/>
              </w:rPr>
              <w:t>ecti</w:t>
            </w:r>
            <w:r w:rsidRPr="007C361C">
              <w:rPr>
                <w:rFonts w:eastAsia="Arial" w:cs="Arial"/>
                <w:spacing w:val="-1"/>
                <w:sz w:val="20"/>
                <w:szCs w:val="20"/>
              </w:rPr>
              <w:t>o</w:t>
            </w:r>
            <w:r w:rsidRPr="007C361C">
              <w:rPr>
                <w:rFonts w:eastAsia="Arial" w:cs="Arial"/>
                <w:sz w:val="20"/>
                <w:szCs w:val="20"/>
              </w:rPr>
              <w:t>n app</w:t>
            </w:r>
            <w:r w:rsidRPr="007C361C">
              <w:rPr>
                <w:rFonts w:eastAsia="Arial" w:cs="Arial"/>
                <w:spacing w:val="-2"/>
                <w:sz w:val="20"/>
                <w:szCs w:val="20"/>
              </w:rPr>
              <w:t>l</w:t>
            </w:r>
            <w:r w:rsidRPr="007C361C">
              <w:rPr>
                <w:rFonts w:eastAsia="Arial" w:cs="Arial"/>
                <w:spacing w:val="-1"/>
                <w:sz w:val="20"/>
                <w:szCs w:val="20"/>
              </w:rPr>
              <w:t>i</w:t>
            </w:r>
            <w:r w:rsidRPr="007C361C">
              <w:rPr>
                <w:rFonts w:eastAsia="Arial" w:cs="Arial"/>
                <w:sz w:val="20"/>
                <w:szCs w:val="20"/>
              </w:rPr>
              <w:t>es</w:t>
            </w:r>
            <w:r w:rsidRPr="007C361C">
              <w:rPr>
                <w:rFonts w:eastAsia="Arial" w:cs="Arial"/>
                <w:spacing w:val="2"/>
                <w:sz w:val="20"/>
                <w:szCs w:val="20"/>
              </w:rPr>
              <w:t xml:space="preserve"> </w:t>
            </w:r>
            <w:r w:rsidRPr="007C361C">
              <w:rPr>
                <w:rFonts w:eastAsia="Arial" w:cs="Arial"/>
                <w:spacing w:val="-3"/>
                <w:sz w:val="20"/>
                <w:szCs w:val="20"/>
              </w:rPr>
              <w:t>w</w:t>
            </w:r>
            <w:r w:rsidRPr="007C361C">
              <w:rPr>
                <w:rFonts w:eastAsia="Arial" w:cs="Arial"/>
                <w:spacing w:val="2"/>
                <w:sz w:val="20"/>
                <w:szCs w:val="20"/>
              </w:rPr>
              <w:t>h</w:t>
            </w:r>
            <w:r w:rsidRPr="007C361C">
              <w:rPr>
                <w:rFonts w:eastAsia="Arial" w:cs="Arial"/>
                <w:sz w:val="20"/>
                <w:szCs w:val="20"/>
              </w:rPr>
              <w:t>en a p</w:t>
            </w:r>
            <w:r w:rsidRPr="007C361C">
              <w:rPr>
                <w:rFonts w:eastAsia="Arial" w:cs="Arial"/>
                <w:spacing w:val="-1"/>
                <w:sz w:val="20"/>
                <w:szCs w:val="20"/>
              </w:rPr>
              <w:t>l</w:t>
            </w:r>
            <w:r w:rsidRPr="007C361C">
              <w:rPr>
                <w:rFonts w:eastAsia="Arial" w:cs="Arial"/>
                <w:sz w:val="20"/>
                <w:szCs w:val="20"/>
              </w:rPr>
              <w:t>a</w:t>
            </w:r>
            <w:r w:rsidRPr="007C361C">
              <w:rPr>
                <w:rFonts w:eastAsia="Arial" w:cs="Arial"/>
                <w:spacing w:val="-1"/>
                <w:sz w:val="20"/>
                <w:szCs w:val="20"/>
              </w:rPr>
              <w:t>n</w:t>
            </w:r>
            <w:r w:rsidRPr="007C361C">
              <w:rPr>
                <w:rFonts w:eastAsia="Arial" w:cs="Arial"/>
                <w:sz w:val="20"/>
                <w:szCs w:val="20"/>
              </w:rPr>
              <w:t>n</w:t>
            </w:r>
            <w:r w:rsidRPr="007C361C">
              <w:rPr>
                <w:rFonts w:eastAsia="Arial" w:cs="Arial"/>
                <w:spacing w:val="-1"/>
                <w:sz w:val="20"/>
                <w:szCs w:val="20"/>
              </w:rPr>
              <w:t>i</w:t>
            </w:r>
            <w:r w:rsidRPr="007C361C">
              <w:rPr>
                <w:rFonts w:eastAsia="Arial" w:cs="Arial"/>
                <w:sz w:val="20"/>
                <w:szCs w:val="20"/>
              </w:rPr>
              <w:t>ng</w:t>
            </w:r>
            <w:r w:rsidRPr="007C361C">
              <w:rPr>
                <w:rFonts w:eastAsia="Arial" w:cs="Arial"/>
                <w:spacing w:val="4"/>
                <w:sz w:val="20"/>
                <w:szCs w:val="20"/>
              </w:rPr>
              <w:t xml:space="preserve"> </w:t>
            </w:r>
            <w:r w:rsidRPr="007C361C">
              <w:rPr>
                <w:rFonts w:eastAsia="Arial" w:cs="Arial"/>
                <w:sz w:val="20"/>
                <w:szCs w:val="20"/>
              </w:rPr>
              <w:t>propos</w:t>
            </w:r>
            <w:r w:rsidRPr="007C361C">
              <w:rPr>
                <w:rFonts w:eastAsia="Arial" w:cs="Arial"/>
                <w:spacing w:val="-1"/>
                <w:sz w:val="20"/>
                <w:szCs w:val="20"/>
              </w:rPr>
              <w:t>a</w:t>
            </w:r>
            <w:r w:rsidRPr="007C361C">
              <w:rPr>
                <w:rFonts w:eastAsia="Arial" w:cs="Arial"/>
                <w:sz w:val="20"/>
                <w:szCs w:val="20"/>
              </w:rPr>
              <w:t>l</w:t>
            </w:r>
            <w:r w:rsidRPr="007C361C">
              <w:rPr>
                <w:rFonts w:eastAsia="Arial" w:cs="Arial"/>
                <w:spacing w:val="2"/>
                <w:sz w:val="20"/>
                <w:szCs w:val="20"/>
              </w:rPr>
              <w:t xml:space="preserve"> </w:t>
            </w:r>
            <w:r w:rsidRPr="007C361C">
              <w:rPr>
                <w:rFonts w:eastAsia="Arial" w:cs="Arial"/>
                <w:spacing w:val="-1"/>
                <w:sz w:val="20"/>
                <w:szCs w:val="20"/>
              </w:rPr>
              <w:t>i</w:t>
            </w:r>
            <w:r w:rsidRPr="007C361C">
              <w:rPr>
                <w:rFonts w:eastAsia="Arial" w:cs="Arial"/>
                <w:sz w:val="20"/>
                <w:szCs w:val="20"/>
              </w:rPr>
              <w:t>s</w:t>
            </w:r>
            <w:r w:rsidRPr="007C361C">
              <w:rPr>
                <w:rFonts w:eastAsia="Arial" w:cs="Arial"/>
                <w:spacing w:val="3"/>
                <w:sz w:val="20"/>
                <w:szCs w:val="20"/>
              </w:rPr>
              <w:t xml:space="preserve"> </w:t>
            </w:r>
            <w:r w:rsidRPr="007C361C">
              <w:rPr>
                <w:rFonts w:eastAsia="Arial" w:cs="Arial"/>
                <w:sz w:val="20"/>
                <w:szCs w:val="20"/>
              </w:rPr>
              <w:t>p</w:t>
            </w:r>
            <w:r w:rsidRPr="007C361C">
              <w:rPr>
                <w:rFonts w:eastAsia="Arial" w:cs="Arial"/>
                <w:spacing w:val="-2"/>
                <w:sz w:val="20"/>
                <w:szCs w:val="20"/>
              </w:rPr>
              <w:t>r</w:t>
            </w:r>
            <w:r w:rsidRPr="007C361C">
              <w:rPr>
                <w:rFonts w:eastAsia="Arial" w:cs="Arial"/>
                <w:sz w:val="20"/>
                <w:szCs w:val="20"/>
              </w:rPr>
              <w:t>e</w:t>
            </w:r>
            <w:r w:rsidRPr="007C361C">
              <w:rPr>
                <w:rFonts w:eastAsia="Arial" w:cs="Arial"/>
                <w:spacing w:val="-1"/>
                <w:sz w:val="20"/>
                <w:szCs w:val="20"/>
              </w:rPr>
              <w:t>p</w:t>
            </w:r>
            <w:r w:rsidRPr="007C361C">
              <w:rPr>
                <w:rFonts w:eastAsia="Arial" w:cs="Arial"/>
                <w:sz w:val="20"/>
                <w:szCs w:val="20"/>
              </w:rPr>
              <w:t xml:space="preserve">ared. </w:t>
            </w:r>
            <w:r w:rsidRPr="007C361C">
              <w:rPr>
                <w:rFonts w:eastAsia="Arial" w:cs="Arial"/>
                <w:spacing w:val="57"/>
                <w:sz w:val="20"/>
                <w:szCs w:val="20"/>
              </w:rPr>
              <w:t xml:space="preserve"> </w:t>
            </w:r>
            <w:r w:rsidRPr="007C361C">
              <w:rPr>
                <w:rFonts w:eastAsia="Arial" w:cs="Arial"/>
                <w:spacing w:val="-1"/>
                <w:sz w:val="20"/>
                <w:szCs w:val="20"/>
              </w:rPr>
              <w:t>R</w:t>
            </w:r>
            <w:r w:rsidRPr="007C361C">
              <w:rPr>
                <w:rFonts w:eastAsia="Arial" w:cs="Arial"/>
                <w:sz w:val="20"/>
                <w:szCs w:val="20"/>
              </w:rPr>
              <w:t>e</w:t>
            </w:r>
            <w:r w:rsidRPr="007C361C">
              <w:rPr>
                <w:rFonts w:eastAsia="Arial" w:cs="Arial"/>
                <w:spacing w:val="-1"/>
                <w:sz w:val="20"/>
                <w:szCs w:val="20"/>
              </w:rPr>
              <w:t>l</w:t>
            </w:r>
            <w:r w:rsidRPr="007C361C">
              <w:rPr>
                <w:rFonts w:eastAsia="Arial" w:cs="Arial"/>
                <w:sz w:val="20"/>
                <w:szCs w:val="20"/>
              </w:rPr>
              <w:t>e</w:t>
            </w:r>
            <w:r w:rsidRPr="007C361C">
              <w:rPr>
                <w:rFonts w:eastAsia="Arial" w:cs="Arial"/>
                <w:spacing w:val="-3"/>
                <w:sz w:val="20"/>
                <w:szCs w:val="20"/>
              </w:rPr>
              <w:t>v</w:t>
            </w:r>
            <w:r w:rsidRPr="007C361C">
              <w:rPr>
                <w:rFonts w:eastAsia="Arial" w:cs="Arial"/>
                <w:sz w:val="20"/>
                <w:szCs w:val="20"/>
              </w:rPr>
              <w:t>a</w:t>
            </w:r>
            <w:r w:rsidRPr="007C361C">
              <w:rPr>
                <w:rFonts w:eastAsia="Arial" w:cs="Arial"/>
                <w:spacing w:val="-1"/>
                <w:sz w:val="20"/>
                <w:szCs w:val="20"/>
              </w:rPr>
              <w:t>n</w:t>
            </w:r>
            <w:r w:rsidRPr="007C361C">
              <w:rPr>
                <w:rFonts w:eastAsia="Arial" w:cs="Arial"/>
                <w:sz w:val="20"/>
                <w:szCs w:val="20"/>
              </w:rPr>
              <w:t>t</w:t>
            </w:r>
            <w:r w:rsidRPr="007C361C">
              <w:rPr>
                <w:rFonts w:eastAsia="Arial" w:cs="Arial"/>
                <w:spacing w:val="4"/>
                <w:sz w:val="20"/>
                <w:szCs w:val="20"/>
              </w:rPr>
              <w:t xml:space="preserve"> </w:t>
            </w:r>
            <w:r w:rsidRPr="007C361C">
              <w:rPr>
                <w:rFonts w:eastAsia="Arial" w:cs="Arial"/>
                <w:spacing w:val="1"/>
                <w:sz w:val="20"/>
                <w:szCs w:val="20"/>
              </w:rPr>
              <w:t>t</w:t>
            </w:r>
            <w:r w:rsidRPr="007C361C">
              <w:rPr>
                <w:rFonts w:eastAsia="Arial" w:cs="Arial"/>
                <w:sz w:val="20"/>
                <w:szCs w:val="20"/>
              </w:rPr>
              <w:t xml:space="preserve">o </w:t>
            </w:r>
            <w:r w:rsidRPr="007C361C">
              <w:rPr>
                <w:rFonts w:eastAsia="Arial" w:cs="Arial"/>
                <w:spacing w:val="1"/>
                <w:sz w:val="20"/>
                <w:szCs w:val="20"/>
              </w:rPr>
              <w:t>t</w:t>
            </w:r>
            <w:r w:rsidRPr="007C361C">
              <w:rPr>
                <w:rFonts w:eastAsia="Arial" w:cs="Arial"/>
                <w:spacing w:val="-3"/>
                <w:sz w:val="20"/>
                <w:szCs w:val="20"/>
              </w:rPr>
              <w:t>h</w:t>
            </w:r>
            <w:r w:rsidRPr="007C361C">
              <w:rPr>
                <w:rFonts w:eastAsia="Arial" w:cs="Arial"/>
                <w:sz w:val="20"/>
                <w:szCs w:val="20"/>
              </w:rPr>
              <w:t>e</w:t>
            </w:r>
            <w:r w:rsidRPr="007C361C">
              <w:rPr>
                <w:rFonts w:eastAsia="Arial" w:cs="Arial"/>
                <w:spacing w:val="2"/>
                <w:sz w:val="20"/>
                <w:szCs w:val="20"/>
              </w:rPr>
              <w:t xml:space="preserve"> </w:t>
            </w:r>
            <w:r w:rsidRPr="007C361C">
              <w:rPr>
                <w:rFonts w:eastAsia="Arial" w:cs="Arial"/>
                <w:sz w:val="20"/>
                <w:szCs w:val="20"/>
              </w:rPr>
              <w:t>su</w:t>
            </w:r>
            <w:r w:rsidRPr="007C361C">
              <w:rPr>
                <w:rFonts w:eastAsia="Arial" w:cs="Arial"/>
                <w:spacing w:val="-1"/>
                <w:sz w:val="20"/>
                <w:szCs w:val="20"/>
              </w:rPr>
              <w:t>b</w:t>
            </w:r>
            <w:r w:rsidRPr="007C361C">
              <w:rPr>
                <w:rFonts w:eastAsia="Arial" w:cs="Arial"/>
                <w:spacing w:val="1"/>
                <w:sz w:val="20"/>
                <w:szCs w:val="20"/>
              </w:rPr>
              <w:t>j</w:t>
            </w:r>
            <w:r w:rsidRPr="007C361C">
              <w:rPr>
                <w:rFonts w:eastAsia="Arial" w:cs="Arial"/>
                <w:sz w:val="20"/>
                <w:szCs w:val="20"/>
              </w:rPr>
              <w:t>e</w:t>
            </w:r>
            <w:r w:rsidRPr="007C361C">
              <w:rPr>
                <w:rFonts w:eastAsia="Arial" w:cs="Arial"/>
                <w:spacing w:val="-3"/>
                <w:sz w:val="20"/>
                <w:szCs w:val="20"/>
              </w:rPr>
              <w:t>c</w:t>
            </w:r>
            <w:r w:rsidRPr="007C361C">
              <w:rPr>
                <w:rFonts w:eastAsia="Arial" w:cs="Arial"/>
                <w:sz w:val="20"/>
                <w:szCs w:val="20"/>
              </w:rPr>
              <w:t>t</w:t>
            </w:r>
            <w:r w:rsidRPr="007C361C">
              <w:rPr>
                <w:rFonts w:eastAsia="Arial" w:cs="Arial"/>
                <w:spacing w:val="4"/>
                <w:sz w:val="20"/>
                <w:szCs w:val="20"/>
              </w:rPr>
              <w:t xml:space="preserve"> </w:t>
            </w:r>
            <w:r w:rsidRPr="007C361C">
              <w:rPr>
                <w:rFonts w:eastAsia="Arial" w:cs="Arial"/>
                <w:spacing w:val="-1"/>
                <w:sz w:val="20"/>
                <w:szCs w:val="20"/>
              </w:rPr>
              <w:t>l</w:t>
            </w:r>
            <w:r w:rsidRPr="007C361C">
              <w:rPr>
                <w:rFonts w:eastAsia="Arial" w:cs="Arial"/>
                <w:sz w:val="20"/>
                <w:szCs w:val="20"/>
              </w:rPr>
              <w:t>a</w:t>
            </w:r>
            <w:r w:rsidRPr="007C361C">
              <w:rPr>
                <w:rFonts w:eastAsia="Arial" w:cs="Arial"/>
                <w:spacing w:val="-1"/>
                <w:sz w:val="20"/>
                <w:szCs w:val="20"/>
              </w:rPr>
              <w:t>n</w:t>
            </w:r>
            <w:r w:rsidRPr="007C361C">
              <w:rPr>
                <w:rFonts w:eastAsia="Arial" w:cs="Arial"/>
                <w:sz w:val="20"/>
                <w:szCs w:val="20"/>
              </w:rPr>
              <w:t>d,</w:t>
            </w:r>
            <w:r w:rsidRPr="007C361C">
              <w:rPr>
                <w:rFonts w:eastAsia="Arial" w:cs="Arial"/>
                <w:spacing w:val="1"/>
                <w:sz w:val="20"/>
                <w:szCs w:val="20"/>
              </w:rPr>
              <w:t xml:space="preserve"> t</w:t>
            </w:r>
            <w:r w:rsidRPr="007C361C">
              <w:rPr>
                <w:rFonts w:eastAsia="Arial" w:cs="Arial"/>
                <w:sz w:val="20"/>
                <w:szCs w:val="20"/>
              </w:rPr>
              <w:t>he</w:t>
            </w:r>
            <w:r w:rsidRPr="007C361C">
              <w:rPr>
                <w:rFonts w:eastAsia="Arial" w:cs="Arial"/>
                <w:spacing w:val="2"/>
                <w:sz w:val="20"/>
                <w:szCs w:val="20"/>
              </w:rPr>
              <w:t xml:space="preserve"> </w:t>
            </w:r>
            <w:r w:rsidRPr="007C361C">
              <w:rPr>
                <w:rFonts w:eastAsia="Arial" w:cs="Arial"/>
                <w:spacing w:val="-1"/>
                <w:sz w:val="20"/>
                <w:szCs w:val="20"/>
              </w:rPr>
              <w:t>Di</w:t>
            </w:r>
            <w:r w:rsidRPr="007C361C">
              <w:rPr>
                <w:rFonts w:eastAsia="Arial" w:cs="Arial"/>
                <w:spacing w:val="-2"/>
                <w:sz w:val="20"/>
                <w:szCs w:val="20"/>
              </w:rPr>
              <w:t>r</w:t>
            </w:r>
            <w:r w:rsidRPr="007C361C">
              <w:rPr>
                <w:rFonts w:eastAsia="Arial" w:cs="Arial"/>
                <w:sz w:val="20"/>
                <w:szCs w:val="20"/>
              </w:rPr>
              <w:t>ecti</w:t>
            </w:r>
            <w:r w:rsidRPr="007C361C">
              <w:rPr>
                <w:rFonts w:eastAsia="Arial" w:cs="Arial"/>
                <w:spacing w:val="-1"/>
                <w:sz w:val="20"/>
                <w:szCs w:val="20"/>
              </w:rPr>
              <w:t>o</w:t>
            </w:r>
            <w:r w:rsidRPr="007C361C">
              <w:rPr>
                <w:rFonts w:eastAsia="Arial" w:cs="Arial"/>
                <w:sz w:val="20"/>
                <w:szCs w:val="20"/>
              </w:rPr>
              <w:t>n pro</w:t>
            </w:r>
            <w:r w:rsidRPr="007C361C">
              <w:rPr>
                <w:rFonts w:eastAsia="Arial" w:cs="Arial"/>
                <w:spacing w:val="-2"/>
                <w:sz w:val="20"/>
                <w:szCs w:val="20"/>
              </w:rPr>
              <w:t>v</w:t>
            </w:r>
            <w:r w:rsidRPr="007C361C">
              <w:rPr>
                <w:rFonts w:eastAsia="Arial" w:cs="Arial"/>
                <w:spacing w:val="-1"/>
                <w:sz w:val="20"/>
                <w:szCs w:val="20"/>
              </w:rPr>
              <w:t>i</w:t>
            </w:r>
            <w:r w:rsidRPr="007C361C">
              <w:rPr>
                <w:rFonts w:eastAsia="Arial" w:cs="Arial"/>
                <w:sz w:val="20"/>
                <w:szCs w:val="20"/>
              </w:rPr>
              <w:t>d</w:t>
            </w:r>
            <w:r w:rsidRPr="007C361C">
              <w:rPr>
                <w:rFonts w:eastAsia="Arial" w:cs="Arial"/>
                <w:spacing w:val="-1"/>
                <w:sz w:val="20"/>
                <w:szCs w:val="20"/>
              </w:rPr>
              <w:t>e</w:t>
            </w:r>
            <w:r w:rsidRPr="007C361C">
              <w:rPr>
                <w:rFonts w:eastAsia="Arial" w:cs="Arial"/>
                <w:sz w:val="20"/>
                <w:szCs w:val="20"/>
              </w:rPr>
              <w:t>s</w:t>
            </w:r>
            <w:r w:rsidRPr="007C361C">
              <w:rPr>
                <w:rFonts w:eastAsia="Arial" w:cs="Arial"/>
                <w:spacing w:val="2"/>
                <w:sz w:val="20"/>
                <w:szCs w:val="20"/>
              </w:rPr>
              <w:t xml:space="preserve"> </w:t>
            </w:r>
            <w:r w:rsidRPr="007C361C">
              <w:rPr>
                <w:rFonts w:eastAsia="Arial" w:cs="Arial"/>
                <w:spacing w:val="1"/>
                <w:sz w:val="20"/>
                <w:szCs w:val="20"/>
              </w:rPr>
              <w:t>t</w:t>
            </w:r>
            <w:r w:rsidRPr="007C361C">
              <w:rPr>
                <w:rFonts w:eastAsia="Arial" w:cs="Arial"/>
                <w:sz w:val="20"/>
                <w:szCs w:val="20"/>
              </w:rPr>
              <w:t>h</w:t>
            </w:r>
            <w:r w:rsidRPr="007C361C">
              <w:rPr>
                <w:rFonts w:eastAsia="Arial" w:cs="Arial"/>
                <w:spacing w:val="-1"/>
                <w:sz w:val="20"/>
                <w:szCs w:val="20"/>
              </w:rPr>
              <w:t>a</w:t>
            </w:r>
            <w:r w:rsidRPr="007C361C">
              <w:rPr>
                <w:rFonts w:eastAsia="Arial" w:cs="Arial"/>
                <w:sz w:val="20"/>
                <w:szCs w:val="20"/>
              </w:rPr>
              <w:t>t</w:t>
            </w:r>
            <w:r w:rsidRPr="007C361C">
              <w:rPr>
                <w:rFonts w:eastAsia="Arial" w:cs="Arial"/>
                <w:spacing w:val="3"/>
                <w:sz w:val="20"/>
                <w:szCs w:val="20"/>
              </w:rPr>
              <w:t xml:space="preserve"> </w:t>
            </w:r>
            <w:r w:rsidRPr="007C361C">
              <w:rPr>
                <w:rFonts w:eastAsia="Arial" w:cs="Arial"/>
                <w:sz w:val="20"/>
                <w:szCs w:val="20"/>
              </w:rPr>
              <w:t>a</w:t>
            </w:r>
            <w:r w:rsidRPr="007C361C">
              <w:rPr>
                <w:rFonts w:eastAsia="Arial" w:cs="Arial"/>
                <w:spacing w:val="2"/>
                <w:sz w:val="20"/>
                <w:szCs w:val="20"/>
              </w:rPr>
              <w:t xml:space="preserve"> </w:t>
            </w:r>
            <w:r w:rsidRPr="007C361C">
              <w:rPr>
                <w:rFonts w:eastAsia="Arial" w:cs="Arial"/>
                <w:sz w:val="20"/>
                <w:szCs w:val="20"/>
              </w:rPr>
              <w:t>p</w:t>
            </w:r>
            <w:r w:rsidRPr="007C361C">
              <w:rPr>
                <w:rFonts w:eastAsia="Arial" w:cs="Arial"/>
                <w:spacing w:val="-1"/>
                <w:sz w:val="20"/>
                <w:szCs w:val="20"/>
              </w:rPr>
              <w:t>l</w:t>
            </w:r>
            <w:r w:rsidRPr="007C361C">
              <w:rPr>
                <w:rFonts w:eastAsia="Arial" w:cs="Arial"/>
                <w:sz w:val="20"/>
                <w:szCs w:val="20"/>
              </w:rPr>
              <w:t>a</w:t>
            </w:r>
            <w:r w:rsidRPr="007C361C">
              <w:rPr>
                <w:rFonts w:eastAsia="Arial" w:cs="Arial"/>
                <w:spacing w:val="-1"/>
                <w:sz w:val="20"/>
                <w:szCs w:val="20"/>
              </w:rPr>
              <w:t>n</w:t>
            </w:r>
            <w:r w:rsidRPr="007C361C">
              <w:rPr>
                <w:rFonts w:eastAsia="Arial" w:cs="Arial"/>
                <w:sz w:val="20"/>
                <w:szCs w:val="20"/>
              </w:rPr>
              <w:t>n</w:t>
            </w:r>
            <w:r w:rsidRPr="007C361C">
              <w:rPr>
                <w:rFonts w:eastAsia="Arial" w:cs="Arial"/>
                <w:spacing w:val="-1"/>
                <w:sz w:val="20"/>
                <w:szCs w:val="20"/>
              </w:rPr>
              <w:t>i</w:t>
            </w:r>
            <w:r w:rsidRPr="007C361C">
              <w:rPr>
                <w:rFonts w:eastAsia="Arial" w:cs="Arial"/>
                <w:sz w:val="20"/>
                <w:szCs w:val="20"/>
              </w:rPr>
              <w:t>ng</w:t>
            </w:r>
            <w:r w:rsidRPr="007C361C">
              <w:rPr>
                <w:rFonts w:eastAsia="Arial" w:cs="Arial"/>
                <w:spacing w:val="1"/>
                <w:sz w:val="20"/>
                <w:szCs w:val="20"/>
              </w:rPr>
              <w:t xml:space="preserve"> </w:t>
            </w:r>
            <w:r w:rsidRPr="007C361C">
              <w:rPr>
                <w:rFonts w:eastAsia="Arial" w:cs="Arial"/>
                <w:sz w:val="20"/>
                <w:szCs w:val="20"/>
              </w:rPr>
              <w:t>propos</w:t>
            </w:r>
            <w:r w:rsidRPr="007C361C">
              <w:rPr>
                <w:rFonts w:eastAsia="Arial" w:cs="Arial"/>
                <w:spacing w:val="-1"/>
                <w:sz w:val="20"/>
                <w:szCs w:val="20"/>
              </w:rPr>
              <w:t>a</w:t>
            </w:r>
            <w:r w:rsidRPr="007C361C">
              <w:rPr>
                <w:rFonts w:eastAsia="Arial" w:cs="Arial"/>
                <w:sz w:val="20"/>
                <w:szCs w:val="20"/>
              </w:rPr>
              <w:t>l</w:t>
            </w:r>
            <w:r w:rsidRPr="007C361C">
              <w:rPr>
                <w:rFonts w:eastAsia="Arial" w:cs="Arial"/>
                <w:spacing w:val="1"/>
                <w:sz w:val="20"/>
                <w:szCs w:val="20"/>
              </w:rPr>
              <w:t xml:space="preserve"> m</w:t>
            </w:r>
            <w:r w:rsidRPr="007C361C">
              <w:rPr>
                <w:rFonts w:eastAsia="Arial" w:cs="Arial"/>
                <w:sz w:val="20"/>
                <w:szCs w:val="20"/>
              </w:rPr>
              <w:t>u</w:t>
            </w:r>
            <w:r w:rsidRPr="007C361C">
              <w:rPr>
                <w:rFonts w:eastAsia="Arial" w:cs="Arial"/>
                <w:spacing w:val="-3"/>
                <w:sz w:val="20"/>
                <w:szCs w:val="20"/>
              </w:rPr>
              <w:t>s</w:t>
            </w:r>
            <w:r w:rsidRPr="007C361C">
              <w:rPr>
                <w:rFonts w:eastAsia="Arial" w:cs="Arial"/>
                <w:sz w:val="20"/>
                <w:szCs w:val="20"/>
              </w:rPr>
              <w:t xml:space="preserve">t </w:t>
            </w:r>
            <w:r w:rsidRPr="007C361C">
              <w:rPr>
                <w:rFonts w:eastAsia="Arial" w:cs="Arial"/>
                <w:spacing w:val="1"/>
                <w:sz w:val="20"/>
                <w:szCs w:val="20"/>
              </w:rPr>
              <w:t>f</w:t>
            </w:r>
            <w:r w:rsidRPr="007C361C">
              <w:rPr>
                <w:rFonts w:eastAsia="Arial" w:cs="Arial"/>
                <w:sz w:val="20"/>
                <w:szCs w:val="20"/>
              </w:rPr>
              <w:t>ac</w:t>
            </w:r>
            <w:r w:rsidRPr="007C361C">
              <w:rPr>
                <w:rFonts w:eastAsia="Arial" w:cs="Arial"/>
                <w:spacing w:val="-1"/>
                <w:sz w:val="20"/>
                <w:szCs w:val="20"/>
              </w:rPr>
              <w:t>ili</w:t>
            </w:r>
            <w:r w:rsidRPr="007C361C">
              <w:rPr>
                <w:rFonts w:eastAsia="Arial" w:cs="Arial"/>
                <w:spacing w:val="1"/>
                <w:sz w:val="20"/>
                <w:szCs w:val="20"/>
              </w:rPr>
              <w:t>t</w:t>
            </w:r>
            <w:r w:rsidRPr="007C361C">
              <w:rPr>
                <w:rFonts w:eastAsia="Arial" w:cs="Arial"/>
                <w:sz w:val="20"/>
                <w:szCs w:val="20"/>
              </w:rPr>
              <w:t xml:space="preserve">ate </w:t>
            </w:r>
            <w:r w:rsidRPr="007C361C">
              <w:rPr>
                <w:rFonts w:eastAsia="Arial" w:cs="Arial"/>
                <w:sz w:val="20"/>
                <w:szCs w:val="20"/>
              </w:rPr>
              <w:lastRenderedPageBreak/>
              <w:t>pro</w:t>
            </w:r>
            <w:r w:rsidRPr="007C361C">
              <w:rPr>
                <w:rFonts w:eastAsia="Arial" w:cs="Arial"/>
                <w:spacing w:val="1"/>
                <w:sz w:val="20"/>
                <w:szCs w:val="20"/>
              </w:rPr>
              <w:t>t</w:t>
            </w:r>
            <w:r w:rsidRPr="007C361C">
              <w:rPr>
                <w:rFonts w:eastAsia="Arial" w:cs="Arial"/>
                <w:sz w:val="20"/>
                <w:szCs w:val="20"/>
              </w:rPr>
              <w:t>e</w:t>
            </w:r>
            <w:r w:rsidRPr="007C361C">
              <w:rPr>
                <w:rFonts w:eastAsia="Arial" w:cs="Arial"/>
                <w:spacing w:val="-3"/>
                <w:sz w:val="20"/>
                <w:szCs w:val="20"/>
              </w:rPr>
              <w:t>c</w:t>
            </w:r>
            <w:r w:rsidRPr="007C361C">
              <w:rPr>
                <w:rFonts w:eastAsia="Arial" w:cs="Arial"/>
                <w:spacing w:val="1"/>
                <w:sz w:val="20"/>
                <w:szCs w:val="20"/>
              </w:rPr>
              <w:t>t</w:t>
            </w:r>
            <w:r w:rsidRPr="007C361C">
              <w:rPr>
                <w:rFonts w:eastAsia="Arial" w:cs="Arial"/>
                <w:spacing w:val="-1"/>
                <w:sz w:val="20"/>
                <w:szCs w:val="20"/>
              </w:rPr>
              <w:t>i</w:t>
            </w:r>
            <w:r w:rsidRPr="007C361C">
              <w:rPr>
                <w:rFonts w:eastAsia="Arial" w:cs="Arial"/>
                <w:sz w:val="20"/>
                <w:szCs w:val="20"/>
              </w:rPr>
              <w:t>on</w:t>
            </w:r>
            <w:r w:rsidRPr="007C361C">
              <w:rPr>
                <w:rFonts w:eastAsia="Arial" w:cs="Arial"/>
                <w:spacing w:val="1"/>
                <w:sz w:val="20"/>
                <w:szCs w:val="20"/>
              </w:rPr>
              <w:t xml:space="preserve"> </w:t>
            </w:r>
            <w:r w:rsidRPr="007C361C">
              <w:rPr>
                <w:rFonts w:eastAsia="Arial" w:cs="Arial"/>
                <w:spacing w:val="-3"/>
                <w:sz w:val="20"/>
                <w:szCs w:val="20"/>
              </w:rPr>
              <w:t>o</w:t>
            </w:r>
            <w:r w:rsidRPr="007C361C">
              <w:rPr>
                <w:rFonts w:eastAsia="Arial" w:cs="Arial"/>
                <w:sz w:val="20"/>
                <w:szCs w:val="20"/>
              </w:rPr>
              <w:t>f</w:t>
            </w:r>
            <w:r w:rsidRPr="007C361C">
              <w:rPr>
                <w:rFonts w:eastAsia="Arial" w:cs="Arial"/>
                <w:spacing w:val="5"/>
                <w:sz w:val="20"/>
                <w:szCs w:val="20"/>
              </w:rPr>
              <w:t xml:space="preserve"> </w:t>
            </w:r>
            <w:r w:rsidRPr="007C361C">
              <w:rPr>
                <w:rFonts w:eastAsia="Arial" w:cs="Arial"/>
                <w:sz w:val="20"/>
                <w:szCs w:val="20"/>
              </w:rPr>
              <w:t>e</w:t>
            </w:r>
            <w:r w:rsidRPr="007C361C">
              <w:rPr>
                <w:rFonts w:eastAsia="Arial" w:cs="Arial"/>
                <w:spacing w:val="-1"/>
                <w:sz w:val="20"/>
                <w:szCs w:val="20"/>
              </w:rPr>
              <w:t>n</w:t>
            </w:r>
            <w:r w:rsidRPr="007C361C">
              <w:rPr>
                <w:rFonts w:eastAsia="Arial" w:cs="Arial"/>
                <w:spacing w:val="-2"/>
                <w:sz w:val="20"/>
                <w:szCs w:val="20"/>
              </w:rPr>
              <w:t>v</w:t>
            </w:r>
            <w:r w:rsidRPr="007C361C">
              <w:rPr>
                <w:rFonts w:eastAsia="Arial" w:cs="Arial"/>
                <w:spacing w:val="-1"/>
                <w:sz w:val="20"/>
                <w:szCs w:val="20"/>
              </w:rPr>
              <w:t>i</w:t>
            </w:r>
            <w:r w:rsidRPr="007C361C">
              <w:rPr>
                <w:rFonts w:eastAsia="Arial" w:cs="Arial"/>
                <w:spacing w:val="1"/>
                <w:sz w:val="20"/>
                <w:szCs w:val="20"/>
              </w:rPr>
              <w:t>r</w:t>
            </w:r>
            <w:r w:rsidRPr="007C361C">
              <w:rPr>
                <w:rFonts w:eastAsia="Arial" w:cs="Arial"/>
                <w:sz w:val="20"/>
                <w:szCs w:val="20"/>
              </w:rPr>
              <w:t>o</w:t>
            </w:r>
            <w:r w:rsidRPr="007C361C">
              <w:rPr>
                <w:rFonts w:eastAsia="Arial" w:cs="Arial"/>
                <w:spacing w:val="-1"/>
                <w:sz w:val="20"/>
                <w:szCs w:val="20"/>
              </w:rPr>
              <w:t>n</w:t>
            </w:r>
            <w:r w:rsidRPr="007C361C">
              <w:rPr>
                <w:rFonts w:eastAsia="Arial" w:cs="Arial"/>
                <w:spacing w:val="1"/>
                <w:sz w:val="20"/>
                <w:szCs w:val="20"/>
              </w:rPr>
              <w:t>m</w:t>
            </w:r>
            <w:r w:rsidRPr="007C361C">
              <w:rPr>
                <w:rFonts w:eastAsia="Arial" w:cs="Arial"/>
                <w:spacing w:val="-3"/>
                <w:sz w:val="20"/>
                <w:szCs w:val="20"/>
              </w:rPr>
              <w:t>e</w:t>
            </w:r>
            <w:r w:rsidRPr="007C361C">
              <w:rPr>
                <w:rFonts w:eastAsia="Arial" w:cs="Arial"/>
                <w:sz w:val="20"/>
                <w:szCs w:val="20"/>
              </w:rPr>
              <w:t>nta</w:t>
            </w:r>
            <w:r w:rsidRPr="007C361C">
              <w:rPr>
                <w:rFonts w:eastAsia="Arial" w:cs="Arial"/>
                <w:spacing w:val="-1"/>
                <w:sz w:val="20"/>
                <w:szCs w:val="20"/>
              </w:rPr>
              <w:t>ll</w:t>
            </w:r>
            <w:r w:rsidRPr="007C361C">
              <w:rPr>
                <w:rFonts w:eastAsia="Arial" w:cs="Arial"/>
                <w:sz w:val="20"/>
                <w:szCs w:val="20"/>
              </w:rPr>
              <w:t>y se</w:t>
            </w:r>
            <w:r w:rsidRPr="007C361C">
              <w:rPr>
                <w:rFonts w:eastAsia="Arial" w:cs="Arial"/>
                <w:spacing w:val="-1"/>
                <w:sz w:val="20"/>
                <w:szCs w:val="20"/>
              </w:rPr>
              <w:t>n</w:t>
            </w:r>
            <w:r w:rsidRPr="007C361C">
              <w:rPr>
                <w:rFonts w:eastAsia="Arial" w:cs="Arial"/>
                <w:sz w:val="20"/>
                <w:szCs w:val="20"/>
              </w:rPr>
              <w:t>s</w:t>
            </w:r>
            <w:r w:rsidRPr="007C361C">
              <w:rPr>
                <w:rFonts w:eastAsia="Arial" w:cs="Arial"/>
                <w:spacing w:val="-1"/>
                <w:sz w:val="20"/>
                <w:szCs w:val="20"/>
              </w:rPr>
              <w:t>i</w:t>
            </w:r>
            <w:r w:rsidRPr="007C361C">
              <w:rPr>
                <w:rFonts w:eastAsia="Arial" w:cs="Arial"/>
                <w:spacing w:val="1"/>
                <w:sz w:val="20"/>
                <w:szCs w:val="20"/>
              </w:rPr>
              <w:t>t</w:t>
            </w:r>
            <w:r w:rsidRPr="007C361C">
              <w:rPr>
                <w:rFonts w:eastAsia="Arial" w:cs="Arial"/>
                <w:spacing w:val="-1"/>
                <w:sz w:val="20"/>
                <w:szCs w:val="20"/>
              </w:rPr>
              <w:t>i</w:t>
            </w:r>
            <w:r w:rsidRPr="007C361C">
              <w:rPr>
                <w:rFonts w:eastAsia="Arial" w:cs="Arial"/>
                <w:spacing w:val="-2"/>
                <w:sz w:val="20"/>
                <w:szCs w:val="20"/>
              </w:rPr>
              <w:t>v</w:t>
            </w:r>
            <w:r w:rsidRPr="007C361C">
              <w:rPr>
                <w:rFonts w:eastAsia="Arial" w:cs="Arial"/>
                <w:sz w:val="20"/>
                <w:szCs w:val="20"/>
              </w:rPr>
              <w:t>e</w:t>
            </w:r>
            <w:r w:rsidRPr="007C361C">
              <w:rPr>
                <w:rFonts w:eastAsia="Arial" w:cs="Arial"/>
                <w:spacing w:val="3"/>
                <w:sz w:val="20"/>
                <w:szCs w:val="20"/>
              </w:rPr>
              <w:t xml:space="preserve"> </w:t>
            </w:r>
            <w:r w:rsidRPr="007C361C">
              <w:rPr>
                <w:rFonts w:eastAsia="Arial" w:cs="Arial"/>
                <w:sz w:val="20"/>
                <w:szCs w:val="20"/>
              </w:rPr>
              <w:t>are</w:t>
            </w:r>
            <w:r w:rsidRPr="007C361C">
              <w:rPr>
                <w:rFonts w:eastAsia="Arial" w:cs="Arial"/>
                <w:spacing w:val="1"/>
                <w:sz w:val="20"/>
                <w:szCs w:val="20"/>
              </w:rPr>
              <w:t>a</w:t>
            </w:r>
            <w:r w:rsidRPr="007C361C">
              <w:rPr>
                <w:rFonts w:eastAsia="Arial" w:cs="Arial"/>
                <w:sz w:val="20"/>
                <w:szCs w:val="20"/>
              </w:rPr>
              <w:t>s.</w:t>
            </w:r>
          </w:p>
        </w:tc>
        <w:tc>
          <w:tcPr>
            <w:tcW w:w="2943" w:type="dxa"/>
            <w:shd w:val="clear" w:color="auto" w:fill="auto"/>
          </w:tcPr>
          <w:p w14:paraId="58E42171" w14:textId="7328525B" w:rsidR="007C361C" w:rsidRPr="003F6927" w:rsidRDefault="007C361C" w:rsidP="007C361C">
            <w:pPr>
              <w:rPr>
                <w:rFonts w:cs="Arial"/>
                <w:bCs/>
                <w:sz w:val="20"/>
                <w:szCs w:val="20"/>
                <w:lang w:eastAsia="en-AU"/>
              </w:rPr>
            </w:pPr>
            <w:r>
              <w:rPr>
                <w:rFonts w:cs="Arial"/>
                <w:bCs/>
                <w:sz w:val="20"/>
                <w:szCs w:val="20"/>
                <w:lang w:eastAsia="en-AU"/>
              </w:rPr>
              <w:lastRenderedPageBreak/>
              <w:t xml:space="preserve">Environmental Investigations have resulted in the identification of key environmental values for the land and Environmental Conservation Zones have </w:t>
            </w:r>
            <w:r>
              <w:rPr>
                <w:rFonts w:cs="Arial"/>
                <w:bCs/>
                <w:sz w:val="20"/>
                <w:szCs w:val="20"/>
                <w:lang w:eastAsia="en-AU"/>
              </w:rPr>
              <w:lastRenderedPageBreak/>
              <w:t>been created over areas with high environmental values.</w:t>
            </w:r>
          </w:p>
        </w:tc>
      </w:tr>
      <w:tr w:rsidR="007C361C" w:rsidRPr="0082467B" w14:paraId="0E0AFF72" w14:textId="77777777" w:rsidTr="0078738F">
        <w:tc>
          <w:tcPr>
            <w:tcW w:w="3409" w:type="dxa"/>
            <w:shd w:val="clear" w:color="auto" w:fill="auto"/>
            <w:vAlign w:val="center"/>
          </w:tcPr>
          <w:p w14:paraId="36C9D1E6" w14:textId="77777777" w:rsidR="007C361C" w:rsidRPr="003F6927" w:rsidRDefault="007C361C" w:rsidP="007C361C">
            <w:pPr>
              <w:rPr>
                <w:rFonts w:eastAsia="Times New Roman" w:cs="Arial"/>
                <w:sz w:val="20"/>
                <w:szCs w:val="20"/>
                <w:lang w:eastAsia="en-AU"/>
              </w:rPr>
            </w:pPr>
            <w:r w:rsidRPr="003F6927">
              <w:rPr>
                <w:rFonts w:eastAsia="Times New Roman" w:cs="Arial"/>
                <w:sz w:val="20"/>
                <w:szCs w:val="20"/>
                <w:lang w:eastAsia="en-AU"/>
              </w:rPr>
              <w:lastRenderedPageBreak/>
              <w:t xml:space="preserve">2.2 Coastal Protection </w:t>
            </w:r>
          </w:p>
        </w:tc>
        <w:tc>
          <w:tcPr>
            <w:tcW w:w="2934" w:type="dxa"/>
            <w:shd w:val="clear" w:color="auto" w:fill="auto"/>
          </w:tcPr>
          <w:p w14:paraId="7786309B" w14:textId="02793368" w:rsidR="007C361C" w:rsidRPr="003F6927" w:rsidRDefault="007C361C" w:rsidP="007C361C">
            <w:pPr>
              <w:rPr>
                <w:rFonts w:cs="Arial"/>
                <w:bCs/>
                <w:sz w:val="20"/>
                <w:szCs w:val="20"/>
                <w:lang w:eastAsia="en-AU"/>
              </w:rPr>
            </w:pPr>
            <w:r>
              <w:rPr>
                <w:rFonts w:cs="Arial"/>
                <w:bCs/>
                <w:sz w:val="20"/>
                <w:szCs w:val="20"/>
                <w:lang w:eastAsia="en-AU"/>
              </w:rPr>
              <w:t xml:space="preserve">Not Applicable </w:t>
            </w:r>
          </w:p>
        </w:tc>
        <w:tc>
          <w:tcPr>
            <w:tcW w:w="2943" w:type="dxa"/>
            <w:shd w:val="clear" w:color="auto" w:fill="auto"/>
          </w:tcPr>
          <w:p w14:paraId="72039228" w14:textId="7EC5AF03" w:rsidR="007C361C" w:rsidRPr="003F6927" w:rsidRDefault="007C361C" w:rsidP="007C361C">
            <w:pPr>
              <w:rPr>
                <w:rFonts w:cs="Arial"/>
                <w:bCs/>
                <w:sz w:val="20"/>
                <w:szCs w:val="20"/>
                <w:lang w:eastAsia="en-AU"/>
              </w:rPr>
            </w:pPr>
            <w:r>
              <w:rPr>
                <w:rFonts w:cs="Arial"/>
                <w:bCs/>
                <w:sz w:val="20"/>
                <w:szCs w:val="20"/>
                <w:lang w:eastAsia="en-AU"/>
              </w:rPr>
              <w:t xml:space="preserve">Not </w:t>
            </w:r>
            <w:r w:rsidR="002E6F15">
              <w:rPr>
                <w:rFonts w:cs="Arial"/>
                <w:bCs/>
                <w:sz w:val="20"/>
                <w:szCs w:val="20"/>
                <w:lang w:eastAsia="en-AU"/>
              </w:rPr>
              <w:t>A</w:t>
            </w:r>
            <w:r>
              <w:rPr>
                <w:rFonts w:cs="Arial"/>
                <w:bCs/>
                <w:sz w:val="20"/>
                <w:szCs w:val="20"/>
                <w:lang w:eastAsia="en-AU"/>
              </w:rPr>
              <w:t>pplicable</w:t>
            </w:r>
          </w:p>
        </w:tc>
      </w:tr>
      <w:tr w:rsidR="007C361C" w:rsidRPr="0082467B" w14:paraId="18DD8A06" w14:textId="77777777" w:rsidTr="0078738F">
        <w:tc>
          <w:tcPr>
            <w:tcW w:w="3409" w:type="dxa"/>
            <w:shd w:val="clear" w:color="auto" w:fill="auto"/>
            <w:vAlign w:val="center"/>
          </w:tcPr>
          <w:p w14:paraId="56F67614" w14:textId="77777777" w:rsidR="007C361C" w:rsidRPr="003F6927" w:rsidRDefault="007C361C" w:rsidP="007C361C">
            <w:pPr>
              <w:rPr>
                <w:rFonts w:eastAsia="Times New Roman" w:cs="Arial"/>
                <w:sz w:val="20"/>
                <w:szCs w:val="20"/>
                <w:lang w:eastAsia="en-AU"/>
              </w:rPr>
            </w:pPr>
            <w:r w:rsidRPr="003F6927">
              <w:rPr>
                <w:rFonts w:eastAsia="Times New Roman" w:cs="Arial"/>
                <w:sz w:val="20"/>
                <w:szCs w:val="20"/>
                <w:lang w:eastAsia="en-AU"/>
              </w:rPr>
              <w:t>2.3 Heritage Conservation</w:t>
            </w:r>
          </w:p>
          <w:p w14:paraId="481CC9E9" w14:textId="77777777" w:rsidR="007C361C" w:rsidRPr="003F6927" w:rsidRDefault="007C361C" w:rsidP="007C361C">
            <w:pPr>
              <w:rPr>
                <w:rFonts w:eastAsia="Times New Roman" w:cs="Arial"/>
                <w:sz w:val="20"/>
                <w:szCs w:val="20"/>
                <w:lang w:eastAsia="en-AU"/>
              </w:rPr>
            </w:pPr>
            <w:r w:rsidRPr="003F6927">
              <w:rPr>
                <w:rFonts w:eastAsia="Times New Roman" w:cs="Arial"/>
                <w:sz w:val="20"/>
                <w:szCs w:val="20"/>
                <w:lang w:eastAsia="en-AU"/>
              </w:rPr>
              <w:t>Aims to conserve items and places of heritage significance and indigenous heritage significance.</w:t>
            </w:r>
          </w:p>
        </w:tc>
        <w:tc>
          <w:tcPr>
            <w:tcW w:w="2934" w:type="dxa"/>
            <w:shd w:val="clear" w:color="auto" w:fill="auto"/>
          </w:tcPr>
          <w:p w14:paraId="137AD806" w14:textId="3E9C423C" w:rsidR="007C361C" w:rsidRPr="007C361C" w:rsidRDefault="007C361C" w:rsidP="007C361C">
            <w:pPr>
              <w:rPr>
                <w:rFonts w:cs="Arial"/>
                <w:bCs/>
                <w:sz w:val="20"/>
                <w:szCs w:val="20"/>
                <w:lang w:eastAsia="en-AU"/>
              </w:rPr>
            </w:pPr>
            <w:r w:rsidRPr="007C361C">
              <w:rPr>
                <w:rFonts w:eastAsia="Arial" w:cs="Arial"/>
                <w:spacing w:val="2"/>
                <w:sz w:val="20"/>
                <w:szCs w:val="20"/>
              </w:rPr>
              <w:t>T</w:t>
            </w:r>
            <w:r w:rsidRPr="007C361C">
              <w:rPr>
                <w:rFonts w:eastAsia="Arial" w:cs="Arial"/>
                <w:sz w:val="20"/>
                <w:szCs w:val="20"/>
              </w:rPr>
              <w:t>h</w:t>
            </w:r>
            <w:r w:rsidRPr="007C361C">
              <w:rPr>
                <w:rFonts w:eastAsia="Arial" w:cs="Arial"/>
                <w:spacing w:val="-1"/>
                <w:sz w:val="20"/>
                <w:szCs w:val="20"/>
              </w:rPr>
              <w:t>i</w:t>
            </w:r>
            <w:r w:rsidRPr="007C361C">
              <w:rPr>
                <w:rFonts w:eastAsia="Arial" w:cs="Arial"/>
                <w:sz w:val="20"/>
                <w:szCs w:val="20"/>
              </w:rPr>
              <w:t xml:space="preserve">s </w:t>
            </w:r>
            <w:r w:rsidRPr="007C361C">
              <w:rPr>
                <w:rFonts w:eastAsia="Arial" w:cs="Arial"/>
                <w:spacing w:val="-1"/>
                <w:sz w:val="20"/>
                <w:szCs w:val="20"/>
              </w:rPr>
              <w:t>Di</w:t>
            </w:r>
            <w:r w:rsidRPr="007C361C">
              <w:rPr>
                <w:rFonts w:eastAsia="Arial" w:cs="Arial"/>
                <w:spacing w:val="1"/>
                <w:sz w:val="20"/>
                <w:szCs w:val="20"/>
              </w:rPr>
              <w:t>r</w:t>
            </w:r>
            <w:r w:rsidRPr="007C361C">
              <w:rPr>
                <w:rFonts w:eastAsia="Arial" w:cs="Arial"/>
                <w:sz w:val="20"/>
                <w:szCs w:val="20"/>
              </w:rPr>
              <w:t>ecti</w:t>
            </w:r>
            <w:r w:rsidRPr="007C361C">
              <w:rPr>
                <w:rFonts w:eastAsia="Arial" w:cs="Arial"/>
                <w:spacing w:val="-1"/>
                <w:sz w:val="20"/>
                <w:szCs w:val="20"/>
              </w:rPr>
              <w:t>o</w:t>
            </w:r>
            <w:r w:rsidRPr="007C361C">
              <w:rPr>
                <w:rFonts w:eastAsia="Arial" w:cs="Arial"/>
                <w:sz w:val="20"/>
                <w:szCs w:val="20"/>
              </w:rPr>
              <w:t>n a</w:t>
            </w:r>
            <w:r w:rsidRPr="007C361C">
              <w:rPr>
                <w:rFonts w:eastAsia="Arial" w:cs="Arial"/>
                <w:spacing w:val="2"/>
                <w:sz w:val="20"/>
                <w:szCs w:val="20"/>
              </w:rPr>
              <w:t>p</w:t>
            </w:r>
            <w:r w:rsidRPr="007C361C">
              <w:rPr>
                <w:rFonts w:eastAsia="Arial" w:cs="Arial"/>
                <w:sz w:val="20"/>
                <w:szCs w:val="20"/>
              </w:rPr>
              <w:t>p</w:t>
            </w:r>
            <w:r w:rsidRPr="007C361C">
              <w:rPr>
                <w:rFonts w:eastAsia="Arial" w:cs="Arial"/>
                <w:spacing w:val="-1"/>
                <w:sz w:val="20"/>
                <w:szCs w:val="20"/>
              </w:rPr>
              <w:t>li</w:t>
            </w:r>
            <w:r w:rsidRPr="007C361C">
              <w:rPr>
                <w:rFonts w:eastAsia="Arial" w:cs="Arial"/>
                <w:sz w:val="20"/>
                <w:szCs w:val="20"/>
              </w:rPr>
              <w:t xml:space="preserve">es </w:t>
            </w:r>
            <w:r w:rsidRPr="007C361C">
              <w:rPr>
                <w:rFonts w:eastAsia="Arial" w:cs="Arial"/>
                <w:spacing w:val="-3"/>
                <w:sz w:val="20"/>
                <w:szCs w:val="20"/>
              </w:rPr>
              <w:t>w</w:t>
            </w:r>
            <w:r w:rsidRPr="007C361C">
              <w:rPr>
                <w:rFonts w:eastAsia="Arial" w:cs="Arial"/>
                <w:sz w:val="20"/>
                <w:szCs w:val="20"/>
              </w:rPr>
              <w:t>h</w:t>
            </w:r>
            <w:r w:rsidRPr="007C361C">
              <w:rPr>
                <w:rFonts w:eastAsia="Arial" w:cs="Arial"/>
                <w:spacing w:val="-1"/>
                <w:sz w:val="20"/>
                <w:szCs w:val="20"/>
              </w:rPr>
              <w:t>e</w:t>
            </w:r>
            <w:r w:rsidRPr="007C361C">
              <w:rPr>
                <w:rFonts w:eastAsia="Arial" w:cs="Arial"/>
                <w:sz w:val="20"/>
                <w:szCs w:val="20"/>
              </w:rPr>
              <w:t>n</w:t>
            </w:r>
            <w:r w:rsidRPr="007C361C">
              <w:rPr>
                <w:rFonts w:eastAsia="Arial" w:cs="Arial"/>
                <w:spacing w:val="2"/>
                <w:sz w:val="20"/>
                <w:szCs w:val="20"/>
              </w:rPr>
              <w:t>e</w:t>
            </w:r>
            <w:r w:rsidRPr="007C361C">
              <w:rPr>
                <w:rFonts w:eastAsia="Arial" w:cs="Arial"/>
                <w:spacing w:val="-2"/>
                <w:sz w:val="20"/>
                <w:szCs w:val="20"/>
              </w:rPr>
              <w:t>v</w:t>
            </w:r>
            <w:r w:rsidRPr="007C361C">
              <w:rPr>
                <w:rFonts w:eastAsia="Arial" w:cs="Arial"/>
                <w:sz w:val="20"/>
                <w:szCs w:val="20"/>
              </w:rPr>
              <w:t>er</w:t>
            </w:r>
            <w:r w:rsidRPr="007C361C">
              <w:rPr>
                <w:rFonts w:eastAsia="Arial" w:cs="Arial"/>
                <w:spacing w:val="33"/>
                <w:sz w:val="20"/>
                <w:szCs w:val="20"/>
              </w:rPr>
              <w:t xml:space="preserve"> </w:t>
            </w:r>
            <w:r w:rsidRPr="007C361C">
              <w:rPr>
                <w:rFonts w:eastAsia="Arial" w:cs="Arial"/>
                <w:sz w:val="20"/>
                <w:szCs w:val="20"/>
              </w:rPr>
              <w:t>a</w:t>
            </w:r>
            <w:r w:rsidRPr="007C361C">
              <w:rPr>
                <w:rFonts w:eastAsia="Arial" w:cs="Arial"/>
                <w:spacing w:val="32"/>
                <w:sz w:val="20"/>
                <w:szCs w:val="20"/>
              </w:rPr>
              <w:t xml:space="preserve"> </w:t>
            </w:r>
            <w:r w:rsidRPr="007C361C">
              <w:rPr>
                <w:rFonts w:eastAsia="Arial" w:cs="Arial"/>
                <w:spacing w:val="2"/>
                <w:sz w:val="20"/>
                <w:szCs w:val="20"/>
              </w:rPr>
              <w:t>p</w:t>
            </w:r>
            <w:r w:rsidRPr="007C361C">
              <w:rPr>
                <w:rFonts w:eastAsia="Arial" w:cs="Arial"/>
                <w:spacing w:val="-1"/>
                <w:sz w:val="20"/>
                <w:szCs w:val="20"/>
              </w:rPr>
              <w:t>l</w:t>
            </w:r>
            <w:r w:rsidRPr="007C361C">
              <w:rPr>
                <w:rFonts w:eastAsia="Arial" w:cs="Arial"/>
                <w:sz w:val="20"/>
                <w:szCs w:val="20"/>
              </w:rPr>
              <w:t>a</w:t>
            </w:r>
            <w:r w:rsidRPr="007C361C">
              <w:rPr>
                <w:rFonts w:eastAsia="Arial" w:cs="Arial"/>
                <w:spacing w:val="-1"/>
                <w:sz w:val="20"/>
                <w:szCs w:val="20"/>
              </w:rPr>
              <w:t>n</w:t>
            </w:r>
            <w:r w:rsidRPr="007C361C">
              <w:rPr>
                <w:rFonts w:eastAsia="Arial" w:cs="Arial"/>
                <w:sz w:val="20"/>
                <w:szCs w:val="20"/>
              </w:rPr>
              <w:t>n</w:t>
            </w:r>
            <w:r w:rsidRPr="007C361C">
              <w:rPr>
                <w:rFonts w:eastAsia="Arial" w:cs="Arial"/>
                <w:spacing w:val="-1"/>
                <w:sz w:val="20"/>
                <w:szCs w:val="20"/>
              </w:rPr>
              <w:t>i</w:t>
            </w:r>
            <w:r w:rsidRPr="007C361C">
              <w:rPr>
                <w:rFonts w:eastAsia="Arial" w:cs="Arial"/>
                <w:sz w:val="20"/>
                <w:szCs w:val="20"/>
              </w:rPr>
              <w:t>ng</w:t>
            </w:r>
            <w:r w:rsidRPr="007C361C">
              <w:rPr>
                <w:rFonts w:eastAsia="Arial" w:cs="Arial"/>
                <w:spacing w:val="34"/>
                <w:sz w:val="20"/>
                <w:szCs w:val="20"/>
              </w:rPr>
              <w:t xml:space="preserve"> </w:t>
            </w:r>
            <w:r w:rsidRPr="007C361C">
              <w:rPr>
                <w:rFonts w:eastAsia="Arial" w:cs="Arial"/>
                <w:sz w:val="20"/>
                <w:szCs w:val="20"/>
              </w:rPr>
              <w:t>propos</w:t>
            </w:r>
            <w:r w:rsidRPr="007C361C">
              <w:rPr>
                <w:rFonts w:eastAsia="Arial" w:cs="Arial"/>
                <w:spacing w:val="-1"/>
                <w:sz w:val="20"/>
                <w:szCs w:val="20"/>
              </w:rPr>
              <w:t>a</w:t>
            </w:r>
            <w:r w:rsidRPr="007C361C">
              <w:rPr>
                <w:rFonts w:eastAsia="Arial" w:cs="Arial"/>
                <w:sz w:val="20"/>
                <w:szCs w:val="20"/>
              </w:rPr>
              <w:t>l</w:t>
            </w:r>
            <w:r w:rsidRPr="007C361C">
              <w:rPr>
                <w:rFonts w:eastAsia="Arial" w:cs="Arial"/>
                <w:spacing w:val="31"/>
                <w:sz w:val="20"/>
                <w:szCs w:val="20"/>
              </w:rPr>
              <w:t xml:space="preserve"> </w:t>
            </w:r>
            <w:r w:rsidRPr="007C361C">
              <w:rPr>
                <w:rFonts w:eastAsia="Arial" w:cs="Arial"/>
                <w:spacing w:val="-1"/>
                <w:sz w:val="20"/>
                <w:szCs w:val="20"/>
              </w:rPr>
              <w:t>i</w:t>
            </w:r>
            <w:r w:rsidRPr="007C361C">
              <w:rPr>
                <w:rFonts w:eastAsia="Arial" w:cs="Arial"/>
                <w:sz w:val="20"/>
                <w:szCs w:val="20"/>
              </w:rPr>
              <w:t>s</w:t>
            </w:r>
            <w:r w:rsidRPr="007C361C">
              <w:rPr>
                <w:rFonts w:eastAsia="Arial" w:cs="Arial"/>
                <w:spacing w:val="32"/>
                <w:sz w:val="20"/>
                <w:szCs w:val="20"/>
              </w:rPr>
              <w:t xml:space="preserve"> </w:t>
            </w:r>
            <w:r w:rsidRPr="007C361C">
              <w:rPr>
                <w:rFonts w:eastAsia="Arial" w:cs="Arial"/>
                <w:sz w:val="20"/>
                <w:szCs w:val="20"/>
              </w:rPr>
              <w:t>prepared</w:t>
            </w:r>
            <w:r w:rsidRPr="007C361C">
              <w:rPr>
                <w:rFonts w:eastAsia="Arial" w:cs="Arial"/>
                <w:spacing w:val="32"/>
                <w:sz w:val="20"/>
                <w:szCs w:val="20"/>
              </w:rPr>
              <w:t xml:space="preserve"> </w:t>
            </w:r>
            <w:r w:rsidRPr="007C361C">
              <w:rPr>
                <w:rFonts w:eastAsia="Arial" w:cs="Arial"/>
                <w:sz w:val="20"/>
                <w:szCs w:val="20"/>
              </w:rPr>
              <w:t>a</w:t>
            </w:r>
            <w:r w:rsidRPr="007C361C">
              <w:rPr>
                <w:rFonts w:eastAsia="Arial" w:cs="Arial"/>
                <w:spacing w:val="-1"/>
                <w:sz w:val="20"/>
                <w:szCs w:val="20"/>
              </w:rPr>
              <w:t>n</w:t>
            </w:r>
            <w:r w:rsidRPr="007C361C">
              <w:rPr>
                <w:rFonts w:eastAsia="Arial" w:cs="Arial"/>
                <w:sz w:val="20"/>
                <w:szCs w:val="20"/>
              </w:rPr>
              <w:t>d</w:t>
            </w:r>
            <w:r w:rsidRPr="007C361C">
              <w:rPr>
                <w:rFonts w:eastAsia="Arial" w:cs="Arial"/>
                <w:spacing w:val="34"/>
                <w:sz w:val="20"/>
                <w:szCs w:val="20"/>
              </w:rPr>
              <w:t xml:space="preserve"> </w:t>
            </w:r>
            <w:r w:rsidRPr="007C361C">
              <w:rPr>
                <w:rFonts w:eastAsia="Arial" w:cs="Arial"/>
                <w:sz w:val="20"/>
                <w:szCs w:val="20"/>
              </w:rPr>
              <w:t>pro</w:t>
            </w:r>
            <w:r w:rsidRPr="007C361C">
              <w:rPr>
                <w:rFonts w:eastAsia="Arial" w:cs="Arial"/>
                <w:spacing w:val="-2"/>
                <w:sz w:val="20"/>
                <w:szCs w:val="20"/>
              </w:rPr>
              <w:t>v</w:t>
            </w:r>
            <w:r w:rsidRPr="007C361C">
              <w:rPr>
                <w:rFonts w:eastAsia="Arial" w:cs="Arial"/>
                <w:spacing w:val="-1"/>
                <w:sz w:val="20"/>
                <w:szCs w:val="20"/>
              </w:rPr>
              <w:t>i</w:t>
            </w:r>
            <w:r w:rsidRPr="007C361C">
              <w:rPr>
                <w:rFonts w:eastAsia="Arial" w:cs="Arial"/>
                <w:sz w:val="20"/>
                <w:szCs w:val="20"/>
              </w:rPr>
              <w:t>d</w:t>
            </w:r>
            <w:r w:rsidRPr="007C361C">
              <w:rPr>
                <w:rFonts w:eastAsia="Arial" w:cs="Arial"/>
                <w:spacing w:val="-1"/>
                <w:sz w:val="20"/>
                <w:szCs w:val="20"/>
              </w:rPr>
              <w:t>e</w:t>
            </w:r>
            <w:r w:rsidRPr="007C361C">
              <w:rPr>
                <w:rFonts w:eastAsia="Arial" w:cs="Arial"/>
                <w:sz w:val="20"/>
                <w:szCs w:val="20"/>
              </w:rPr>
              <w:t>s</w:t>
            </w:r>
            <w:r w:rsidRPr="007C361C">
              <w:rPr>
                <w:rFonts w:eastAsia="Arial" w:cs="Arial"/>
                <w:spacing w:val="32"/>
                <w:sz w:val="20"/>
                <w:szCs w:val="20"/>
              </w:rPr>
              <w:t xml:space="preserve"> </w:t>
            </w:r>
            <w:r w:rsidRPr="007C361C">
              <w:rPr>
                <w:rFonts w:eastAsia="Arial" w:cs="Arial"/>
                <w:spacing w:val="3"/>
                <w:sz w:val="20"/>
                <w:szCs w:val="20"/>
              </w:rPr>
              <w:t>f</w:t>
            </w:r>
            <w:r w:rsidRPr="007C361C">
              <w:rPr>
                <w:rFonts w:eastAsia="Arial" w:cs="Arial"/>
                <w:sz w:val="20"/>
                <w:szCs w:val="20"/>
              </w:rPr>
              <w:t>or</w:t>
            </w:r>
            <w:r w:rsidRPr="007C361C">
              <w:rPr>
                <w:rFonts w:eastAsia="Arial" w:cs="Arial"/>
                <w:spacing w:val="33"/>
                <w:sz w:val="20"/>
                <w:szCs w:val="20"/>
              </w:rPr>
              <w:t xml:space="preserve"> </w:t>
            </w:r>
            <w:r w:rsidRPr="007C361C">
              <w:rPr>
                <w:rFonts w:eastAsia="Arial" w:cs="Arial"/>
                <w:spacing w:val="1"/>
                <w:sz w:val="20"/>
                <w:szCs w:val="20"/>
              </w:rPr>
              <w:t>t</w:t>
            </w:r>
            <w:r w:rsidRPr="007C361C">
              <w:rPr>
                <w:rFonts w:eastAsia="Arial" w:cs="Arial"/>
                <w:sz w:val="20"/>
                <w:szCs w:val="20"/>
              </w:rPr>
              <w:t>he</w:t>
            </w:r>
            <w:r w:rsidRPr="007C361C">
              <w:rPr>
                <w:rFonts w:eastAsia="Arial" w:cs="Arial"/>
                <w:spacing w:val="31"/>
                <w:sz w:val="20"/>
                <w:szCs w:val="20"/>
              </w:rPr>
              <w:t xml:space="preserve"> </w:t>
            </w:r>
            <w:r w:rsidRPr="007C361C">
              <w:rPr>
                <w:rFonts w:eastAsia="Arial" w:cs="Arial"/>
                <w:sz w:val="20"/>
                <w:szCs w:val="20"/>
              </w:rPr>
              <w:t>co</w:t>
            </w:r>
            <w:r w:rsidRPr="007C361C">
              <w:rPr>
                <w:rFonts w:eastAsia="Arial" w:cs="Arial"/>
                <w:spacing w:val="-1"/>
                <w:sz w:val="20"/>
                <w:szCs w:val="20"/>
              </w:rPr>
              <w:t>n</w:t>
            </w:r>
            <w:r w:rsidRPr="007C361C">
              <w:rPr>
                <w:rFonts w:eastAsia="Arial" w:cs="Arial"/>
                <w:sz w:val="20"/>
                <w:szCs w:val="20"/>
              </w:rPr>
              <w:t>s</w:t>
            </w:r>
            <w:r w:rsidRPr="007C361C">
              <w:rPr>
                <w:rFonts w:eastAsia="Arial" w:cs="Arial"/>
                <w:spacing w:val="-3"/>
                <w:sz w:val="20"/>
                <w:szCs w:val="20"/>
              </w:rPr>
              <w:t>e</w:t>
            </w:r>
            <w:r w:rsidRPr="007C361C">
              <w:rPr>
                <w:rFonts w:eastAsia="Arial" w:cs="Arial"/>
                <w:spacing w:val="1"/>
                <w:sz w:val="20"/>
                <w:szCs w:val="20"/>
              </w:rPr>
              <w:t>r</w:t>
            </w:r>
            <w:r w:rsidRPr="007C361C">
              <w:rPr>
                <w:rFonts w:eastAsia="Arial" w:cs="Arial"/>
                <w:spacing w:val="-2"/>
                <w:sz w:val="20"/>
                <w:szCs w:val="20"/>
              </w:rPr>
              <w:t>v</w:t>
            </w:r>
            <w:r w:rsidRPr="007C361C">
              <w:rPr>
                <w:rFonts w:eastAsia="Arial" w:cs="Arial"/>
                <w:sz w:val="20"/>
                <w:szCs w:val="20"/>
              </w:rPr>
              <w:t>ati</w:t>
            </w:r>
            <w:r w:rsidRPr="007C361C">
              <w:rPr>
                <w:rFonts w:eastAsia="Arial" w:cs="Arial"/>
                <w:spacing w:val="-1"/>
                <w:sz w:val="20"/>
                <w:szCs w:val="20"/>
              </w:rPr>
              <w:t>o</w:t>
            </w:r>
            <w:r w:rsidRPr="007C361C">
              <w:rPr>
                <w:rFonts w:eastAsia="Arial" w:cs="Arial"/>
                <w:sz w:val="20"/>
                <w:szCs w:val="20"/>
              </w:rPr>
              <w:t>n a</w:t>
            </w:r>
            <w:r w:rsidRPr="007C361C">
              <w:rPr>
                <w:rFonts w:eastAsia="Arial" w:cs="Arial"/>
                <w:spacing w:val="-1"/>
                <w:sz w:val="20"/>
                <w:szCs w:val="20"/>
              </w:rPr>
              <w:t>n</w:t>
            </w:r>
            <w:r w:rsidRPr="007C361C">
              <w:rPr>
                <w:rFonts w:eastAsia="Arial" w:cs="Arial"/>
                <w:sz w:val="20"/>
                <w:szCs w:val="20"/>
              </w:rPr>
              <w:t>d</w:t>
            </w:r>
            <w:r w:rsidRPr="007C361C">
              <w:rPr>
                <w:rFonts w:eastAsia="Arial" w:cs="Arial"/>
                <w:spacing w:val="2"/>
                <w:sz w:val="20"/>
                <w:szCs w:val="20"/>
              </w:rPr>
              <w:t xml:space="preserve"> </w:t>
            </w:r>
            <w:r w:rsidRPr="007C361C">
              <w:rPr>
                <w:rFonts w:eastAsia="Arial" w:cs="Arial"/>
                <w:sz w:val="20"/>
                <w:szCs w:val="20"/>
              </w:rPr>
              <w:t>pro</w:t>
            </w:r>
            <w:r w:rsidRPr="007C361C">
              <w:rPr>
                <w:rFonts w:eastAsia="Arial" w:cs="Arial"/>
                <w:spacing w:val="1"/>
                <w:sz w:val="20"/>
                <w:szCs w:val="20"/>
              </w:rPr>
              <w:t>t</w:t>
            </w:r>
            <w:r w:rsidRPr="007C361C">
              <w:rPr>
                <w:rFonts w:eastAsia="Arial" w:cs="Arial"/>
                <w:sz w:val="20"/>
                <w:szCs w:val="20"/>
              </w:rPr>
              <w:t>e</w:t>
            </w:r>
            <w:r w:rsidRPr="007C361C">
              <w:rPr>
                <w:rFonts w:eastAsia="Arial" w:cs="Arial"/>
                <w:spacing w:val="-3"/>
                <w:sz w:val="20"/>
                <w:szCs w:val="20"/>
              </w:rPr>
              <w:t>c</w:t>
            </w:r>
            <w:r w:rsidRPr="007C361C">
              <w:rPr>
                <w:rFonts w:eastAsia="Arial" w:cs="Arial"/>
                <w:spacing w:val="1"/>
                <w:sz w:val="20"/>
                <w:szCs w:val="20"/>
              </w:rPr>
              <w:t>t</w:t>
            </w:r>
            <w:r w:rsidRPr="007C361C">
              <w:rPr>
                <w:rFonts w:eastAsia="Arial" w:cs="Arial"/>
                <w:spacing w:val="-1"/>
                <w:sz w:val="20"/>
                <w:szCs w:val="20"/>
              </w:rPr>
              <w:t>i</w:t>
            </w:r>
            <w:r w:rsidRPr="007C361C">
              <w:rPr>
                <w:rFonts w:eastAsia="Arial" w:cs="Arial"/>
                <w:sz w:val="20"/>
                <w:szCs w:val="20"/>
              </w:rPr>
              <w:t>on of</w:t>
            </w:r>
            <w:r w:rsidRPr="007C361C">
              <w:rPr>
                <w:rFonts w:eastAsia="Arial" w:cs="Arial"/>
                <w:spacing w:val="5"/>
                <w:sz w:val="20"/>
                <w:szCs w:val="20"/>
              </w:rPr>
              <w:t xml:space="preserve"> </w:t>
            </w:r>
            <w:r w:rsidRPr="007C361C">
              <w:rPr>
                <w:rFonts w:eastAsia="Arial" w:cs="Arial"/>
                <w:spacing w:val="-1"/>
                <w:sz w:val="20"/>
                <w:szCs w:val="20"/>
              </w:rPr>
              <w:t>i</w:t>
            </w:r>
            <w:r w:rsidRPr="007C361C">
              <w:rPr>
                <w:rFonts w:eastAsia="Arial" w:cs="Arial"/>
                <w:spacing w:val="1"/>
                <w:sz w:val="20"/>
                <w:szCs w:val="20"/>
              </w:rPr>
              <w:t>t</w:t>
            </w:r>
            <w:r w:rsidRPr="007C361C">
              <w:rPr>
                <w:rFonts w:eastAsia="Arial" w:cs="Arial"/>
                <w:spacing w:val="-3"/>
                <w:sz w:val="20"/>
                <w:szCs w:val="20"/>
              </w:rPr>
              <w:t>e</w:t>
            </w:r>
            <w:r w:rsidRPr="007C361C">
              <w:rPr>
                <w:rFonts w:eastAsia="Arial" w:cs="Arial"/>
                <w:spacing w:val="1"/>
                <w:sz w:val="20"/>
                <w:szCs w:val="20"/>
              </w:rPr>
              <w:t>m</w:t>
            </w:r>
            <w:r w:rsidRPr="007C361C">
              <w:rPr>
                <w:rFonts w:eastAsia="Arial" w:cs="Arial"/>
                <w:sz w:val="20"/>
                <w:szCs w:val="20"/>
              </w:rPr>
              <w:t>s of e</w:t>
            </w:r>
            <w:r w:rsidRPr="007C361C">
              <w:rPr>
                <w:rFonts w:eastAsia="Arial" w:cs="Arial"/>
                <w:spacing w:val="-1"/>
                <w:sz w:val="20"/>
                <w:szCs w:val="20"/>
              </w:rPr>
              <w:t>n</w:t>
            </w:r>
            <w:r w:rsidRPr="007C361C">
              <w:rPr>
                <w:rFonts w:eastAsia="Arial" w:cs="Arial"/>
                <w:spacing w:val="-2"/>
                <w:sz w:val="20"/>
                <w:szCs w:val="20"/>
              </w:rPr>
              <w:t>v</w:t>
            </w:r>
            <w:r w:rsidRPr="007C361C">
              <w:rPr>
                <w:rFonts w:eastAsia="Arial" w:cs="Arial"/>
                <w:spacing w:val="-1"/>
                <w:sz w:val="20"/>
                <w:szCs w:val="20"/>
              </w:rPr>
              <w:t>i</w:t>
            </w:r>
            <w:r w:rsidRPr="007C361C">
              <w:rPr>
                <w:rFonts w:eastAsia="Arial" w:cs="Arial"/>
                <w:spacing w:val="1"/>
                <w:sz w:val="20"/>
                <w:szCs w:val="20"/>
              </w:rPr>
              <w:t>r</w:t>
            </w:r>
            <w:r w:rsidRPr="007C361C">
              <w:rPr>
                <w:rFonts w:eastAsia="Arial" w:cs="Arial"/>
                <w:sz w:val="20"/>
                <w:szCs w:val="20"/>
              </w:rPr>
              <w:t>o</w:t>
            </w:r>
            <w:r w:rsidRPr="007C361C">
              <w:rPr>
                <w:rFonts w:eastAsia="Arial" w:cs="Arial"/>
                <w:spacing w:val="-1"/>
                <w:sz w:val="20"/>
                <w:szCs w:val="20"/>
              </w:rPr>
              <w:t>n</w:t>
            </w:r>
            <w:r w:rsidRPr="007C361C">
              <w:rPr>
                <w:rFonts w:eastAsia="Arial" w:cs="Arial"/>
                <w:spacing w:val="1"/>
                <w:sz w:val="20"/>
                <w:szCs w:val="20"/>
              </w:rPr>
              <w:t>m</w:t>
            </w:r>
            <w:r w:rsidRPr="007C361C">
              <w:rPr>
                <w:rFonts w:eastAsia="Arial" w:cs="Arial"/>
                <w:sz w:val="20"/>
                <w:szCs w:val="20"/>
              </w:rPr>
              <w:t>e</w:t>
            </w:r>
            <w:r w:rsidRPr="007C361C">
              <w:rPr>
                <w:rFonts w:eastAsia="Arial" w:cs="Arial"/>
                <w:spacing w:val="-3"/>
                <w:sz w:val="20"/>
                <w:szCs w:val="20"/>
              </w:rPr>
              <w:t>n</w:t>
            </w:r>
            <w:r w:rsidRPr="007C361C">
              <w:rPr>
                <w:rFonts w:eastAsia="Arial" w:cs="Arial"/>
                <w:sz w:val="20"/>
                <w:szCs w:val="20"/>
              </w:rPr>
              <w:t>t h</w:t>
            </w:r>
            <w:r w:rsidRPr="007C361C">
              <w:rPr>
                <w:rFonts w:eastAsia="Arial" w:cs="Arial"/>
                <w:spacing w:val="-1"/>
                <w:sz w:val="20"/>
                <w:szCs w:val="20"/>
              </w:rPr>
              <w:t>e</w:t>
            </w:r>
            <w:r w:rsidRPr="007C361C">
              <w:rPr>
                <w:rFonts w:eastAsia="Arial" w:cs="Arial"/>
                <w:spacing w:val="1"/>
                <w:sz w:val="20"/>
                <w:szCs w:val="20"/>
              </w:rPr>
              <w:t>r</w:t>
            </w:r>
            <w:r w:rsidRPr="007C361C">
              <w:rPr>
                <w:rFonts w:eastAsia="Arial" w:cs="Arial"/>
                <w:spacing w:val="-1"/>
                <w:sz w:val="20"/>
                <w:szCs w:val="20"/>
              </w:rPr>
              <w:t>i</w:t>
            </w:r>
            <w:r w:rsidRPr="007C361C">
              <w:rPr>
                <w:rFonts w:eastAsia="Arial" w:cs="Arial"/>
                <w:spacing w:val="1"/>
                <w:sz w:val="20"/>
                <w:szCs w:val="20"/>
              </w:rPr>
              <w:t>t</w:t>
            </w:r>
            <w:r w:rsidRPr="007C361C">
              <w:rPr>
                <w:rFonts w:eastAsia="Arial" w:cs="Arial"/>
                <w:spacing w:val="-3"/>
                <w:sz w:val="20"/>
                <w:szCs w:val="20"/>
              </w:rPr>
              <w:t>a</w:t>
            </w:r>
            <w:r w:rsidRPr="007C361C">
              <w:rPr>
                <w:rFonts w:eastAsia="Arial" w:cs="Arial"/>
                <w:spacing w:val="2"/>
                <w:sz w:val="20"/>
                <w:szCs w:val="20"/>
              </w:rPr>
              <w:t>g</w:t>
            </w:r>
            <w:r w:rsidRPr="007C361C">
              <w:rPr>
                <w:rFonts w:eastAsia="Arial" w:cs="Arial"/>
                <w:sz w:val="20"/>
                <w:szCs w:val="20"/>
              </w:rPr>
              <w:t>e a</w:t>
            </w:r>
            <w:r w:rsidRPr="007C361C">
              <w:rPr>
                <w:rFonts w:eastAsia="Arial" w:cs="Arial"/>
                <w:spacing w:val="-1"/>
                <w:sz w:val="20"/>
                <w:szCs w:val="20"/>
              </w:rPr>
              <w:t>n</w:t>
            </w:r>
            <w:r w:rsidRPr="007C361C">
              <w:rPr>
                <w:rFonts w:eastAsia="Arial" w:cs="Arial"/>
                <w:sz w:val="20"/>
                <w:szCs w:val="20"/>
              </w:rPr>
              <w:t>d</w:t>
            </w:r>
            <w:r w:rsidRPr="007C361C">
              <w:rPr>
                <w:rFonts w:eastAsia="Arial" w:cs="Arial"/>
                <w:spacing w:val="2"/>
                <w:sz w:val="20"/>
                <w:szCs w:val="20"/>
              </w:rPr>
              <w:t xml:space="preserve"> </w:t>
            </w:r>
            <w:r w:rsidRPr="007C361C">
              <w:rPr>
                <w:rFonts w:eastAsia="Arial" w:cs="Arial"/>
                <w:spacing w:val="-1"/>
                <w:sz w:val="20"/>
                <w:szCs w:val="20"/>
              </w:rPr>
              <w:t>i</w:t>
            </w:r>
            <w:r w:rsidRPr="007C361C">
              <w:rPr>
                <w:rFonts w:eastAsia="Arial" w:cs="Arial"/>
                <w:spacing w:val="1"/>
                <w:sz w:val="20"/>
                <w:szCs w:val="20"/>
              </w:rPr>
              <w:t>t</w:t>
            </w:r>
            <w:r w:rsidRPr="007C361C">
              <w:rPr>
                <w:rFonts w:eastAsia="Arial" w:cs="Arial"/>
                <w:sz w:val="20"/>
                <w:szCs w:val="20"/>
              </w:rPr>
              <w:t>e</w:t>
            </w:r>
            <w:r w:rsidRPr="007C361C">
              <w:rPr>
                <w:rFonts w:eastAsia="Arial" w:cs="Arial"/>
                <w:spacing w:val="-2"/>
                <w:sz w:val="20"/>
                <w:szCs w:val="20"/>
              </w:rPr>
              <w:t>m</w:t>
            </w:r>
            <w:r w:rsidRPr="007C361C">
              <w:rPr>
                <w:rFonts w:eastAsia="Arial" w:cs="Arial"/>
                <w:sz w:val="20"/>
                <w:szCs w:val="20"/>
              </w:rPr>
              <w:t>s</w:t>
            </w:r>
            <w:r w:rsidRPr="007C361C">
              <w:rPr>
                <w:rFonts w:eastAsia="Arial" w:cs="Arial"/>
                <w:spacing w:val="2"/>
                <w:sz w:val="20"/>
                <w:szCs w:val="20"/>
              </w:rPr>
              <w:t xml:space="preserve"> </w:t>
            </w:r>
            <w:r w:rsidRPr="007C361C">
              <w:rPr>
                <w:rFonts w:eastAsia="Arial" w:cs="Arial"/>
                <w:spacing w:val="-3"/>
                <w:sz w:val="20"/>
                <w:szCs w:val="20"/>
              </w:rPr>
              <w:t>o</w:t>
            </w:r>
            <w:r w:rsidRPr="007C361C">
              <w:rPr>
                <w:rFonts w:eastAsia="Arial" w:cs="Arial"/>
                <w:sz w:val="20"/>
                <w:szCs w:val="20"/>
              </w:rPr>
              <w:t xml:space="preserve">f </w:t>
            </w:r>
            <w:r w:rsidRPr="007C361C">
              <w:rPr>
                <w:rFonts w:eastAsia="Arial" w:cs="Arial"/>
                <w:spacing w:val="-1"/>
                <w:sz w:val="20"/>
                <w:szCs w:val="20"/>
              </w:rPr>
              <w:t>i</w:t>
            </w:r>
            <w:r w:rsidRPr="007C361C">
              <w:rPr>
                <w:rFonts w:eastAsia="Arial" w:cs="Arial"/>
                <w:sz w:val="20"/>
                <w:szCs w:val="20"/>
              </w:rPr>
              <w:t>n</w:t>
            </w:r>
            <w:r w:rsidRPr="007C361C">
              <w:rPr>
                <w:rFonts w:eastAsia="Arial" w:cs="Arial"/>
                <w:spacing w:val="-1"/>
                <w:sz w:val="20"/>
                <w:szCs w:val="20"/>
              </w:rPr>
              <w:t>di</w:t>
            </w:r>
            <w:r w:rsidRPr="007C361C">
              <w:rPr>
                <w:rFonts w:eastAsia="Arial" w:cs="Arial"/>
                <w:sz w:val="20"/>
                <w:szCs w:val="20"/>
              </w:rPr>
              <w:t>g</w:t>
            </w:r>
            <w:r w:rsidRPr="007C361C">
              <w:rPr>
                <w:rFonts w:eastAsia="Arial" w:cs="Arial"/>
                <w:spacing w:val="-1"/>
                <w:sz w:val="20"/>
                <w:szCs w:val="20"/>
              </w:rPr>
              <w:t>e</w:t>
            </w:r>
            <w:r w:rsidRPr="007C361C">
              <w:rPr>
                <w:rFonts w:eastAsia="Arial" w:cs="Arial"/>
                <w:sz w:val="20"/>
                <w:szCs w:val="20"/>
              </w:rPr>
              <w:t>n</w:t>
            </w:r>
            <w:r w:rsidRPr="007C361C">
              <w:rPr>
                <w:rFonts w:eastAsia="Arial" w:cs="Arial"/>
                <w:spacing w:val="-1"/>
                <w:sz w:val="20"/>
                <w:szCs w:val="20"/>
              </w:rPr>
              <w:t>o</w:t>
            </w:r>
            <w:r w:rsidRPr="007C361C">
              <w:rPr>
                <w:rFonts w:eastAsia="Arial" w:cs="Arial"/>
                <w:sz w:val="20"/>
                <w:szCs w:val="20"/>
              </w:rPr>
              <w:t>us h</w:t>
            </w:r>
            <w:r w:rsidRPr="007C361C">
              <w:rPr>
                <w:rFonts w:eastAsia="Arial" w:cs="Arial"/>
                <w:spacing w:val="-1"/>
                <w:sz w:val="20"/>
                <w:szCs w:val="20"/>
              </w:rPr>
              <w:t>e</w:t>
            </w:r>
            <w:r w:rsidRPr="007C361C">
              <w:rPr>
                <w:rFonts w:eastAsia="Arial" w:cs="Arial"/>
                <w:spacing w:val="1"/>
                <w:sz w:val="20"/>
                <w:szCs w:val="20"/>
              </w:rPr>
              <w:t>r</w:t>
            </w:r>
            <w:r w:rsidRPr="007C361C">
              <w:rPr>
                <w:rFonts w:eastAsia="Arial" w:cs="Arial"/>
                <w:spacing w:val="-1"/>
                <w:sz w:val="20"/>
                <w:szCs w:val="20"/>
              </w:rPr>
              <w:t>i</w:t>
            </w:r>
            <w:r w:rsidRPr="007C361C">
              <w:rPr>
                <w:rFonts w:eastAsia="Arial" w:cs="Arial"/>
                <w:spacing w:val="1"/>
                <w:sz w:val="20"/>
                <w:szCs w:val="20"/>
              </w:rPr>
              <w:t>t</w:t>
            </w:r>
            <w:r w:rsidRPr="007C361C">
              <w:rPr>
                <w:rFonts w:eastAsia="Arial" w:cs="Arial"/>
                <w:spacing w:val="-3"/>
                <w:sz w:val="20"/>
                <w:szCs w:val="20"/>
              </w:rPr>
              <w:t>a</w:t>
            </w:r>
            <w:r w:rsidRPr="007C361C">
              <w:rPr>
                <w:rFonts w:eastAsia="Arial" w:cs="Arial"/>
                <w:spacing w:val="2"/>
                <w:sz w:val="20"/>
                <w:szCs w:val="20"/>
              </w:rPr>
              <w:t>g</w:t>
            </w:r>
            <w:r w:rsidRPr="007C361C">
              <w:rPr>
                <w:rFonts w:eastAsia="Arial" w:cs="Arial"/>
                <w:sz w:val="20"/>
                <w:szCs w:val="20"/>
              </w:rPr>
              <w:t>e</w:t>
            </w:r>
            <w:r w:rsidRPr="007C361C">
              <w:rPr>
                <w:rFonts w:eastAsia="Arial" w:cs="Arial"/>
                <w:spacing w:val="1"/>
                <w:sz w:val="20"/>
                <w:szCs w:val="20"/>
              </w:rPr>
              <w:t xml:space="preserve"> </w:t>
            </w:r>
            <w:r w:rsidRPr="007C361C">
              <w:rPr>
                <w:rFonts w:eastAsia="Arial" w:cs="Arial"/>
                <w:sz w:val="20"/>
                <w:szCs w:val="20"/>
              </w:rPr>
              <w:t>s</w:t>
            </w:r>
            <w:r w:rsidRPr="007C361C">
              <w:rPr>
                <w:rFonts w:eastAsia="Arial" w:cs="Arial"/>
                <w:spacing w:val="-1"/>
                <w:sz w:val="20"/>
                <w:szCs w:val="20"/>
              </w:rPr>
              <w:t>i</w:t>
            </w:r>
            <w:r w:rsidRPr="007C361C">
              <w:rPr>
                <w:rFonts w:eastAsia="Arial" w:cs="Arial"/>
                <w:spacing w:val="2"/>
                <w:sz w:val="20"/>
                <w:szCs w:val="20"/>
              </w:rPr>
              <w:t>g</w:t>
            </w:r>
            <w:r w:rsidRPr="007C361C">
              <w:rPr>
                <w:rFonts w:eastAsia="Arial" w:cs="Arial"/>
                <w:sz w:val="20"/>
                <w:szCs w:val="20"/>
              </w:rPr>
              <w:t>n</w:t>
            </w:r>
            <w:r w:rsidRPr="007C361C">
              <w:rPr>
                <w:rFonts w:eastAsia="Arial" w:cs="Arial"/>
                <w:spacing w:val="-4"/>
                <w:sz w:val="20"/>
                <w:szCs w:val="20"/>
              </w:rPr>
              <w:t>i</w:t>
            </w:r>
            <w:r w:rsidRPr="007C361C">
              <w:rPr>
                <w:rFonts w:eastAsia="Arial" w:cs="Arial"/>
                <w:spacing w:val="3"/>
                <w:sz w:val="20"/>
                <w:szCs w:val="20"/>
              </w:rPr>
              <w:t>f</w:t>
            </w:r>
            <w:r w:rsidRPr="007C361C">
              <w:rPr>
                <w:rFonts w:eastAsia="Arial" w:cs="Arial"/>
                <w:spacing w:val="-1"/>
                <w:sz w:val="20"/>
                <w:szCs w:val="20"/>
              </w:rPr>
              <w:t>i</w:t>
            </w:r>
            <w:r w:rsidRPr="007C361C">
              <w:rPr>
                <w:rFonts w:eastAsia="Arial" w:cs="Arial"/>
                <w:sz w:val="20"/>
                <w:szCs w:val="20"/>
              </w:rPr>
              <w:t>ca</w:t>
            </w:r>
            <w:r w:rsidRPr="007C361C">
              <w:rPr>
                <w:rFonts w:eastAsia="Arial" w:cs="Arial"/>
                <w:spacing w:val="-1"/>
                <w:sz w:val="20"/>
                <w:szCs w:val="20"/>
              </w:rPr>
              <w:t>n</w:t>
            </w:r>
            <w:r w:rsidRPr="007C361C">
              <w:rPr>
                <w:rFonts w:eastAsia="Arial" w:cs="Arial"/>
                <w:sz w:val="20"/>
                <w:szCs w:val="20"/>
              </w:rPr>
              <w:t>c</w:t>
            </w:r>
            <w:r w:rsidRPr="007C361C">
              <w:rPr>
                <w:rFonts w:eastAsia="Arial" w:cs="Arial"/>
                <w:spacing w:val="-3"/>
                <w:sz w:val="20"/>
                <w:szCs w:val="20"/>
              </w:rPr>
              <w:t>e</w:t>
            </w:r>
            <w:r w:rsidRPr="007C361C">
              <w:rPr>
                <w:rFonts w:eastAsia="Arial" w:cs="Arial"/>
                <w:sz w:val="20"/>
                <w:szCs w:val="20"/>
              </w:rPr>
              <w:t xml:space="preserve">. </w:t>
            </w:r>
            <w:r w:rsidRPr="007C361C">
              <w:rPr>
                <w:rFonts w:eastAsia="Arial" w:cs="Arial"/>
                <w:spacing w:val="40"/>
                <w:sz w:val="20"/>
                <w:szCs w:val="20"/>
              </w:rPr>
              <w:t xml:space="preserve"> </w:t>
            </w:r>
            <w:r w:rsidRPr="007C361C">
              <w:rPr>
                <w:rFonts w:eastAsia="Arial" w:cs="Arial"/>
                <w:sz w:val="20"/>
                <w:szCs w:val="20"/>
              </w:rPr>
              <w:t>T</w:t>
            </w:r>
            <w:r w:rsidRPr="007C361C">
              <w:rPr>
                <w:rFonts w:eastAsia="Arial" w:cs="Arial"/>
                <w:spacing w:val="-1"/>
                <w:sz w:val="20"/>
                <w:szCs w:val="20"/>
              </w:rPr>
              <w:t>h</w:t>
            </w:r>
            <w:r w:rsidRPr="007C361C">
              <w:rPr>
                <w:rFonts w:eastAsia="Arial" w:cs="Arial"/>
                <w:sz w:val="20"/>
                <w:szCs w:val="20"/>
              </w:rPr>
              <w:t>e</w:t>
            </w:r>
            <w:r w:rsidRPr="007C361C">
              <w:rPr>
                <w:rFonts w:eastAsia="Arial" w:cs="Arial"/>
                <w:spacing w:val="1"/>
                <w:sz w:val="20"/>
                <w:szCs w:val="20"/>
              </w:rPr>
              <w:t xml:space="preserve"> </w:t>
            </w:r>
            <w:r w:rsidRPr="007C361C">
              <w:rPr>
                <w:rFonts w:eastAsia="Arial" w:cs="Arial"/>
                <w:sz w:val="20"/>
                <w:szCs w:val="20"/>
              </w:rPr>
              <w:t>su</w:t>
            </w:r>
            <w:r w:rsidRPr="007C361C">
              <w:rPr>
                <w:rFonts w:eastAsia="Arial" w:cs="Arial"/>
                <w:spacing w:val="-1"/>
                <w:sz w:val="20"/>
                <w:szCs w:val="20"/>
              </w:rPr>
              <w:t>b</w:t>
            </w:r>
            <w:r w:rsidRPr="007C361C">
              <w:rPr>
                <w:rFonts w:eastAsia="Arial" w:cs="Arial"/>
                <w:spacing w:val="1"/>
                <w:sz w:val="20"/>
                <w:szCs w:val="20"/>
              </w:rPr>
              <w:t>j</w:t>
            </w:r>
            <w:r w:rsidRPr="007C361C">
              <w:rPr>
                <w:rFonts w:eastAsia="Arial" w:cs="Arial"/>
                <w:sz w:val="20"/>
                <w:szCs w:val="20"/>
              </w:rPr>
              <w:t>ect</w:t>
            </w:r>
            <w:r w:rsidRPr="007C361C">
              <w:rPr>
                <w:rFonts w:eastAsia="Arial" w:cs="Arial"/>
                <w:spacing w:val="3"/>
                <w:sz w:val="20"/>
                <w:szCs w:val="20"/>
              </w:rPr>
              <w:t xml:space="preserve"> </w:t>
            </w:r>
            <w:r w:rsidRPr="007C361C">
              <w:rPr>
                <w:rFonts w:eastAsia="Arial" w:cs="Arial"/>
                <w:spacing w:val="-1"/>
                <w:sz w:val="20"/>
                <w:szCs w:val="20"/>
              </w:rPr>
              <w:t>l</w:t>
            </w:r>
            <w:r w:rsidRPr="007C361C">
              <w:rPr>
                <w:rFonts w:eastAsia="Arial" w:cs="Arial"/>
                <w:sz w:val="20"/>
                <w:szCs w:val="20"/>
              </w:rPr>
              <w:t>a</w:t>
            </w:r>
            <w:r w:rsidRPr="007C361C">
              <w:rPr>
                <w:rFonts w:eastAsia="Arial" w:cs="Arial"/>
                <w:spacing w:val="-1"/>
                <w:sz w:val="20"/>
                <w:szCs w:val="20"/>
              </w:rPr>
              <w:t>n</w:t>
            </w:r>
            <w:r w:rsidRPr="007C361C">
              <w:rPr>
                <w:rFonts w:eastAsia="Arial" w:cs="Arial"/>
                <w:sz w:val="20"/>
                <w:szCs w:val="20"/>
              </w:rPr>
              <w:t>d</w:t>
            </w:r>
            <w:r w:rsidRPr="007C361C">
              <w:rPr>
                <w:rFonts w:eastAsia="Arial" w:cs="Arial"/>
                <w:spacing w:val="1"/>
                <w:sz w:val="20"/>
                <w:szCs w:val="20"/>
              </w:rPr>
              <w:t xml:space="preserve"> </w:t>
            </w:r>
            <w:r w:rsidRPr="007C361C">
              <w:rPr>
                <w:rFonts w:eastAsia="Arial" w:cs="Arial"/>
                <w:sz w:val="20"/>
                <w:szCs w:val="20"/>
              </w:rPr>
              <w:t>d</w:t>
            </w:r>
            <w:r w:rsidRPr="007C361C">
              <w:rPr>
                <w:rFonts w:eastAsia="Arial" w:cs="Arial"/>
                <w:spacing w:val="-1"/>
                <w:sz w:val="20"/>
                <w:szCs w:val="20"/>
              </w:rPr>
              <w:t>o</w:t>
            </w:r>
            <w:r w:rsidRPr="007C361C">
              <w:rPr>
                <w:rFonts w:eastAsia="Arial" w:cs="Arial"/>
                <w:sz w:val="20"/>
                <w:szCs w:val="20"/>
              </w:rPr>
              <w:t>es</w:t>
            </w:r>
            <w:r w:rsidRPr="007C361C">
              <w:rPr>
                <w:rFonts w:eastAsia="Arial" w:cs="Arial"/>
                <w:spacing w:val="1"/>
                <w:sz w:val="20"/>
                <w:szCs w:val="20"/>
              </w:rPr>
              <w:t xml:space="preserve"> </w:t>
            </w:r>
            <w:r w:rsidRPr="007C361C">
              <w:rPr>
                <w:rFonts w:eastAsia="Arial" w:cs="Arial"/>
                <w:sz w:val="20"/>
                <w:szCs w:val="20"/>
              </w:rPr>
              <w:t>n</w:t>
            </w:r>
            <w:r w:rsidRPr="007C361C">
              <w:rPr>
                <w:rFonts w:eastAsia="Arial" w:cs="Arial"/>
                <w:spacing w:val="-1"/>
                <w:sz w:val="20"/>
                <w:szCs w:val="20"/>
              </w:rPr>
              <w:t>o</w:t>
            </w:r>
            <w:r w:rsidRPr="007C361C">
              <w:rPr>
                <w:rFonts w:eastAsia="Arial" w:cs="Arial"/>
                <w:sz w:val="20"/>
                <w:szCs w:val="20"/>
              </w:rPr>
              <w:t>t</w:t>
            </w:r>
            <w:r w:rsidRPr="007C361C">
              <w:rPr>
                <w:rFonts w:eastAsia="Arial" w:cs="Arial"/>
                <w:spacing w:val="3"/>
                <w:sz w:val="20"/>
                <w:szCs w:val="20"/>
              </w:rPr>
              <w:t xml:space="preserve"> </w:t>
            </w:r>
            <w:r w:rsidRPr="007C361C">
              <w:rPr>
                <w:rFonts w:eastAsia="Arial" w:cs="Arial"/>
                <w:sz w:val="20"/>
                <w:szCs w:val="20"/>
              </w:rPr>
              <w:t>c</w:t>
            </w:r>
            <w:r w:rsidRPr="007C361C">
              <w:rPr>
                <w:rFonts w:eastAsia="Arial" w:cs="Arial"/>
                <w:spacing w:val="4"/>
                <w:sz w:val="20"/>
                <w:szCs w:val="20"/>
              </w:rPr>
              <w:t>o</w:t>
            </w:r>
            <w:r w:rsidRPr="007C361C">
              <w:rPr>
                <w:rFonts w:eastAsia="Arial" w:cs="Arial"/>
                <w:sz w:val="20"/>
                <w:szCs w:val="20"/>
              </w:rPr>
              <w:t>nta</w:t>
            </w:r>
            <w:r w:rsidRPr="007C361C">
              <w:rPr>
                <w:rFonts w:eastAsia="Arial" w:cs="Arial"/>
                <w:spacing w:val="-1"/>
                <w:sz w:val="20"/>
                <w:szCs w:val="20"/>
              </w:rPr>
              <w:t>i</w:t>
            </w:r>
            <w:r w:rsidRPr="007C361C">
              <w:rPr>
                <w:rFonts w:eastAsia="Arial" w:cs="Arial"/>
                <w:sz w:val="20"/>
                <w:szCs w:val="20"/>
              </w:rPr>
              <w:t>n</w:t>
            </w:r>
            <w:r w:rsidRPr="007C361C">
              <w:rPr>
                <w:rFonts w:eastAsia="Arial" w:cs="Arial"/>
                <w:spacing w:val="1"/>
                <w:sz w:val="20"/>
                <w:szCs w:val="20"/>
              </w:rPr>
              <w:t xml:space="preserve"> </w:t>
            </w:r>
            <w:r w:rsidRPr="007C361C">
              <w:rPr>
                <w:rFonts w:eastAsia="Arial" w:cs="Arial"/>
                <w:sz w:val="20"/>
                <w:szCs w:val="20"/>
              </w:rPr>
              <w:t>a</w:t>
            </w:r>
            <w:r w:rsidRPr="007C361C">
              <w:rPr>
                <w:rFonts w:eastAsia="Arial" w:cs="Arial"/>
                <w:spacing w:val="-1"/>
                <w:sz w:val="20"/>
                <w:szCs w:val="20"/>
              </w:rPr>
              <w:t>n</w:t>
            </w:r>
            <w:r w:rsidRPr="007C361C">
              <w:rPr>
                <w:rFonts w:eastAsia="Arial" w:cs="Arial"/>
                <w:sz w:val="20"/>
                <w:szCs w:val="20"/>
              </w:rPr>
              <w:t xml:space="preserve">y </w:t>
            </w:r>
            <w:r w:rsidRPr="007C361C">
              <w:rPr>
                <w:rFonts w:eastAsia="Arial" w:cs="Arial"/>
                <w:spacing w:val="1"/>
                <w:sz w:val="20"/>
                <w:szCs w:val="20"/>
              </w:rPr>
              <w:t>l</w:t>
            </w:r>
            <w:r w:rsidRPr="007C361C">
              <w:rPr>
                <w:rFonts w:eastAsia="Arial" w:cs="Arial"/>
                <w:spacing w:val="-1"/>
                <w:sz w:val="20"/>
                <w:szCs w:val="20"/>
              </w:rPr>
              <w:t>i</w:t>
            </w:r>
            <w:r w:rsidRPr="007C361C">
              <w:rPr>
                <w:rFonts w:eastAsia="Arial" w:cs="Arial"/>
                <w:sz w:val="20"/>
                <w:szCs w:val="20"/>
              </w:rPr>
              <w:t>s</w:t>
            </w:r>
            <w:r w:rsidRPr="007C361C">
              <w:rPr>
                <w:rFonts w:eastAsia="Arial" w:cs="Arial"/>
                <w:spacing w:val="1"/>
                <w:sz w:val="20"/>
                <w:szCs w:val="20"/>
              </w:rPr>
              <w:t>t</w:t>
            </w:r>
            <w:r w:rsidRPr="007C361C">
              <w:rPr>
                <w:rFonts w:eastAsia="Arial" w:cs="Arial"/>
                <w:sz w:val="20"/>
                <w:szCs w:val="20"/>
              </w:rPr>
              <w:t>ed</w:t>
            </w:r>
            <w:r w:rsidRPr="007C361C">
              <w:rPr>
                <w:rFonts w:eastAsia="Arial" w:cs="Arial"/>
                <w:spacing w:val="1"/>
                <w:sz w:val="20"/>
                <w:szCs w:val="20"/>
              </w:rPr>
              <w:t xml:space="preserve"> </w:t>
            </w:r>
            <w:r w:rsidRPr="007C361C">
              <w:rPr>
                <w:rFonts w:eastAsia="Arial" w:cs="Arial"/>
                <w:sz w:val="20"/>
                <w:szCs w:val="20"/>
              </w:rPr>
              <w:t>h</w:t>
            </w:r>
            <w:r w:rsidRPr="007C361C">
              <w:rPr>
                <w:rFonts w:eastAsia="Arial" w:cs="Arial"/>
                <w:spacing w:val="-1"/>
                <w:sz w:val="20"/>
                <w:szCs w:val="20"/>
              </w:rPr>
              <w:t>e</w:t>
            </w:r>
            <w:r w:rsidRPr="007C361C">
              <w:rPr>
                <w:rFonts w:eastAsia="Arial" w:cs="Arial"/>
                <w:spacing w:val="1"/>
                <w:sz w:val="20"/>
                <w:szCs w:val="20"/>
              </w:rPr>
              <w:t>r</w:t>
            </w:r>
            <w:r w:rsidRPr="007C361C">
              <w:rPr>
                <w:rFonts w:eastAsia="Arial" w:cs="Arial"/>
                <w:spacing w:val="-1"/>
                <w:sz w:val="20"/>
                <w:szCs w:val="20"/>
              </w:rPr>
              <w:t>i</w:t>
            </w:r>
            <w:r w:rsidRPr="007C361C">
              <w:rPr>
                <w:rFonts w:eastAsia="Arial" w:cs="Arial"/>
                <w:spacing w:val="1"/>
                <w:sz w:val="20"/>
                <w:szCs w:val="20"/>
              </w:rPr>
              <w:t>t</w:t>
            </w:r>
            <w:r w:rsidRPr="007C361C">
              <w:rPr>
                <w:rFonts w:eastAsia="Arial" w:cs="Arial"/>
                <w:spacing w:val="-3"/>
                <w:sz w:val="20"/>
                <w:szCs w:val="20"/>
              </w:rPr>
              <w:t>a</w:t>
            </w:r>
            <w:r w:rsidRPr="007C361C">
              <w:rPr>
                <w:rFonts w:eastAsia="Arial" w:cs="Arial"/>
                <w:spacing w:val="2"/>
                <w:sz w:val="20"/>
                <w:szCs w:val="20"/>
              </w:rPr>
              <w:t>g</w:t>
            </w:r>
            <w:r w:rsidRPr="007C361C">
              <w:rPr>
                <w:rFonts w:eastAsia="Arial" w:cs="Arial"/>
                <w:sz w:val="20"/>
                <w:szCs w:val="20"/>
              </w:rPr>
              <w:t xml:space="preserve">e </w:t>
            </w:r>
            <w:r w:rsidRPr="007C361C">
              <w:rPr>
                <w:rFonts w:eastAsia="Arial" w:cs="Arial"/>
                <w:spacing w:val="-1"/>
                <w:sz w:val="20"/>
                <w:szCs w:val="20"/>
              </w:rPr>
              <w:t>i</w:t>
            </w:r>
            <w:r w:rsidRPr="007C361C">
              <w:rPr>
                <w:rFonts w:eastAsia="Arial" w:cs="Arial"/>
                <w:spacing w:val="1"/>
                <w:sz w:val="20"/>
                <w:szCs w:val="20"/>
              </w:rPr>
              <w:t>t</w:t>
            </w:r>
            <w:r w:rsidRPr="007C361C">
              <w:rPr>
                <w:rFonts w:eastAsia="Arial" w:cs="Arial"/>
                <w:sz w:val="20"/>
                <w:szCs w:val="20"/>
              </w:rPr>
              <w:t>em</w:t>
            </w:r>
            <w:r w:rsidRPr="007C361C">
              <w:rPr>
                <w:rFonts w:eastAsia="Arial" w:cs="Arial"/>
                <w:spacing w:val="-2"/>
                <w:sz w:val="20"/>
                <w:szCs w:val="20"/>
              </w:rPr>
              <w:t>s</w:t>
            </w:r>
            <w:r w:rsidRPr="007C361C">
              <w:rPr>
                <w:rFonts w:eastAsia="Arial" w:cs="Arial"/>
                <w:sz w:val="20"/>
                <w:szCs w:val="20"/>
              </w:rPr>
              <w:t xml:space="preserve">. </w:t>
            </w:r>
            <w:r w:rsidRPr="007C361C">
              <w:rPr>
                <w:rFonts w:eastAsia="Arial" w:cs="Arial"/>
                <w:spacing w:val="55"/>
                <w:sz w:val="20"/>
                <w:szCs w:val="20"/>
              </w:rPr>
              <w:t xml:space="preserve"> </w:t>
            </w:r>
            <w:r w:rsidRPr="007C361C">
              <w:rPr>
                <w:rFonts w:eastAsia="Arial" w:cs="Arial"/>
                <w:spacing w:val="1"/>
                <w:sz w:val="20"/>
                <w:szCs w:val="20"/>
              </w:rPr>
              <w:t>I</w:t>
            </w:r>
            <w:r w:rsidRPr="007C361C">
              <w:rPr>
                <w:rFonts w:eastAsia="Arial" w:cs="Arial"/>
                <w:sz w:val="20"/>
                <w:szCs w:val="20"/>
              </w:rPr>
              <w:t>n</w:t>
            </w:r>
            <w:r w:rsidRPr="007C361C">
              <w:rPr>
                <w:rFonts w:eastAsia="Arial" w:cs="Arial"/>
                <w:spacing w:val="27"/>
                <w:sz w:val="20"/>
                <w:szCs w:val="20"/>
              </w:rPr>
              <w:t xml:space="preserve"> </w:t>
            </w:r>
            <w:r w:rsidRPr="007C361C">
              <w:rPr>
                <w:rFonts w:eastAsia="Arial" w:cs="Arial"/>
                <w:spacing w:val="1"/>
                <w:sz w:val="20"/>
                <w:szCs w:val="20"/>
              </w:rPr>
              <w:t>r</w:t>
            </w:r>
            <w:r w:rsidRPr="007C361C">
              <w:rPr>
                <w:rFonts w:eastAsia="Arial" w:cs="Arial"/>
                <w:sz w:val="20"/>
                <w:szCs w:val="20"/>
              </w:rPr>
              <w:t>e</w:t>
            </w:r>
            <w:r w:rsidRPr="007C361C">
              <w:rPr>
                <w:rFonts w:eastAsia="Arial" w:cs="Arial"/>
                <w:spacing w:val="-1"/>
                <w:sz w:val="20"/>
                <w:szCs w:val="20"/>
              </w:rPr>
              <w:t>l</w:t>
            </w:r>
            <w:r w:rsidRPr="007C361C">
              <w:rPr>
                <w:rFonts w:eastAsia="Arial" w:cs="Arial"/>
                <w:sz w:val="20"/>
                <w:szCs w:val="20"/>
              </w:rPr>
              <w:t>ati</w:t>
            </w:r>
            <w:r w:rsidRPr="007C361C">
              <w:rPr>
                <w:rFonts w:eastAsia="Arial" w:cs="Arial"/>
                <w:spacing w:val="-1"/>
                <w:sz w:val="20"/>
                <w:szCs w:val="20"/>
              </w:rPr>
              <w:t>o</w:t>
            </w:r>
            <w:r w:rsidRPr="007C361C">
              <w:rPr>
                <w:rFonts w:eastAsia="Arial" w:cs="Arial"/>
                <w:sz w:val="20"/>
                <w:szCs w:val="20"/>
              </w:rPr>
              <w:t>n</w:t>
            </w:r>
            <w:r w:rsidRPr="007C361C">
              <w:rPr>
                <w:rFonts w:eastAsia="Arial" w:cs="Arial"/>
                <w:spacing w:val="27"/>
                <w:sz w:val="20"/>
                <w:szCs w:val="20"/>
              </w:rPr>
              <w:t xml:space="preserve"> </w:t>
            </w:r>
            <w:r w:rsidRPr="007C361C">
              <w:rPr>
                <w:rFonts w:eastAsia="Arial" w:cs="Arial"/>
                <w:spacing w:val="1"/>
                <w:sz w:val="20"/>
                <w:szCs w:val="20"/>
              </w:rPr>
              <w:t>t</w:t>
            </w:r>
            <w:r w:rsidRPr="007C361C">
              <w:rPr>
                <w:rFonts w:eastAsia="Arial" w:cs="Arial"/>
                <w:sz w:val="20"/>
                <w:szCs w:val="20"/>
              </w:rPr>
              <w:t>o</w:t>
            </w:r>
            <w:r w:rsidRPr="007C361C">
              <w:rPr>
                <w:rFonts w:eastAsia="Arial" w:cs="Arial"/>
                <w:spacing w:val="27"/>
                <w:sz w:val="20"/>
                <w:szCs w:val="20"/>
              </w:rPr>
              <w:t xml:space="preserve"> </w:t>
            </w:r>
            <w:r w:rsidRPr="007C361C">
              <w:rPr>
                <w:rFonts w:eastAsia="Arial" w:cs="Arial"/>
                <w:spacing w:val="-1"/>
                <w:sz w:val="20"/>
                <w:szCs w:val="20"/>
              </w:rPr>
              <w:t>i</w:t>
            </w:r>
            <w:r w:rsidRPr="007C361C">
              <w:rPr>
                <w:rFonts w:eastAsia="Arial" w:cs="Arial"/>
                <w:sz w:val="20"/>
                <w:szCs w:val="20"/>
              </w:rPr>
              <w:t>n</w:t>
            </w:r>
            <w:r w:rsidRPr="007C361C">
              <w:rPr>
                <w:rFonts w:eastAsia="Arial" w:cs="Arial"/>
                <w:spacing w:val="-3"/>
                <w:sz w:val="20"/>
                <w:szCs w:val="20"/>
              </w:rPr>
              <w:t>d</w:t>
            </w:r>
            <w:r w:rsidRPr="007C361C">
              <w:rPr>
                <w:rFonts w:eastAsia="Arial" w:cs="Arial"/>
                <w:spacing w:val="-1"/>
                <w:sz w:val="20"/>
                <w:szCs w:val="20"/>
              </w:rPr>
              <w:t>i</w:t>
            </w:r>
            <w:r w:rsidRPr="007C361C">
              <w:rPr>
                <w:rFonts w:eastAsia="Arial" w:cs="Arial"/>
                <w:spacing w:val="2"/>
                <w:sz w:val="20"/>
                <w:szCs w:val="20"/>
              </w:rPr>
              <w:t>g</w:t>
            </w:r>
            <w:r w:rsidRPr="007C361C">
              <w:rPr>
                <w:rFonts w:eastAsia="Arial" w:cs="Arial"/>
                <w:sz w:val="20"/>
                <w:szCs w:val="20"/>
              </w:rPr>
              <w:t>e</w:t>
            </w:r>
            <w:r w:rsidRPr="007C361C">
              <w:rPr>
                <w:rFonts w:eastAsia="Arial" w:cs="Arial"/>
                <w:spacing w:val="-1"/>
                <w:sz w:val="20"/>
                <w:szCs w:val="20"/>
              </w:rPr>
              <w:t>n</w:t>
            </w:r>
            <w:r w:rsidRPr="007C361C">
              <w:rPr>
                <w:rFonts w:eastAsia="Arial" w:cs="Arial"/>
                <w:sz w:val="20"/>
                <w:szCs w:val="20"/>
              </w:rPr>
              <w:t>o</w:t>
            </w:r>
            <w:r w:rsidRPr="007C361C">
              <w:rPr>
                <w:rFonts w:eastAsia="Arial" w:cs="Arial"/>
                <w:spacing w:val="-1"/>
                <w:sz w:val="20"/>
                <w:szCs w:val="20"/>
              </w:rPr>
              <w:t>u</w:t>
            </w:r>
            <w:r w:rsidRPr="007C361C">
              <w:rPr>
                <w:rFonts w:eastAsia="Arial" w:cs="Arial"/>
                <w:sz w:val="20"/>
                <w:szCs w:val="20"/>
              </w:rPr>
              <w:t>s</w:t>
            </w:r>
            <w:r w:rsidRPr="007C361C">
              <w:rPr>
                <w:rFonts w:eastAsia="Arial" w:cs="Arial"/>
                <w:spacing w:val="27"/>
                <w:sz w:val="20"/>
                <w:szCs w:val="20"/>
              </w:rPr>
              <w:t xml:space="preserve"> </w:t>
            </w:r>
            <w:r w:rsidRPr="007C361C">
              <w:rPr>
                <w:rFonts w:eastAsia="Arial" w:cs="Arial"/>
                <w:sz w:val="20"/>
                <w:szCs w:val="20"/>
              </w:rPr>
              <w:t>h</w:t>
            </w:r>
            <w:r w:rsidRPr="007C361C">
              <w:rPr>
                <w:rFonts w:eastAsia="Arial" w:cs="Arial"/>
                <w:spacing w:val="-1"/>
                <w:sz w:val="20"/>
                <w:szCs w:val="20"/>
              </w:rPr>
              <w:t>e</w:t>
            </w:r>
            <w:r w:rsidRPr="007C361C">
              <w:rPr>
                <w:rFonts w:eastAsia="Arial" w:cs="Arial"/>
                <w:spacing w:val="1"/>
                <w:sz w:val="20"/>
                <w:szCs w:val="20"/>
              </w:rPr>
              <w:t>r</w:t>
            </w:r>
            <w:r w:rsidRPr="007C361C">
              <w:rPr>
                <w:rFonts w:eastAsia="Arial" w:cs="Arial"/>
                <w:spacing w:val="-1"/>
                <w:sz w:val="20"/>
                <w:szCs w:val="20"/>
              </w:rPr>
              <w:t>i</w:t>
            </w:r>
            <w:r w:rsidRPr="007C361C">
              <w:rPr>
                <w:rFonts w:eastAsia="Arial" w:cs="Arial"/>
                <w:spacing w:val="1"/>
                <w:sz w:val="20"/>
                <w:szCs w:val="20"/>
              </w:rPr>
              <w:t>t</w:t>
            </w:r>
            <w:r w:rsidRPr="007C361C">
              <w:rPr>
                <w:rFonts w:eastAsia="Arial" w:cs="Arial"/>
                <w:spacing w:val="-3"/>
                <w:sz w:val="20"/>
                <w:szCs w:val="20"/>
              </w:rPr>
              <w:t>a</w:t>
            </w:r>
            <w:r w:rsidRPr="007C361C">
              <w:rPr>
                <w:rFonts w:eastAsia="Arial" w:cs="Arial"/>
                <w:spacing w:val="2"/>
                <w:sz w:val="20"/>
                <w:szCs w:val="20"/>
              </w:rPr>
              <w:t>g</w:t>
            </w:r>
            <w:r w:rsidRPr="007C361C">
              <w:rPr>
                <w:rFonts w:eastAsia="Arial" w:cs="Arial"/>
                <w:spacing w:val="-3"/>
                <w:sz w:val="20"/>
                <w:szCs w:val="20"/>
              </w:rPr>
              <w:t>e</w:t>
            </w:r>
            <w:r w:rsidRPr="007C361C">
              <w:rPr>
                <w:rFonts w:eastAsia="Arial" w:cs="Arial"/>
                <w:sz w:val="20"/>
                <w:szCs w:val="20"/>
              </w:rPr>
              <w:t>,</w:t>
            </w:r>
            <w:r w:rsidRPr="007C361C">
              <w:rPr>
                <w:rFonts w:eastAsia="Arial" w:cs="Arial"/>
                <w:spacing w:val="28"/>
                <w:sz w:val="20"/>
                <w:szCs w:val="20"/>
              </w:rPr>
              <w:t xml:space="preserve"> </w:t>
            </w:r>
            <w:r w:rsidRPr="007C361C">
              <w:rPr>
                <w:rFonts w:eastAsia="Arial" w:cs="Arial"/>
                <w:spacing w:val="1"/>
                <w:sz w:val="20"/>
                <w:szCs w:val="20"/>
              </w:rPr>
              <w:t>t</w:t>
            </w:r>
            <w:r w:rsidRPr="007C361C">
              <w:rPr>
                <w:rFonts w:eastAsia="Arial" w:cs="Arial"/>
                <w:sz w:val="20"/>
                <w:szCs w:val="20"/>
              </w:rPr>
              <w:t>he</w:t>
            </w:r>
            <w:r w:rsidRPr="007C361C">
              <w:rPr>
                <w:rFonts w:eastAsia="Arial" w:cs="Arial"/>
                <w:spacing w:val="31"/>
                <w:sz w:val="20"/>
                <w:szCs w:val="20"/>
              </w:rPr>
              <w:t xml:space="preserve"> </w:t>
            </w:r>
            <w:r w:rsidRPr="007C361C">
              <w:rPr>
                <w:rFonts w:eastAsia="Arial" w:cs="Arial"/>
                <w:spacing w:val="-1"/>
                <w:sz w:val="20"/>
                <w:szCs w:val="20"/>
              </w:rPr>
              <w:t>D</w:t>
            </w:r>
            <w:r w:rsidRPr="007C361C">
              <w:rPr>
                <w:rFonts w:eastAsia="Arial" w:cs="Arial"/>
                <w:spacing w:val="-3"/>
                <w:sz w:val="20"/>
                <w:szCs w:val="20"/>
              </w:rPr>
              <w:t>i</w:t>
            </w:r>
            <w:r w:rsidRPr="007C361C">
              <w:rPr>
                <w:rFonts w:eastAsia="Arial" w:cs="Arial"/>
                <w:spacing w:val="1"/>
                <w:sz w:val="20"/>
                <w:szCs w:val="20"/>
              </w:rPr>
              <w:t>r</w:t>
            </w:r>
            <w:r w:rsidRPr="007C361C">
              <w:rPr>
                <w:rFonts w:eastAsia="Arial" w:cs="Arial"/>
                <w:sz w:val="20"/>
                <w:szCs w:val="20"/>
              </w:rPr>
              <w:t>ecti</w:t>
            </w:r>
            <w:r w:rsidRPr="007C361C">
              <w:rPr>
                <w:rFonts w:eastAsia="Arial" w:cs="Arial"/>
                <w:spacing w:val="-1"/>
                <w:sz w:val="20"/>
                <w:szCs w:val="20"/>
              </w:rPr>
              <w:t>o</w:t>
            </w:r>
            <w:r w:rsidRPr="007C361C">
              <w:rPr>
                <w:rFonts w:eastAsia="Arial" w:cs="Arial"/>
                <w:sz w:val="20"/>
                <w:szCs w:val="20"/>
              </w:rPr>
              <w:t>n</w:t>
            </w:r>
            <w:r w:rsidRPr="007C361C">
              <w:rPr>
                <w:rFonts w:eastAsia="Arial" w:cs="Arial"/>
                <w:spacing w:val="27"/>
                <w:sz w:val="20"/>
                <w:szCs w:val="20"/>
              </w:rPr>
              <w:t xml:space="preserve"> </w:t>
            </w:r>
            <w:r w:rsidRPr="007C361C">
              <w:rPr>
                <w:rFonts w:eastAsia="Arial" w:cs="Arial"/>
                <w:sz w:val="20"/>
                <w:szCs w:val="20"/>
              </w:rPr>
              <w:t>pro</w:t>
            </w:r>
            <w:r w:rsidRPr="007C361C">
              <w:rPr>
                <w:rFonts w:eastAsia="Arial" w:cs="Arial"/>
                <w:spacing w:val="-2"/>
                <w:sz w:val="20"/>
                <w:szCs w:val="20"/>
              </w:rPr>
              <w:t>v</w:t>
            </w:r>
            <w:r w:rsidRPr="007C361C">
              <w:rPr>
                <w:rFonts w:eastAsia="Arial" w:cs="Arial"/>
                <w:spacing w:val="-1"/>
                <w:sz w:val="20"/>
                <w:szCs w:val="20"/>
              </w:rPr>
              <w:t>i</w:t>
            </w:r>
            <w:r w:rsidRPr="007C361C">
              <w:rPr>
                <w:rFonts w:eastAsia="Arial" w:cs="Arial"/>
                <w:sz w:val="20"/>
                <w:szCs w:val="20"/>
              </w:rPr>
              <w:t>d</w:t>
            </w:r>
            <w:r w:rsidRPr="007C361C">
              <w:rPr>
                <w:rFonts w:eastAsia="Arial" w:cs="Arial"/>
                <w:spacing w:val="-1"/>
                <w:sz w:val="20"/>
                <w:szCs w:val="20"/>
              </w:rPr>
              <w:t>e</w:t>
            </w:r>
            <w:r w:rsidRPr="007C361C">
              <w:rPr>
                <w:rFonts w:eastAsia="Arial" w:cs="Arial"/>
                <w:sz w:val="20"/>
                <w:szCs w:val="20"/>
              </w:rPr>
              <w:t>s</w:t>
            </w:r>
            <w:r w:rsidRPr="007C361C">
              <w:rPr>
                <w:rFonts w:eastAsia="Arial" w:cs="Arial"/>
                <w:spacing w:val="27"/>
                <w:sz w:val="20"/>
                <w:szCs w:val="20"/>
              </w:rPr>
              <w:t xml:space="preserve"> </w:t>
            </w:r>
            <w:r w:rsidRPr="007C361C">
              <w:rPr>
                <w:rFonts w:eastAsia="Arial" w:cs="Arial"/>
                <w:spacing w:val="1"/>
                <w:sz w:val="20"/>
                <w:szCs w:val="20"/>
              </w:rPr>
              <w:t>t</w:t>
            </w:r>
            <w:r w:rsidRPr="007C361C">
              <w:rPr>
                <w:rFonts w:eastAsia="Arial" w:cs="Arial"/>
                <w:sz w:val="20"/>
                <w:szCs w:val="20"/>
              </w:rPr>
              <w:t>h</w:t>
            </w:r>
            <w:r w:rsidRPr="007C361C">
              <w:rPr>
                <w:rFonts w:eastAsia="Arial" w:cs="Arial"/>
                <w:spacing w:val="-1"/>
                <w:sz w:val="20"/>
                <w:szCs w:val="20"/>
              </w:rPr>
              <w:t>a</w:t>
            </w:r>
            <w:r w:rsidRPr="007C361C">
              <w:rPr>
                <w:rFonts w:eastAsia="Arial" w:cs="Arial"/>
                <w:sz w:val="20"/>
                <w:szCs w:val="20"/>
              </w:rPr>
              <w:t>t</w:t>
            </w:r>
            <w:r w:rsidRPr="007C361C">
              <w:rPr>
                <w:rFonts w:eastAsia="Arial" w:cs="Arial"/>
                <w:spacing w:val="28"/>
                <w:sz w:val="20"/>
                <w:szCs w:val="20"/>
              </w:rPr>
              <w:t xml:space="preserve"> </w:t>
            </w:r>
            <w:r w:rsidRPr="007C361C">
              <w:rPr>
                <w:rFonts w:eastAsia="Arial" w:cs="Arial"/>
                <w:spacing w:val="-1"/>
                <w:sz w:val="20"/>
                <w:szCs w:val="20"/>
              </w:rPr>
              <w:t>i</w:t>
            </w:r>
            <w:r w:rsidRPr="007C361C">
              <w:rPr>
                <w:rFonts w:eastAsia="Arial" w:cs="Arial"/>
                <w:spacing w:val="1"/>
                <w:sz w:val="20"/>
                <w:szCs w:val="20"/>
              </w:rPr>
              <w:t>t</w:t>
            </w:r>
            <w:r w:rsidRPr="007C361C">
              <w:rPr>
                <w:rFonts w:eastAsia="Arial" w:cs="Arial"/>
                <w:spacing w:val="-3"/>
                <w:sz w:val="20"/>
                <w:szCs w:val="20"/>
              </w:rPr>
              <w:t>e</w:t>
            </w:r>
            <w:r w:rsidRPr="007C361C">
              <w:rPr>
                <w:rFonts w:eastAsia="Arial" w:cs="Arial"/>
                <w:spacing w:val="1"/>
                <w:sz w:val="20"/>
                <w:szCs w:val="20"/>
              </w:rPr>
              <w:t>m</w:t>
            </w:r>
            <w:r w:rsidRPr="007C361C">
              <w:rPr>
                <w:rFonts w:eastAsia="Arial" w:cs="Arial"/>
                <w:sz w:val="20"/>
                <w:szCs w:val="20"/>
              </w:rPr>
              <w:t>s</w:t>
            </w:r>
            <w:r w:rsidRPr="007C361C">
              <w:rPr>
                <w:rFonts w:eastAsia="Arial" w:cs="Arial"/>
                <w:spacing w:val="27"/>
                <w:sz w:val="20"/>
                <w:szCs w:val="20"/>
              </w:rPr>
              <w:t xml:space="preserve"> </w:t>
            </w:r>
            <w:r w:rsidRPr="007C361C">
              <w:rPr>
                <w:rFonts w:eastAsia="Arial" w:cs="Arial"/>
                <w:spacing w:val="-3"/>
                <w:sz w:val="20"/>
                <w:szCs w:val="20"/>
              </w:rPr>
              <w:t>o</w:t>
            </w:r>
            <w:r w:rsidRPr="007C361C">
              <w:rPr>
                <w:rFonts w:eastAsia="Arial" w:cs="Arial"/>
                <w:sz w:val="20"/>
                <w:szCs w:val="20"/>
              </w:rPr>
              <w:t xml:space="preserve">f </w:t>
            </w:r>
            <w:r w:rsidRPr="007C361C">
              <w:rPr>
                <w:rFonts w:eastAsia="Arial" w:cs="Arial"/>
                <w:spacing w:val="-1"/>
                <w:sz w:val="20"/>
                <w:szCs w:val="20"/>
              </w:rPr>
              <w:t>A</w:t>
            </w:r>
            <w:r w:rsidRPr="007C361C">
              <w:rPr>
                <w:rFonts w:eastAsia="Arial" w:cs="Arial"/>
                <w:sz w:val="20"/>
                <w:szCs w:val="20"/>
              </w:rPr>
              <w:t>b</w:t>
            </w:r>
            <w:r w:rsidRPr="007C361C">
              <w:rPr>
                <w:rFonts w:eastAsia="Arial" w:cs="Arial"/>
                <w:spacing w:val="-1"/>
                <w:sz w:val="20"/>
                <w:szCs w:val="20"/>
              </w:rPr>
              <w:t>o</w:t>
            </w:r>
            <w:r w:rsidRPr="007C361C">
              <w:rPr>
                <w:rFonts w:eastAsia="Arial" w:cs="Arial"/>
                <w:spacing w:val="1"/>
                <w:sz w:val="20"/>
                <w:szCs w:val="20"/>
              </w:rPr>
              <w:t>r</w:t>
            </w:r>
            <w:r w:rsidRPr="007C361C">
              <w:rPr>
                <w:rFonts w:eastAsia="Arial" w:cs="Arial"/>
                <w:spacing w:val="-1"/>
                <w:sz w:val="20"/>
                <w:szCs w:val="20"/>
              </w:rPr>
              <w:t>i</w:t>
            </w:r>
            <w:r w:rsidRPr="007C361C">
              <w:rPr>
                <w:rFonts w:eastAsia="Arial" w:cs="Arial"/>
                <w:spacing w:val="2"/>
                <w:sz w:val="20"/>
                <w:szCs w:val="20"/>
              </w:rPr>
              <w:t>g</w:t>
            </w:r>
            <w:r w:rsidRPr="007C361C">
              <w:rPr>
                <w:rFonts w:eastAsia="Arial" w:cs="Arial"/>
                <w:spacing w:val="-1"/>
                <w:sz w:val="20"/>
                <w:szCs w:val="20"/>
              </w:rPr>
              <w:t>i</w:t>
            </w:r>
            <w:r w:rsidRPr="007C361C">
              <w:rPr>
                <w:rFonts w:eastAsia="Arial" w:cs="Arial"/>
                <w:sz w:val="20"/>
                <w:szCs w:val="20"/>
              </w:rPr>
              <w:t>n</w:t>
            </w:r>
            <w:r w:rsidRPr="007C361C">
              <w:rPr>
                <w:rFonts w:eastAsia="Arial" w:cs="Arial"/>
                <w:spacing w:val="-1"/>
                <w:sz w:val="20"/>
                <w:szCs w:val="20"/>
              </w:rPr>
              <w:t>a</w:t>
            </w:r>
            <w:r w:rsidRPr="007C361C">
              <w:rPr>
                <w:rFonts w:eastAsia="Arial" w:cs="Arial"/>
                <w:sz w:val="20"/>
                <w:szCs w:val="20"/>
              </w:rPr>
              <w:t>l</w:t>
            </w:r>
            <w:r w:rsidRPr="007C361C">
              <w:rPr>
                <w:rFonts w:eastAsia="Arial" w:cs="Arial"/>
                <w:spacing w:val="17"/>
                <w:sz w:val="20"/>
                <w:szCs w:val="20"/>
              </w:rPr>
              <w:t xml:space="preserve"> </w:t>
            </w:r>
            <w:r w:rsidRPr="007C361C">
              <w:rPr>
                <w:rFonts w:eastAsia="Arial" w:cs="Arial"/>
                <w:spacing w:val="-1"/>
                <w:sz w:val="20"/>
                <w:szCs w:val="20"/>
              </w:rPr>
              <w:t>H</w:t>
            </w:r>
            <w:r w:rsidRPr="007C361C">
              <w:rPr>
                <w:rFonts w:eastAsia="Arial" w:cs="Arial"/>
                <w:sz w:val="20"/>
                <w:szCs w:val="20"/>
              </w:rPr>
              <w:t>erit</w:t>
            </w:r>
            <w:r w:rsidRPr="007C361C">
              <w:rPr>
                <w:rFonts w:eastAsia="Arial" w:cs="Arial"/>
                <w:spacing w:val="-2"/>
                <w:sz w:val="20"/>
                <w:szCs w:val="20"/>
              </w:rPr>
              <w:t>a</w:t>
            </w:r>
            <w:r w:rsidRPr="007C361C">
              <w:rPr>
                <w:rFonts w:eastAsia="Arial" w:cs="Arial"/>
                <w:spacing w:val="2"/>
                <w:sz w:val="20"/>
                <w:szCs w:val="20"/>
              </w:rPr>
              <w:t>g</w:t>
            </w:r>
            <w:r w:rsidRPr="007C361C">
              <w:rPr>
                <w:rFonts w:eastAsia="Arial" w:cs="Arial"/>
                <w:sz w:val="20"/>
                <w:szCs w:val="20"/>
              </w:rPr>
              <w:t>e</w:t>
            </w:r>
            <w:r w:rsidRPr="007C361C">
              <w:rPr>
                <w:rFonts w:eastAsia="Arial" w:cs="Arial"/>
                <w:spacing w:val="15"/>
                <w:sz w:val="20"/>
                <w:szCs w:val="20"/>
              </w:rPr>
              <w:t xml:space="preserve"> </w:t>
            </w:r>
            <w:r w:rsidRPr="007C361C">
              <w:rPr>
                <w:rFonts w:eastAsia="Arial" w:cs="Arial"/>
                <w:sz w:val="20"/>
                <w:szCs w:val="20"/>
              </w:rPr>
              <w:t>sh</w:t>
            </w:r>
            <w:r w:rsidRPr="007C361C">
              <w:rPr>
                <w:rFonts w:eastAsia="Arial" w:cs="Arial"/>
                <w:spacing w:val="-1"/>
                <w:sz w:val="20"/>
                <w:szCs w:val="20"/>
              </w:rPr>
              <w:t>o</w:t>
            </w:r>
            <w:r w:rsidRPr="007C361C">
              <w:rPr>
                <w:rFonts w:eastAsia="Arial" w:cs="Arial"/>
                <w:spacing w:val="-3"/>
                <w:sz w:val="20"/>
                <w:szCs w:val="20"/>
              </w:rPr>
              <w:t>u</w:t>
            </w:r>
            <w:r w:rsidRPr="007C361C">
              <w:rPr>
                <w:rFonts w:eastAsia="Arial" w:cs="Arial"/>
                <w:spacing w:val="-1"/>
                <w:sz w:val="20"/>
                <w:szCs w:val="20"/>
              </w:rPr>
              <w:t>l</w:t>
            </w:r>
            <w:r w:rsidRPr="007C361C">
              <w:rPr>
                <w:rFonts w:eastAsia="Arial" w:cs="Arial"/>
                <w:sz w:val="20"/>
                <w:szCs w:val="20"/>
              </w:rPr>
              <w:t>d</w:t>
            </w:r>
            <w:r w:rsidRPr="007C361C">
              <w:rPr>
                <w:rFonts w:eastAsia="Arial" w:cs="Arial"/>
                <w:spacing w:val="17"/>
                <w:sz w:val="20"/>
                <w:szCs w:val="20"/>
              </w:rPr>
              <w:t xml:space="preserve"> </w:t>
            </w:r>
            <w:r w:rsidRPr="007C361C">
              <w:rPr>
                <w:rFonts w:eastAsia="Arial" w:cs="Arial"/>
                <w:sz w:val="20"/>
                <w:szCs w:val="20"/>
              </w:rPr>
              <w:t>be</w:t>
            </w:r>
            <w:r w:rsidRPr="007C361C">
              <w:rPr>
                <w:rFonts w:eastAsia="Arial" w:cs="Arial"/>
                <w:spacing w:val="17"/>
                <w:sz w:val="20"/>
                <w:szCs w:val="20"/>
              </w:rPr>
              <w:t xml:space="preserve"> </w:t>
            </w:r>
            <w:r w:rsidRPr="007C361C">
              <w:rPr>
                <w:rFonts w:eastAsia="Arial" w:cs="Arial"/>
                <w:spacing w:val="-1"/>
                <w:sz w:val="20"/>
                <w:szCs w:val="20"/>
              </w:rPr>
              <w:t>i</w:t>
            </w:r>
            <w:r w:rsidRPr="007C361C">
              <w:rPr>
                <w:rFonts w:eastAsia="Arial" w:cs="Arial"/>
                <w:sz w:val="20"/>
                <w:szCs w:val="20"/>
              </w:rPr>
              <w:t>d</w:t>
            </w:r>
            <w:r w:rsidRPr="007C361C">
              <w:rPr>
                <w:rFonts w:eastAsia="Arial" w:cs="Arial"/>
                <w:spacing w:val="-1"/>
                <w:sz w:val="20"/>
                <w:szCs w:val="20"/>
              </w:rPr>
              <w:t>e</w:t>
            </w:r>
            <w:r w:rsidRPr="007C361C">
              <w:rPr>
                <w:rFonts w:eastAsia="Arial" w:cs="Arial"/>
                <w:sz w:val="20"/>
                <w:szCs w:val="20"/>
              </w:rPr>
              <w:t>nt</w:t>
            </w:r>
            <w:r w:rsidRPr="007C361C">
              <w:rPr>
                <w:rFonts w:eastAsia="Arial" w:cs="Arial"/>
                <w:spacing w:val="-3"/>
                <w:sz w:val="20"/>
                <w:szCs w:val="20"/>
              </w:rPr>
              <w:t>i</w:t>
            </w:r>
            <w:r w:rsidRPr="007C361C">
              <w:rPr>
                <w:rFonts w:eastAsia="Arial" w:cs="Arial"/>
                <w:spacing w:val="3"/>
                <w:sz w:val="20"/>
                <w:szCs w:val="20"/>
              </w:rPr>
              <w:t>f</w:t>
            </w:r>
            <w:r w:rsidRPr="007C361C">
              <w:rPr>
                <w:rFonts w:eastAsia="Arial" w:cs="Arial"/>
                <w:spacing w:val="-1"/>
                <w:sz w:val="20"/>
                <w:szCs w:val="20"/>
              </w:rPr>
              <w:t>i</w:t>
            </w:r>
            <w:r w:rsidRPr="007C361C">
              <w:rPr>
                <w:rFonts w:eastAsia="Arial" w:cs="Arial"/>
                <w:sz w:val="20"/>
                <w:szCs w:val="20"/>
              </w:rPr>
              <w:t>ed</w:t>
            </w:r>
            <w:r w:rsidRPr="007C361C">
              <w:rPr>
                <w:rFonts w:eastAsia="Arial" w:cs="Arial"/>
                <w:spacing w:val="17"/>
                <w:sz w:val="20"/>
                <w:szCs w:val="20"/>
              </w:rPr>
              <w:t xml:space="preserve"> </w:t>
            </w:r>
            <w:r w:rsidRPr="007C361C">
              <w:rPr>
                <w:rFonts w:eastAsia="Arial" w:cs="Arial"/>
                <w:sz w:val="20"/>
                <w:szCs w:val="20"/>
              </w:rPr>
              <w:t>by</w:t>
            </w:r>
            <w:r w:rsidRPr="007C361C">
              <w:rPr>
                <w:rFonts w:eastAsia="Arial" w:cs="Arial"/>
                <w:spacing w:val="15"/>
                <w:sz w:val="20"/>
                <w:szCs w:val="20"/>
              </w:rPr>
              <w:t xml:space="preserve"> </w:t>
            </w:r>
            <w:r w:rsidRPr="007C361C">
              <w:rPr>
                <w:rFonts w:eastAsia="Arial" w:cs="Arial"/>
                <w:sz w:val="20"/>
                <w:szCs w:val="20"/>
              </w:rPr>
              <w:t>an</w:t>
            </w:r>
            <w:r w:rsidRPr="007C361C">
              <w:rPr>
                <w:rFonts w:eastAsia="Arial" w:cs="Arial"/>
                <w:spacing w:val="17"/>
                <w:sz w:val="20"/>
                <w:szCs w:val="20"/>
              </w:rPr>
              <w:t xml:space="preserve"> </w:t>
            </w:r>
            <w:r w:rsidRPr="007C361C">
              <w:rPr>
                <w:rFonts w:eastAsia="Arial" w:cs="Arial"/>
                <w:spacing w:val="-1"/>
                <w:sz w:val="20"/>
                <w:szCs w:val="20"/>
              </w:rPr>
              <w:t>A</w:t>
            </w:r>
            <w:r w:rsidRPr="007C361C">
              <w:rPr>
                <w:rFonts w:eastAsia="Arial" w:cs="Arial"/>
                <w:spacing w:val="-3"/>
                <w:sz w:val="20"/>
                <w:szCs w:val="20"/>
              </w:rPr>
              <w:t>b</w:t>
            </w:r>
            <w:r w:rsidRPr="007C361C">
              <w:rPr>
                <w:rFonts w:eastAsia="Arial" w:cs="Arial"/>
                <w:sz w:val="20"/>
                <w:szCs w:val="20"/>
              </w:rPr>
              <w:t>ori</w:t>
            </w:r>
            <w:r w:rsidRPr="007C361C">
              <w:rPr>
                <w:rFonts w:eastAsia="Arial" w:cs="Arial"/>
                <w:spacing w:val="1"/>
                <w:sz w:val="20"/>
                <w:szCs w:val="20"/>
              </w:rPr>
              <w:t>g</w:t>
            </w:r>
            <w:r w:rsidRPr="007C361C">
              <w:rPr>
                <w:rFonts w:eastAsia="Arial" w:cs="Arial"/>
                <w:spacing w:val="-1"/>
                <w:sz w:val="20"/>
                <w:szCs w:val="20"/>
              </w:rPr>
              <w:t>i</w:t>
            </w:r>
            <w:r w:rsidRPr="007C361C">
              <w:rPr>
                <w:rFonts w:eastAsia="Arial" w:cs="Arial"/>
                <w:sz w:val="20"/>
                <w:szCs w:val="20"/>
              </w:rPr>
              <w:t>n</w:t>
            </w:r>
            <w:r w:rsidRPr="007C361C">
              <w:rPr>
                <w:rFonts w:eastAsia="Arial" w:cs="Arial"/>
                <w:spacing w:val="-1"/>
                <w:sz w:val="20"/>
                <w:szCs w:val="20"/>
              </w:rPr>
              <w:t>a</w:t>
            </w:r>
            <w:r w:rsidRPr="007C361C">
              <w:rPr>
                <w:rFonts w:eastAsia="Arial" w:cs="Arial"/>
                <w:sz w:val="20"/>
                <w:szCs w:val="20"/>
              </w:rPr>
              <w:t>l</w:t>
            </w:r>
            <w:r w:rsidRPr="007C361C">
              <w:rPr>
                <w:rFonts w:eastAsia="Arial" w:cs="Arial"/>
                <w:spacing w:val="17"/>
                <w:sz w:val="20"/>
                <w:szCs w:val="20"/>
              </w:rPr>
              <w:t xml:space="preserve"> </w:t>
            </w:r>
            <w:r w:rsidRPr="007C361C">
              <w:rPr>
                <w:rFonts w:eastAsia="Arial" w:cs="Arial"/>
                <w:spacing w:val="-1"/>
                <w:sz w:val="20"/>
                <w:szCs w:val="20"/>
              </w:rPr>
              <w:t>H</w:t>
            </w:r>
            <w:r w:rsidRPr="007C361C">
              <w:rPr>
                <w:rFonts w:eastAsia="Arial" w:cs="Arial"/>
                <w:sz w:val="20"/>
                <w:szCs w:val="20"/>
              </w:rPr>
              <w:t>erit</w:t>
            </w:r>
            <w:r w:rsidRPr="007C361C">
              <w:rPr>
                <w:rFonts w:eastAsia="Arial" w:cs="Arial"/>
                <w:spacing w:val="-2"/>
                <w:sz w:val="20"/>
                <w:szCs w:val="20"/>
              </w:rPr>
              <w:t>a</w:t>
            </w:r>
            <w:r w:rsidRPr="007C361C">
              <w:rPr>
                <w:rFonts w:eastAsia="Arial" w:cs="Arial"/>
                <w:spacing w:val="2"/>
                <w:sz w:val="20"/>
                <w:szCs w:val="20"/>
              </w:rPr>
              <w:t>g</w:t>
            </w:r>
            <w:r w:rsidRPr="007C361C">
              <w:rPr>
                <w:rFonts w:eastAsia="Arial" w:cs="Arial"/>
                <w:sz w:val="20"/>
                <w:szCs w:val="20"/>
              </w:rPr>
              <w:t>e</w:t>
            </w:r>
            <w:r w:rsidRPr="007C361C">
              <w:rPr>
                <w:rFonts w:eastAsia="Arial" w:cs="Arial"/>
                <w:spacing w:val="15"/>
                <w:sz w:val="20"/>
                <w:szCs w:val="20"/>
              </w:rPr>
              <w:t xml:space="preserve"> </w:t>
            </w:r>
            <w:r w:rsidRPr="007C361C">
              <w:rPr>
                <w:rFonts w:eastAsia="Arial" w:cs="Arial"/>
                <w:spacing w:val="-1"/>
                <w:sz w:val="20"/>
                <w:szCs w:val="20"/>
              </w:rPr>
              <w:t>S</w:t>
            </w:r>
            <w:r w:rsidRPr="007C361C">
              <w:rPr>
                <w:rFonts w:eastAsia="Arial" w:cs="Arial"/>
                <w:sz w:val="20"/>
                <w:szCs w:val="20"/>
              </w:rPr>
              <w:t>ur</w:t>
            </w:r>
            <w:r w:rsidRPr="007C361C">
              <w:rPr>
                <w:rFonts w:eastAsia="Arial" w:cs="Arial"/>
                <w:spacing w:val="-2"/>
                <w:sz w:val="20"/>
                <w:szCs w:val="20"/>
              </w:rPr>
              <w:t>v</w:t>
            </w:r>
            <w:r w:rsidRPr="007C361C">
              <w:rPr>
                <w:rFonts w:eastAsia="Arial" w:cs="Arial"/>
                <w:sz w:val="20"/>
                <w:szCs w:val="20"/>
              </w:rPr>
              <w:t>e</w:t>
            </w:r>
            <w:r w:rsidRPr="007C361C">
              <w:rPr>
                <w:rFonts w:eastAsia="Arial" w:cs="Arial"/>
                <w:spacing w:val="-3"/>
                <w:sz w:val="20"/>
                <w:szCs w:val="20"/>
              </w:rPr>
              <w:t>y</w:t>
            </w:r>
            <w:r w:rsidRPr="007C361C">
              <w:rPr>
                <w:rFonts w:eastAsia="Arial" w:cs="Arial"/>
                <w:sz w:val="20"/>
                <w:szCs w:val="20"/>
              </w:rPr>
              <w:t>.</w:t>
            </w:r>
          </w:p>
        </w:tc>
        <w:tc>
          <w:tcPr>
            <w:tcW w:w="2943" w:type="dxa"/>
            <w:shd w:val="clear" w:color="auto" w:fill="auto"/>
          </w:tcPr>
          <w:p w14:paraId="6ABE12A1" w14:textId="046D2669" w:rsidR="007C361C" w:rsidRPr="003F6927" w:rsidRDefault="007C361C" w:rsidP="007C361C">
            <w:pPr>
              <w:rPr>
                <w:rFonts w:cs="Arial"/>
                <w:bCs/>
                <w:sz w:val="20"/>
                <w:szCs w:val="20"/>
                <w:lang w:eastAsia="en-AU"/>
              </w:rPr>
            </w:pPr>
            <w:r>
              <w:rPr>
                <w:rFonts w:cs="Arial"/>
                <w:bCs/>
                <w:sz w:val="20"/>
                <w:szCs w:val="20"/>
                <w:lang w:eastAsia="en-AU"/>
              </w:rPr>
              <w:t>An Aboriginal Cultural Heritage Assessment has been undertaken for the land and has identified areas of Potential Archaeological deposits which will be recognised in a DCP for the land requiring further investigation for any development in these areas.</w:t>
            </w:r>
          </w:p>
        </w:tc>
      </w:tr>
      <w:tr w:rsidR="007C361C" w:rsidRPr="0082467B" w14:paraId="53111AA9" w14:textId="77777777" w:rsidTr="0078738F">
        <w:tc>
          <w:tcPr>
            <w:tcW w:w="3409" w:type="dxa"/>
            <w:shd w:val="clear" w:color="auto" w:fill="auto"/>
            <w:vAlign w:val="center"/>
          </w:tcPr>
          <w:p w14:paraId="0604D25D" w14:textId="77777777" w:rsidR="007C361C" w:rsidRPr="003F6927" w:rsidRDefault="007C361C" w:rsidP="007C361C">
            <w:pPr>
              <w:rPr>
                <w:rFonts w:eastAsia="Times New Roman" w:cs="Arial"/>
                <w:sz w:val="20"/>
                <w:szCs w:val="20"/>
                <w:lang w:eastAsia="en-AU"/>
              </w:rPr>
            </w:pPr>
            <w:r w:rsidRPr="003F6927">
              <w:rPr>
                <w:rFonts w:eastAsia="Times New Roman" w:cs="Arial"/>
                <w:sz w:val="20"/>
                <w:szCs w:val="20"/>
                <w:lang w:eastAsia="en-AU"/>
              </w:rPr>
              <w:t>2.4 Recreation Vehicle Areas</w:t>
            </w:r>
          </w:p>
          <w:p w14:paraId="0206E685" w14:textId="0BA5E0A0" w:rsidR="007C361C" w:rsidRPr="003F6927" w:rsidRDefault="007C361C" w:rsidP="007C361C">
            <w:pPr>
              <w:rPr>
                <w:rFonts w:eastAsia="Times New Roman" w:cs="Arial"/>
                <w:sz w:val="20"/>
                <w:szCs w:val="20"/>
                <w:lang w:eastAsia="en-AU"/>
              </w:rPr>
            </w:pPr>
            <w:r w:rsidRPr="003F6927">
              <w:rPr>
                <w:rFonts w:eastAsia="Times New Roman" w:cs="Arial"/>
                <w:sz w:val="20"/>
                <w:szCs w:val="20"/>
                <w:lang w:eastAsia="en-AU"/>
              </w:rPr>
              <w:t>Aims to protect sensitive lands with significant vegetation value from the adverse impacts of recreational vehicles</w:t>
            </w:r>
            <w:r w:rsidR="002E6F15">
              <w:rPr>
                <w:rFonts w:eastAsia="Times New Roman" w:cs="Arial"/>
                <w:sz w:val="20"/>
                <w:szCs w:val="20"/>
                <w:lang w:eastAsia="en-AU"/>
              </w:rPr>
              <w:t>.</w:t>
            </w:r>
          </w:p>
        </w:tc>
        <w:tc>
          <w:tcPr>
            <w:tcW w:w="2934" w:type="dxa"/>
            <w:shd w:val="clear" w:color="auto" w:fill="auto"/>
          </w:tcPr>
          <w:p w14:paraId="5DC640A6" w14:textId="66C1EB29" w:rsidR="007C361C" w:rsidRPr="003F6927" w:rsidRDefault="007C361C" w:rsidP="007C361C">
            <w:pPr>
              <w:rPr>
                <w:rFonts w:cs="Arial"/>
                <w:bCs/>
                <w:sz w:val="20"/>
                <w:szCs w:val="20"/>
                <w:lang w:eastAsia="en-AU"/>
              </w:rPr>
            </w:pPr>
            <w:r>
              <w:rPr>
                <w:rFonts w:cs="Arial"/>
                <w:bCs/>
                <w:sz w:val="20"/>
                <w:szCs w:val="20"/>
                <w:lang w:eastAsia="en-AU"/>
              </w:rPr>
              <w:t xml:space="preserve">Not Applicable </w:t>
            </w:r>
          </w:p>
        </w:tc>
        <w:tc>
          <w:tcPr>
            <w:tcW w:w="2943" w:type="dxa"/>
            <w:shd w:val="clear" w:color="auto" w:fill="auto"/>
          </w:tcPr>
          <w:p w14:paraId="19AB1353" w14:textId="256B36FD" w:rsidR="007C361C" w:rsidRPr="003F6927" w:rsidRDefault="007C361C" w:rsidP="007C361C">
            <w:pPr>
              <w:rPr>
                <w:rFonts w:cs="Arial"/>
                <w:bCs/>
                <w:sz w:val="20"/>
                <w:szCs w:val="20"/>
                <w:lang w:eastAsia="en-AU"/>
              </w:rPr>
            </w:pPr>
            <w:r>
              <w:rPr>
                <w:rFonts w:cs="Arial"/>
                <w:bCs/>
                <w:sz w:val="20"/>
                <w:szCs w:val="20"/>
                <w:lang w:eastAsia="en-AU"/>
              </w:rPr>
              <w:t xml:space="preserve">Not </w:t>
            </w:r>
            <w:r w:rsidR="002E6F15">
              <w:rPr>
                <w:rFonts w:cs="Arial"/>
                <w:bCs/>
                <w:sz w:val="20"/>
                <w:szCs w:val="20"/>
                <w:lang w:eastAsia="en-AU"/>
              </w:rPr>
              <w:t>A</w:t>
            </w:r>
            <w:r>
              <w:rPr>
                <w:rFonts w:cs="Arial"/>
                <w:bCs/>
                <w:sz w:val="20"/>
                <w:szCs w:val="20"/>
                <w:lang w:eastAsia="en-AU"/>
              </w:rPr>
              <w:t>pplicable</w:t>
            </w:r>
          </w:p>
        </w:tc>
      </w:tr>
      <w:tr w:rsidR="007C361C" w:rsidRPr="0082467B" w14:paraId="650A46E2" w14:textId="77777777" w:rsidTr="0078738F">
        <w:tc>
          <w:tcPr>
            <w:tcW w:w="9286" w:type="dxa"/>
            <w:gridSpan w:val="3"/>
            <w:shd w:val="clear" w:color="auto" w:fill="auto"/>
          </w:tcPr>
          <w:p w14:paraId="5238B87C" w14:textId="77777777" w:rsidR="007C361C" w:rsidRPr="0082467B" w:rsidRDefault="007C361C" w:rsidP="007C361C">
            <w:pPr>
              <w:rPr>
                <w:rFonts w:cs="Arial"/>
                <w:bCs/>
                <w:lang w:eastAsia="en-AU"/>
              </w:rPr>
            </w:pPr>
            <w:r w:rsidRPr="0082467B">
              <w:rPr>
                <w:rFonts w:cs="Arial"/>
                <w:b/>
                <w:sz w:val="24"/>
                <w:szCs w:val="24"/>
                <w:lang w:eastAsia="en-AU"/>
              </w:rPr>
              <w:t>3. Housing, Infrastructure and Urban Development</w:t>
            </w:r>
          </w:p>
        </w:tc>
      </w:tr>
      <w:tr w:rsidR="007C361C" w:rsidRPr="0082467B" w14:paraId="45384928" w14:textId="77777777" w:rsidTr="0078738F">
        <w:tc>
          <w:tcPr>
            <w:tcW w:w="3409" w:type="dxa"/>
            <w:shd w:val="clear" w:color="auto" w:fill="auto"/>
            <w:vAlign w:val="center"/>
          </w:tcPr>
          <w:p w14:paraId="564E4423" w14:textId="77777777" w:rsidR="007C361C" w:rsidRPr="003F6927" w:rsidRDefault="007C361C" w:rsidP="007C361C">
            <w:pPr>
              <w:rPr>
                <w:rFonts w:eastAsia="Times New Roman" w:cs="Arial"/>
                <w:sz w:val="20"/>
                <w:szCs w:val="20"/>
                <w:lang w:eastAsia="en-AU"/>
              </w:rPr>
            </w:pPr>
            <w:r w:rsidRPr="003F6927">
              <w:rPr>
                <w:rFonts w:eastAsia="Times New Roman" w:cs="Arial"/>
                <w:sz w:val="20"/>
                <w:szCs w:val="20"/>
                <w:lang w:eastAsia="en-AU"/>
              </w:rPr>
              <w:t>3.1 Residential Zones</w:t>
            </w:r>
          </w:p>
          <w:p w14:paraId="1398CC1B" w14:textId="77777777" w:rsidR="007C361C" w:rsidRPr="003F6927" w:rsidRDefault="007C361C" w:rsidP="007C361C">
            <w:pPr>
              <w:rPr>
                <w:rFonts w:eastAsia="Times New Roman" w:cs="Arial"/>
                <w:sz w:val="20"/>
                <w:szCs w:val="20"/>
                <w:lang w:eastAsia="en-AU"/>
              </w:rPr>
            </w:pPr>
            <w:r w:rsidRPr="003F6927">
              <w:rPr>
                <w:rFonts w:eastAsia="Times New Roman" w:cs="Arial"/>
                <w:sz w:val="20"/>
                <w:szCs w:val="20"/>
                <w:lang w:eastAsia="en-AU"/>
              </w:rPr>
              <w:t>Aims to encourage a range of housing that makes efficient use of existing infrastructure and service that does not impact on the environment or resource lands.</w:t>
            </w:r>
          </w:p>
        </w:tc>
        <w:tc>
          <w:tcPr>
            <w:tcW w:w="2934" w:type="dxa"/>
            <w:shd w:val="clear" w:color="auto" w:fill="auto"/>
          </w:tcPr>
          <w:p w14:paraId="67DAF608" w14:textId="314B8509" w:rsidR="007C361C" w:rsidRPr="003F6927" w:rsidRDefault="007C361C" w:rsidP="007C361C">
            <w:pPr>
              <w:rPr>
                <w:rFonts w:cs="Arial"/>
                <w:bCs/>
                <w:sz w:val="20"/>
                <w:szCs w:val="20"/>
                <w:lang w:eastAsia="en-AU"/>
              </w:rPr>
            </w:pPr>
            <w:r>
              <w:rPr>
                <w:rFonts w:cs="Arial"/>
                <w:bCs/>
                <w:sz w:val="20"/>
                <w:szCs w:val="20"/>
                <w:lang w:eastAsia="en-AU"/>
              </w:rPr>
              <w:t xml:space="preserve">Not Applicable </w:t>
            </w:r>
          </w:p>
        </w:tc>
        <w:tc>
          <w:tcPr>
            <w:tcW w:w="2943" w:type="dxa"/>
            <w:shd w:val="clear" w:color="auto" w:fill="auto"/>
          </w:tcPr>
          <w:p w14:paraId="561D8305" w14:textId="55982B71" w:rsidR="007C361C" w:rsidRPr="003F6927" w:rsidRDefault="007C361C" w:rsidP="007C361C">
            <w:pPr>
              <w:rPr>
                <w:rFonts w:cs="Arial"/>
                <w:bCs/>
                <w:sz w:val="20"/>
                <w:szCs w:val="20"/>
                <w:lang w:eastAsia="en-AU"/>
              </w:rPr>
            </w:pPr>
            <w:r>
              <w:rPr>
                <w:rFonts w:cs="Arial"/>
                <w:bCs/>
                <w:sz w:val="20"/>
                <w:szCs w:val="20"/>
                <w:lang w:eastAsia="en-AU"/>
              </w:rPr>
              <w:t xml:space="preserve">Not </w:t>
            </w:r>
            <w:r w:rsidR="002E6F15">
              <w:rPr>
                <w:rFonts w:cs="Arial"/>
                <w:bCs/>
                <w:sz w:val="20"/>
                <w:szCs w:val="20"/>
                <w:lang w:eastAsia="en-AU"/>
              </w:rPr>
              <w:t>A</w:t>
            </w:r>
            <w:r>
              <w:rPr>
                <w:rFonts w:cs="Arial"/>
                <w:bCs/>
                <w:sz w:val="20"/>
                <w:szCs w:val="20"/>
                <w:lang w:eastAsia="en-AU"/>
              </w:rPr>
              <w:t>pplicable</w:t>
            </w:r>
          </w:p>
        </w:tc>
      </w:tr>
      <w:tr w:rsidR="007C361C" w:rsidRPr="0082467B" w14:paraId="6AEBD6F1" w14:textId="77777777" w:rsidTr="0078738F">
        <w:tc>
          <w:tcPr>
            <w:tcW w:w="3409" w:type="dxa"/>
            <w:shd w:val="clear" w:color="auto" w:fill="auto"/>
            <w:vAlign w:val="center"/>
          </w:tcPr>
          <w:p w14:paraId="1B5B646B" w14:textId="77777777" w:rsidR="007C361C" w:rsidRPr="003F6927" w:rsidRDefault="007C361C" w:rsidP="007C361C">
            <w:pPr>
              <w:rPr>
                <w:rFonts w:eastAsia="Times New Roman" w:cs="Arial"/>
                <w:sz w:val="20"/>
                <w:szCs w:val="20"/>
                <w:lang w:eastAsia="en-AU"/>
              </w:rPr>
            </w:pPr>
            <w:r w:rsidRPr="003F6927">
              <w:rPr>
                <w:rFonts w:eastAsia="Times New Roman" w:cs="Arial"/>
                <w:sz w:val="20"/>
                <w:szCs w:val="20"/>
                <w:lang w:eastAsia="en-AU"/>
              </w:rPr>
              <w:t>3.2 Caravan Parks and Manufactured Home Estates</w:t>
            </w:r>
          </w:p>
          <w:p w14:paraId="1C280B08" w14:textId="77777777" w:rsidR="007C361C" w:rsidRPr="003F6927" w:rsidRDefault="007C361C" w:rsidP="007C361C">
            <w:pPr>
              <w:rPr>
                <w:rFonts w:eastAsia="Times New Roman" w:cs="Arial"/>
                <w:sz w:val="20"/>
                <w:szCs w:val="20"/>
                <w:lang w:eastAsia="en-AU"/>
              </w:rPr>
            </w:pPr>
            <w:r w:rsidRPr="003F6927">
              <w:rPr>
                <w:rFonts w:eastAsia="Times New Roman" w:cs="Arial"/>
                <w:sz w:val="20"/>
                <w:szCs w:val="20"/>
                <w:lang w:eastAsia="en-AU"/>
              </w:rPr>
              <w:t>Aims to provide a variety of housing types including opportunities for caravan parks and manufactured home estates.</w:t>
            </w:r>
          </w:p>
        </w:tc>
        <w:tc>
          <w:tcPr>
            <w:tcW w:w="2934" w:type="dxa"/>
            <w:shd w:val="clear" w:color="auto" w:fill="auto"/>
          </w:tcPr>
          <w:p w14:paraId="473BE130" w14:textId="62B6ED49" w:rsidR="007C361C" w:rsidRPr="003F6927" w:rsidRDefault="007C361C" w:rsidP="007C361C">
            <w:pPr>
              <w:rPr>
                <w:rFonts w:cs="Arial"/>
                <w:bCs/>
                <w:sz w:val="20"/>
                <w:szCs w:val="20"/>
                <w:lang w:eastAsia="en-AU"/>
              </w:rPr>
            </w:pPr>
            <w:r>
              <w:rPr>
                <w:rFonts w:cs="Arial"/>
                <w:bCs/>
                <w:sz w:val="20"/>
                <w:szCs w:val="20"/>
                <w:lang w:eastAsia="en-AU"/>
              </w:rPr>
              <w:t xml:space="preserve">Not Applicable </w:t>
            </w:r>
          </w:p>
        </w:tc>
        <w:tc>
          <w:tcPr>
            <w:tcW w:w="2943" w:type="dxa"/>
            <w:shd w:val="clear" w:color="auto" w:fill="auto"/>
          </w:tcPr>
          <w:p w14:paraId="5F3AB984" w14:textId="028A6043" w:rsidR="007C361C" w:rsidRPr="003F6927" w:rsidRDefault="007C361C" w:rsidP="007C361C">
            <w:pPr>
              <w:rPr>
                <w:rFonts w:cs="Arial"/>
                <w:bCs/>
                <w:sz w:val="20"/>
                <w:szCs w:val="20"/>
                <w:lang w:eastAsia="en-AU"/>
              </w:rPr>
            </w:pPr>
            <w:r>
              <w:rPr>
                <w:rFonts w:cs="Arial"/>
                <w:bCs/>
                <w:sz w:val="20"/>
                <w:szCs w:val="20"/>
                <w:lang w:eastAsia="en-AU"/>
              </w:rPr>
              <w:t xml:space="preserve">Not </w:t>
            </w:r>
            <w:r w:rsidR="002E6F15">
              <w:rPr>
                <w:rFonts w:cs="Arial"/>
                <w:bCs/>
                <w:sz w:val="20"/>
                <w:szCs w:val="20"/>
                <w:lang w:eastAsia="en-AU"/>
              </w:rPr>
              <w:t>A</w:t>
            </w:r>
            <w:r>
              <w:rPr>
                <w:rFonts w:cs="Arial"/>
                <w:bCs/>
                <w:sz w:val="20"/>
                <w:szCs w:val="20"/>
                <w:lang w:eastAsia="en-AU"/>
              </w:rPr>
              <w:t>pplicable</w:t>
            </w:r>
          </w:p>
        </w:tc>
      </w:tr>
      <w:tr w:rsidR="007C361C" w:rsidRPr="0082467B" w14:paraId="137EB284" w14:textId="77777777" w:rsidTr="0078738F">
        <w:tc>
          <w:tcPr>
            <w:tcW w:w="3409" w:type="dxa"/>
            <w:shd w:val="clear" w:color="auto" w:fill="auto"/>
            <w:vAlign w:val="center"/>
          </w:tcPr>
          <w:p w14:paraId="74A1BB28" w14:textId="77777777" w:rsidR="007C361C" w:rsidRPr="003F6927" w:rsidRDefault="007C361C" w:rsidP="007C361C">
            <w:pPr>
              <w:rPr>
                <w:rFonts w:eastAsia="Times New Roman" w:cs="Arial"/>
                <w:sz w:val="20"/>
                <w:szCs w:val="20"/>
                <w:lang w:eastAsia="en-AU"/>
              </w:rPr>
            </w:pPr>
            <w:r w:rsidRPr="003F6927">
              <w:rPr>
                <w:rFonts w:eastAsia="Times New Roman" w:cs="Arial"/>
                <w:sz w:val="20"/>
                <w:szCs w:val="20"/>
                <w:lang w:eastAsia="en-AU"/>
              </w:rPr>
              <w:t>3.3 Home Occupations</w:t>
            </w:r>
          </w:p>
          <w:p w14:paraId="7B95E50A" w14:textId="77777777" w:rsidR="007C361C" w:rsidRPr="003F6927" w:rsidRDefault="007C361C" w:rsidP="007C361C">
            <w:pPr>
              <w:rPr>
                <w:rFonts w:eastAsia="Times New Roman" w:cs="Arial"/>
                <w:sz w:val="20"/>
                <w:szCs w:val="20"/>
                <w:lang w:eastAsia="en-AU"/>
              </w:rPr>
            </w:pPr>
            <w:r w:rsidRPr="003F6927">
              <w:rPr>
                <w:rFonts w:eastAsia="Times New Roman" w:cs="Arial"/>
                <w:sz w:val="20"/>
                <w:szCs w:val="20"/>
                <w:lang w:eastAsia="en-AU"/>
              </w:rPr>
              <w:t>Aims to encourage low impact businesses in dwelling houses.</w:t>
            </w:r>
          </w:p>
        </w:tc>
        <w:tc>
          <w:tcPr>
            <w:tcW w:w="2934" w:type="dxa"/>
            <w:shd w:val="clear" w:color="auto" w:fill="auto"/>
          </w:tcPr>
          <w:p w14:paraId="4080A60C" w14:textId="1559F58E" w:rsidR="007C361C" w:rsidRPr="003F6927" w:rsidRDefault="007C361C" w:rsidP="007C361C">
            <w:pPr>
              <w:rPr>
                <w:rFonts w:cs="Arial"/>
                <w:bCs/>
                <w:sz w:val="20"/>
                <w:szCs w:val="20"/>
                <w:lang w:eastAsia="en-AU"/>
              </w:rPr>
            </w:pPr>
            <w:r>
              <w:rPr>
                <w:rFonts w:cs="Arial"/>
                <w:bCs/>
                <w:sz w:val="20"/>
                <w:szCs w:val="20"/>
                <w:lang w:eastAsia="en-AU"/>
              </w:rPr>
              <w:t xml:space="preserve">Not Applicable </w:t>
            </w:r>
          </w:p>
        </w:tc>
        <w:tc>
          <w:tcPr>
            <w:tcW w:w="2943" w:type="dxa"/>
            <w:shd w:val="clear" w:color="auto" w:fill="auto"/>
          </w:tcPr>
          <w:p w14:paraId="226EE61D" w14:textId="19D9EE6A" w:rsidR="007C361C" w:rsidRPr="003F6927" w:rsidRDefault="007C361C" w:rsidP="007C361C">
            <w:pPr>
              <w:rPr>
                <w:rFonts w:cs="Arial"/>
                <w:bCs/>
                <w:sz w:val="20"/>
                <w:szCs w:val="20"/>
                <w:lang w:eastAsia="en-AU"/>
              </w:rPr>
            </w:pPr>
            <w:r>
              <w:rPr>
                <w:rFonts w:cs="Arial"/>
                <w:bCs/>
                <w:sz w:val="20"/>
                <w:szCs w:val="20"/>
                <w:lang w:eastAsia="en-AU"/>
              </w:rPr>
              <w:t xml:space="preserve">Not </w:t>
            </w:r>
            <w:r w:rsidR="002E6F15">
              <w:rPr>
                <w:rFonts w:cs="Arial"/>
                <w:bCs/>
                <w:sz w:val="20"/>
                <w:szCs w:val="20"/>
                <w:lang w:eastAsia="en-AU"/>
              </w:rPr>
              <w:t>A</w:t>
            </w:r>
            <w:r>
              <w:rPr>
                <w:rFonts w:cs="Arial"/>
                <w:bCs/>
                <w:sz w:val="20"/>
                <w:szCs w:val="20"/>
                <w:lang w:eastAsia="en-AU"/>
              </w:rPr>
              <w:t>pplicable</w:t>
            </w:r>
          </w:p>
        </w:tc>
      </w:tr>
      <w:tr w:rsidR="007C361C" w:rsidRPr="0082467B" w14:paraId="4E571422" w14:textId="77777777" w:rsidTr="0078738F">
        <w:tc>
          <w:tcPr>
            <w:tcW w:w="3409" w:type="dxa"/>
            <w:shd w:val="clear" w:color="auto" w:fill="auto"/>
            <w:vAlign w:val="center"/>
          </w:tcPr>
          <w:p w14:paraId="7E932C78" w14:textId="77777777" w:rsidR="007C361C" w:rsidRPr="003F6927" w:rsidRDefault="007C361C" w:rsidP="007C361C">
            <w:pPr>
              <w:rPr>
                <w:rFonts w:eastAsia="Times New Roman" w:cs="Arial"/>
                <w:sz w:val="20"/>
                <w:szCs w:val="20"/>
                <w:lang w:eastAsia="en-AU"/>
              </w:rPr>
            </w:pPr>
            <w:r w:rsidRPr="003F6927">
              <w:rPr>
                <w:rFonts w:eastAsia="Times New Roman" w:cs="Arial"/>
                <w:sz w:val="20"/>
                <w:szCs w:val="20"/>
                <w:lang w:eastAsia="en-AU"/>
              </w:rPr>
              <w:t>3.4 Integrating Land Use &amp; Transport</w:t>
            </w:r>
          </w:p>
          <w:p w14:paraId="6F1DF279" w14:textId="77777777" w:rsidR="007C361C" w:rsidRPr="003F6927" w:rsidRDefault="007C361C" w:rsidP="007C361C">
            <w:pPr>
              <w:rPr>
                <w:rFonts w:eastAsia="Times New Roman" w:cs="Arial"/>
                <w:sz w:val="20"/>
                <w:szCs w:val="20"/>
                <w:lang w:eastAsia="en-AU"/>
              </w:rPr>
            </w:pPr>
            <w:r w:rsidRPr="003F6927">
              <w:rPr>
                <w:rFonts w:eastAsia="Times New Roman" w:cs="Arial"/>
                <w:sz w:val="20"/>
                <w:szCs w:val="20"/>
                <w:lang w:eastAsia="en-AU"/>
              </w:rPr>
              <w:t xml:space="preserve">Aims to improve access by walking, public transport and other means </w:t>
            </w:r>
            <w:r w:rsidRPr="003F6927">
              <w:rPr>
                <w:rFonts w:eastAsia="Times New Roman" w:cs="Arial"/>
                <w:sz w:val="20"/>
                <w:szCs w:val="20"/>
                <w:lang w:eastAsia="en-AU"/>
              </w:rPr>
              <w:lastRenderedPageBreak/>
              <w:t xml:space="preserve">that reduce private car travel dependencies. </w:t>
            </w:r>
          </w:p>
        </w:tc>
        <w:tc>
          <w:tcPr>
            <w:tcW w:w="2934" w:type="dxa"/>
            <w:shd w:val="clear" w:color="auto" w:fill="auto"/>
          </w:tcPr>
          <w:p w14:paraId="6AEC07F6" w14:textId="56CAE845" w:rsidR="007C361C" w:rsidRPr="003F6927" w:rsidRDefault="007C361C" w:rsidP="007C361C">
            <w:pPr>
              <w:rPr>
                <w:rFonts w:cs="Arial"/>
                <w:bCs/>
                <w:sz w:val="20"/>
                <w:szCs w:val="20"/>
                <w:lang w:eastAsia="en-AU"/>
              </w:rPr>
            </w:pPr>
            <w:r>
              <w:rPr>
                <w:rFonts w:cs="Arial"/>
                <w:bCs/>
                <w:sz w:val="20"/>
                <w:szCs w:val="20"/>
                <w:lang w:eastAsia="en-AU"/>
              </w:rPr>
              <w:lastRenderedPageBreak/>
              <w:t xml:space="preserve">Not Applicable </w:t>
            </w:r>
          </w:p>
        </w:tc>
        <w:tc>
          <w:tcPr>
            <w:tcW w:w="2943" w:type="dxa"/>
            <w:shd w:val="clear" w:color="auto" w:fill="auto"/>
          </w:tcPr>
          <w:p w14:paraId="7BFA59E1" w14:textId="760BAE23" w:rsidR="007C361C" w:rsidRPr="003F6927" w:rsidRDefault="007C361C" w:rsidP="007C361C">
            <w:pPr>
              <w:rPr>
                <w:rFonts w:cs="Arial"/>
                <w:bCs/>
                <w:sz w:val="20"/>
                <w:szCs w:val="20"/>
                <w:lang w:eastAsia="en-AU"/>
              </w:rPr>
            </w:pPr>
            <w:r>
              <w:rPr>
                <w:rFonts w:cs="Arial"/>
                <w:bCs/>
                <w:sz w:val="20"/>
                <w:szCs w:val="20"/>
                <w:lang w:eastAsia="en-AU"/>
              </w:rPr>
              <w:t xml:space="preserve">Not </w:t>
            </w:r>
            <w:r w:rsidR="002E6F15">
              <w:rPr>
                <w:rFonts w:cs="Arial"/>
                <w:bCs/>
                <w:sz w:val="20"/>
                <w:szCs w:val="20"/>
                <w:lang w:eastAsia="en-AU"/>
              </w:rPr>
              <w:t>A</w:t>
            </w:r>
            <w:r>
              <w:rPr>
                <w:rFonts w:cs="Arial"/>
                <w:bCs/>
                <w:sz w:val="20"/>
                <w:szCs w:val="20"/>
                <w:lang w:eastAsia="en-AU"/>
              </w:rPr>
              <w:t>pplicable</w:t>
            </w:r>
          </w:p>
        </w:tc>
      </w:tr>
      <w:tr w:rsidR="007C361C" w:rsidRPr="0082467B" w14:paraId="57C8AE49" w14:textId="77777777" w:rsidTr="0078738F">
        <w:tc>
          <w:tcPr>
            <w:tcW w:w="3409" w:type="dxa"/>
            <w:shd w:val="clear" w:color="auto" w:fill="auto"/>
            <w:vAlign w:val="center"/>
          </w:tcPr>
          <w:p w14:paraId="7DAC3EE1" w14:textId="77777777" w:rsidR="007C361C" w:rsidRPr="003F6927" w:rsidRDefault="007C361C" w:rsidP="007C361C">
            <w:pPr>
              <w:rPr>
                <w:rFonts w:eastAsia="Times New Roman" w:cs="Arial"/>
                <w:sz w:val="20"/>
                <w:szCs w:val="20"/>
                <w:lang w:eastAsia="en-AU"/>
              </w:rPr>
            </w:pPr>
            <w:r w:rsidRPr="003F6927">
              <w:rPr>
                <w:rFonts w:eastAsia="Times New Roman" w:cs="Arial"/>
                <w:sz w:val="20"/>
                <w:szCs w:val="20"/>
                <w:lang w:eastAsia="en-AU"/>
              </w:rPr>
              <w:t>3.5 Development Near Licensed Aerodromes</w:t>
            </w:r>
          </w:p>
          <w:p w14:paraId="53F53878" w14:textId="464D110D" w:rsidR="007C361C" w:rsidRPr="003F6927" w:rsidRDefault="007C361C" w:rsidP="007C361C">
            <w:pPr>
              <w:rPr>
                <w:rFonts w:eastAsia="Times New Roman" w:cs="Arial"/>
                <w:sz w:val="20"/>
                <w:szCs w:val="20"/>
                <w:lang w:eastAsia="en-AU"/>
              </w:rPr>
            </w:pPr>
            <w:r w:rsidRPr="003F6927">
              <w:rPr>
                <w:rFonts w:eastAsia="Times New Roman" w:cs="Arial"/>
                <w:sz w:val="20"/>
                <w:szCs w:val="20"/>
                <w:lang w:eastAsia="en-AU"/>
              </w:rPr>
              <w:t xml:space="preserve">Aims to ensure that </w:t>
            </w:r>
            <w:r w:rsidR="002E6F15">
              <w:rPr>
                <w:rFonts w:eastAsia="Times New Roman" w:cs="Arial"/>
                <w:sz w:val="20"/>
                <w:szCs w:val="20"/>
                <w:lang w:eastAsia="en-AU"/>
              </w:rPr>
              <w:t>a</w:t>
            </w:r>
            <w:r w:rsidRPr="003F6927">
              <w:rPr>
                <w:rFonts w:eastAsia="Times New Roman" w:cs="Arial"/>
                <w:sz w:val="20"/>
                <w:szCs w:val="20"/>
                <w:lang w:eastAsia="en-AU"/>
              </w:rPr>
              <w:t xml:space="preserve">erodromes operate safely and effectively and that development within the vicinity of aerodromes is suitable for occupation and does not compromise aerodrome operations. </w:t>
            </w:r>
          </w:p>
        </w:tc>
        <w:tc>
          <w:tcPr>
            <w:tcW w:w="2934" w:type="dxa"/>
            <w:shd w:val="clear" w:color="auto" w:fill="auto"/>
          </w:tcPr>
          <w:p w14:paraId="018441D1" w14:textId="6DECC357" w:rsidR="007C361C" w:rsidRPr="003F6927" w:rsidRDefault="007C361C" w:rsidP="007C361C">
            <w:pPr>
              <w:rPr>
                <w:rFonts w:cs="Arial"/>
                <w:bCs/>
                <w:sz w:val="20"/>
                <w:szCs w:val="20"/>
                <w:lang w:eastAsia="en-AU"/>
              </w:rPr>
            </w:pPr>
            <w:r>
              <w:rPr>
                <w:rFonts w:cs="Arial"/>
                <w:bCs/>
                <w:sz w:val="20"/>
                <w:szCs w:val="20"/>
                <w:lang w:eastAsia="en-AU"/>
              </w:rPr>
              <w:t xml:space="preserve">Not Applicable </w:t>
            </w:r>
          </w:p>
        </w:tc>
        <w:tc>
          <w:tcPr>
            <w:tcW w:w="2943" w:type="dxa"/>
            <w:shd w:val="clear" w:color="auto" w:fill="auto"/>
          </w:tcPr>
          <w:p w14:paraId="49DDA9D2" w14:textId="6AAE65E7" w:rsidR="007C361C" w:rsidRPr="003F6927" w:rsidRDefault="007C361C" w:rsidP="007C361C">
            <w:pPr>
              <w:rPr>
                <w:rFonts w:cs="Arial"/>
                <w:bCs/>
                <w:sz w:val="20"/>
                <w:szCs w:val="20"/>
                <w:lang w:eastAsia="en-AU"/>
              </w:rPr>
            </w:pPr>
            <w:r>
              <w:rPr>
                <w:rFonts w:cs="Arial"/>
                <w:bCs/>
                <w:sz w:val="20"/>
                <w:szCs w:val="20"/>
                <w:lang w:eastAsia="en-AU"/>
              </w:rPr>
              <w:t xml:space="preserve">Not </w:t>
            </w:r>
            <w:r w:rsidR="002E6F15">
              <w:rPr>
                <w:rFonts w:cs="Arial"/>
                <w:bCs/>
                <w:sz w:val="20"/>
                <w:szCs w:val="20"/>
                <w:lang w:eastAsia="en-AU"/>
              </w:rPr>
              <w:t>A</w:t>
            </w:r>
            <w:r>
              <w:rPr>
                <w:rFonts w:cs="Arial"/>
                <w:bCs/>
                <w:sz w:val="20"/>
                <w:szCs w:val="20"/>
                <w:lang w:eastAsia="en-AU"/>
              </w:rPr>
              <w:t>pplicable</w:t>
            </w:r>
          </w:p>
        </w:tc>
      </w:tr>
      <w:tr w:rsidR="007C361C" w:rsidRPr="0082467B" w14:paraId="03F8C120" w14:textId="77777777" w:rsidTr="0078738F">
        <w:tc>
          <w:tcPr>
            <w:tcW w:w="3409" w:type="dxa"/>
            <w:shd w:val="clear" w:color="auto" w:fill="auto"/>
            <w:vAlign w:val="center"/>
          </w:tcPr>
          <w:p w14:paraId="48D31962" w14:textId="77777777" w:rsidR="007C361C" w:rsidRPr="003F6927" w:rsidRDefault="007C361C" w:rsidP="007C361C">
            <w:pPr>
              <w:rPr>
                <w:rFonts w:eastAsia="Times New Roman" w:cs="Arial"/>
                <w:sz w:val="20"/>
                <w:szCs w:val="20"/>
                <w:lang w:eastAsia="en-AU"/>
              </w:rPr>
            </w:pPr>
            <w:r w:rsidRPr="003F6927">
              <w:rPr>
                <w:rFonts w:eastAsia="Times New Roman" w:cs="Arial"/>
                <w:sz w:val="20"/>
                <w:szCs w:val="20"/>
                <w:lang w:eastAsia="en-AU"/>
              </w:rPr>
              <w:t>3.6 Shooting Ranges</w:t>
            </w:r>
          </w:p>
        </w:tc>
        <w:tc>
          <w:tcPr>
            <w:tcW w:w="2934" w:type="dxa"/>
            <w:shd w:val="clear" w:color="auto" w:fill="auto"/>
          </w:tcPr>
          <w:p w14:paraId="6581AFE6" w14:textId="30F0F0F2" w:rsidR="007C361C" w:rsidRPr="003F6927" w:rsidRDefault="007C361C" w:rsidP="007C361C">
            <w:pPr>
              <w:rPr>
                <w:rFonts w:cs="Arial"/>
                <w:bCs/>
                <w:sz w:val="20"/>
                <w:szCs w:val="20"/>
                <w:lang w:eastAsia="en-AU"/>
              </w:rPr>
            </w:pPr>
            <w:r>
              <w:rPr>
                <w:rFonts w:cs="Arial"/>
                <w:bCs/>
                <w:sz w:val="20"/>
                <w:szCs w:val="20"/>
                <w:lang w:eastAsia="en-AU"/>
              </w:rPr>
              <w:t xml:space="preserve">Not Applicable </w:t>
            </w:r>
          </w:p>
        </w:tc>
        <w:tc>
          <w:tcPr>
            <w:tcW w:w="2943" w:type="dxa"/>
            <w:shd w:val="clear" w:color="auto" w:fill="auto"/>
          </w:tcPr>
          <w:p w14:paraId="3B45E897" w14:textId="6850AC76" w:rsidR="007C361C" w:rsidRPr="003F6927" w:rsidRDefault="007C361C" w:rsidP="007C361C">
            <w:pPr>
              <w:rPr>
                <w:rFonts w:cs="Arial"/>
                <w:bCs/>
                <w:sz w:val="20"/>
                <w:szCs w:val="20"/>
                <w:lang w:eastAsia="en-AU"/>
              </w:rPr>
            </w:pPr>
            <w:r>
              <w:rPr>
                <w:rFonts w:cs="Arial"/>
                <w:bCs/>
                <w:sz w:val="20"/>
                <w:szCs w:val="20"/>
                <w:lang w:eastAsia="en-AU"/>
              </w:rPr>
              <w:t xml:space="preserve">Not </w:t>
            </w:r>
            <w:r w:rsidR="002E6F15">
              <w:rPr>
                <w:rFonts w:cs="Arial"/>
                <w:bCs/>
                <w:sz w:val="20"/>
                <w:szCs w:val="20"/>
                <w:lang w:eastAsia="en-AU"/>
              </w:rPr>
              <w:t>A</w:t>
            </w:r>
            <w:r>
              <w:rPr>
                <w:rFonts w:cs="Arial"/>
                <w:bCs/>
                <w:sz w:val="20"/>
                <w:szCs w:val="20"/>
                <w:lang w:eastAsia="en-AU"/>
              </w:rPr>
              <w:t>pplicable</w:t>
            </w:r>
          </w:p>
        </w:tc>
      </w:tr>
      <w:tr w:rsidR="007C361C" w:rsidRPr="0082467B" w14:paraId="4CEA24ED" w14:textId="77777777" w:rsidTr="0078738F">
        <w:tc>
          <w:tcPr>
            <w:tcW w:w="9286" w:type="dxa"/>
            <w:gridSpan w:val="3"/>
            <w:shd w:val="clear" w:color="auto" w:fill="auto"/>
          </w:tcPr>
          <w:p w14:paraId="79159B0C" w14:textId="77777777" w:rsidR="007C361C" w:rsidRPr="0082467B" w:rsidRDefault="007C361C" w:rsidP="007C361C">
            <w:pPr>
              <w:rPr>
                <w:rFonts w:cs="Arial"/>
                <w:bCs/>
                <w:lang w:eastAsia="en-AU"/>
              </w:rPr>
            </w:pPr>
            <w:r w:rsidRPr="0082467B">
              <w:rPr>
                <w:rFonts w:cs="Arial"/>
                <w:b/>
                <w:sz w:val="24"/>
                <w:szCs w:val="24"/>
                <w:lang w:eastAsia="en-AU"/>
              </w:rPr>
              <w:t>4. Hazard &amp; Risk</w:t>
            </w:r>
          </w:p>
        </w:tc>
      </w:tr>
      <w:tr w:rsidR="007C361C" w:rsidRPr="0082467B" w14:paraId="1314E863" w14:textId="77777777" w:rsidTr="0078738F">
        <w:tc>
          <w:tcPr>
            <w:tcW w:w="3409" w:type="dxa"/>
            <w:shd w:val="clear" w:color="auto" w:fill="auto"/>
            <w:vAlign w:val="center"/>
          </w:tcPr>
          <w:p w14:paraId="4D9784D1" w14:textId="77777777" w:rsidR="007C361C" w:rsidRPr="003F6927" w:rsidRDefault="007C361C" w:rsidP="007C361C">
            <w:pPr>
              <w:rPr>
                <w:rFonts w:eastAsia="Times New Roman" w:cs="Arial"/>
                <w:sz w:val="20"/>
                <w:szCs w:val="20"/>
                <w:lang w:eastAsia="en-AU"/>
              </w:rPr>
            </w:pPr>
            <w:r w:rsidRPr="003F6927">
              <w:rPr>
                <w:rFonts w:eastAsia="Times New Roman" w:cs="Arial"/>
                <w:sz w:val="20"/>
                <w:szCs w:val="20"/>
                <w:lang w:eastAsia="en-AU"/>
              </w:rPr>
              <w:t>4.1 Acid Sulfate Soils</w:t>
            </w:r>
          </w:p>
        </w:tc>
        <w:tc>
          <w:tcPr>
            <w:tcW w:w="2934" w:type="dxa"/>
            <w:shd w:val="clear" w:color="auto" w:fill="auto"/>
          </w:tcPr>
          <w:p w14:paraId="48CF3545" w14:textId="185F82B3" w:rsidR="007C361C" w:rsidRPr="007C361C" w:rsidRDefault="007C361C" w:rsidP="007C361C">
            <w:pPr>
              <w:rPr>
                <w:rFonts w:cs="Arial"/>
                <w:bCs/>
                <w:sz w:val="20"/>
                <w:szCs w:val="20"/>
                <w:lang w:eastAsia="en-AU"/>
              </w:rPr>
            </w:pPr>
            <w:r w:rsidRPr="007C361C">
              <w:rPr>
                <w:rFonts w:eastAsia="Arial" w:cs="Arial"/>
                <w:spacing w:val="2"/>
                <w:sz w:val="20"/>
                <w:szCs w:val="20"/>
              </w:rPr>
              <w:t>T</w:t>
            </w:r>
            <w:r w:rsidRPr="007C361C">
              <w:rPr>
                <w:rFonts w:eastAsia="Arial" w:cs="Arial"/>
                <w:sz w:val="20"/>
                <w:szCs w:val="20"/>
              </w:rPr>
              <w:t>h</w:t>
            </w:r>
            <w:r w:rsidRPr="007C361C">
              <w:rPr>
                <w:rFonts w:eastAsia="Arial" w:cs="Arial"/>
                <w:spacing w:val="-1"/>
                <w:sz w:val="20"/>
                <w:szCs w:val="20"/>
              </w:rPr>
              <w:t>i</w:t>
            </w:r>
            <w:r w:rsidRPr="007C361C">
              <w:rPr>
                <w:rFonts w:eastAsia="Arial" w:cs="Arial"/>
                <w:sz w:val="20"/>
                <w:szCs w:val="20"/>
              </w:rPr>
              <w:t>s</w:t>
            </w:r>
            <w:r w:rsidRPr="007C361C">
              <w:rPr>
                <w:rFonts w:eastAsia="Arial" w:cs="Arial"/>
                <w:spacing w:val="18"/>
                <w:sz w:val="20"/>
                <w:szCs w:val="20"/>
              </w:rPr>
              <w:t xml:space="preserve"> </w:t>
            </w:r>
            <w:r w:rsidRPr="007C361C">
              <w:rPr>
                <w:rFonts w:eastAsia="Arial" w:cs="Arial"/>
                <w:spacing w:val="-1"/>
                <w:sz w:val="20"/>
                <w:szCs w:val="20"/>
              </w:rPr>
              <w:t>Di</w:t>
            </w:r>
            <w:r w:rsidRPr="007C361C">
              <w:rPr>
                <w:rFonts w:eastAsia="Arial" w:cs="Arial"/>
                <w:spacing w:val="1"/>
                <w:sz w:val="20"/>
                <w:szCs w:val="20"/>
              </w:rPr>
              <w:t>r</w:t>
            </w:r>
            <w:r w:rsidRPr="007C361C">
              <w:rPr>
                <w:rFonts w:eastAsia="Arial" w:cs="Arial"/>
                <w:sz w:val="20"/>
                <w:szCs w:val="20"/>
              </w:rPr>
              <w:t>ecti</w:t>
            </w:r>
            <w:r w:rsidRPr="007C361C">
              <w:rPr>
                <w:rFonts w:eastAsia="Arial" w:cs="Arial"/>
                <w:spacing w:val="-1"/>
                <w:sz w:val="20"/>
                <w:szCs w:val="20"/>
              </w:rPr>
              <w:t>o</w:t>
            </w:r>
            <w:r w:rsidRPr="007C361C">
              <w:rPr>
                <w:rFonts w:eastAsia="Arial" w:cs="Arial"/>
                <w:sz w:val="20"/>
                <w:szCs w:val="20"/>
              </w:rPr>
              <w:t>n</w:t>
            </w:r>
            <w:r w:rsidRPr="007C361C">
              <w:rPr>
                <w:rFonts w:eastAsia="Arial" w:cs="Arial"/>
                <w:spacing w:val="17"/>
                <w:sz w:val="20"/>
                <w:szCs w:val="20"/>
              </w:rPr>
              <w:t xml:space="preserve"> </w:t>
            </w:r>
            <w:r w:rsidRPr="007C361C">
              <w:rPr>
                <w:rFonts w:eastAsia="Arial" w:cs="Arial"/>
                <w:sz w:val="20"/>
                <w:szCs w:val="20"/>
              </w:rPr>
              <w:t>a</w:t>
            </w:r>
            <w:r w:rsidRPr="007C361C">
              <w:rPr>
                <w:rFonts w:eastAsia="Arial" w:cs="Arial"/>
                <w:spacing w:val="-1"/>
                <w:sz w:val="20"/>
                <w:szCs w:val="20"/>
              </w:rPr>
              <w:t>p</w:t>
            </w:r>
            <w:r w:rsidRPr="007C361C">
              <w:rPr>
                <w:rFonts w:eastAsia="Arial" w:cs="Arial"/>
                <w:sz w:val="20"/>
                <w:szCs w:val="20"/>
              </w:rPr>
              <w:t>p</w:t>
            </w:r>
            <w:r w:rsidRPr="007C361C">
              <w:rPr>
                <w:rFonts w:eastAsia="Arial" w:cs="Arial"/>
                <w:spacing w:val="-1"/>
                <w:sz w:val="20"/>
                <w:szCs w:val="20"/>
              </w:rPr>
              <w:t>li</w:t>
            </w:r>
            <w:r w:rsidRPr="007C361C">
              <w:rPr>
                <w:rFonts w:eastAsia="Arial" w:cs="Arial"/>
                <w:sz w:val="20"/>
                <w:szCs w:val="20"/>
              </w:rPr>
              <w:t>es</w:t>
            </w:r>
            <w:r w:rsidRPr="007C361C">
              <w:rPr>
                <w:rFonts w:eastAsia="Arial" w:cs="Arial"/>
                <w:spacing w:val="20"/>
                <w:sz w:val="20"/>
                <w:szCs w:val="20"/>
              </w:rPr>
              <w:t xml:space="preserve"> </w:t>
            </w:r>
            <w:r w:rsidRPr="007C361C">
              <w:rPr>
                <w:rFonts w:eastAsia="Arial" w:cs="Arial"/>
                <w:spacing w:val="-3"/>
                <w:sz w:val="20"/>
                <w:szCs w:val="20"/>
              </w:rPr>
              <w:t>w</w:t>
            </w:r>
            <w:r w:rsidRPr="007C361C">
              <w:rPr>
                <w:rFonts w:eastAsia="Arial" w:cs="Arial"/>
                <w:sz w:val="20"/>
                <w:szCs w:val="20"/>
              </w:rPr>
              <w:t>h</w:t>
            </w:r>
            <w:r w:rsidRPr="007C361C">
              <w:rPr>
                <w:rFonts w:eastAsia="Arial" w:cs="Arial"/>
                <w:spacing w:val="-1"/>
                <w:sz w:val="20"/>
                <w:szCs w:val="20"/>
              </w:rPr>
              <w:t>e</w:t>
            </w:r>
            <w:r w:rsidRPr="007C361C">
              <w:rPr>
                <w:rFonts w:eastAsia="Arial" w:cs="Arial"/>
                <w:spacing w:val="1"/>
                <w:sz w:val="20"/>
                <w:szCs w:val="20"/>
              </w:rPr>
              <w:t>r</w:t>
            </w:r>
            <w:r w:rsidRPr="007C361C">
              <w:rPr>
                <w:rFonts w:eastAsia="Arial" w:cs="Arial"/>
                <w:sz w:val="20"/>
                <w:szCs w:val="20"/>
              </w:rPr>
              <w:t>e</w:t>
            </w:r>
            <w:r w:rsidRPr="007C361C">
              <w:rPr>
                <w:rFonts w:eastAsia="Arial" w:cs="Arial"/>
                <w:spacing w:val="20"/>
                <w:sz w:val="20"/>
                <w:szCs w:val="20"/>
              </w:rPr>
              <w:t xml:space="preserve"> </w:t>
            </w:r>
            <w:r w:rsidRPr="007C361C">
              <w:rPr>
                <w:rFonts w:eastAsia="Arial" w:cs="Arial"/>
                <w:spacing w:val="-1"/>
                <w:sz w:val="20"/>
                <w:szCs w:val="20"/>
              </w:rPr>
              <w:t>l</w:t>
            </w:r>
            <w:r w:rsidRPr="007C361C">
              <w:rPr>
                <w:rFonts w:eastAsia="Arial" w:cs="Arial"/>
                <w:sz w:val="20"/>
                <w:szCs w:val="20"/>
              </w:rPr>
              <w:t>a</w:t>
            </w:r>
            <w:r w:rsidRPr="007C361C">
              <w:rPr>
                <w:rFonts w:eastAsia="Arial" w:cs="Arial"/>
                <w:spacing w:val="-1"/>
                <w:sz w:val="20"/>
                <w:szCs w:val="20"/>
              </w:rPr>
              <w:t>n</w:t>
            </w:r>
            <w:r w:rsidRPr="007C361C">
              <w:rPr>
                <w:rFonts w:eastAsia="Arial" w:cs="Arial"/>
                <w:sz w:val="20"/>
                <w:szCs w:val="20"/>
              </w:rPr>
              <w:t xml:space="preserve">d </w:t>
            </w:r>
            <w:r w:rsidRPr="007C361C">
              <w:rPr>
                <w:rFonts w:eastAsia="Arial" w:cs="Arial"/>
                <w:spacing w:val="1"/>
                <w:sz w:val="20"/>
                <w:szCs w:val="20"/>
              </w:rPr>
              <w:t>t</w:t>
            </w:r>
            <w:r w:rsidRPr="007C361C">
              <w:rPr>
                <w:rFonts w:eastAsia="Arial" w:cs="Arial"/>
                <w:sz w:val="20"/>
                <w:szCs w:val="20"/>
              </w:rPr>
              <w:t>o</w:t>
            </w:r>
            <w:r w:rsidRPr="007C361C">
              <w:rPr>
                <w:rFonts w:eastAsia="Arial" w:cs="Arial"/>
                <w:spacing w:val="1"/>
                <w:sz w:val="20"/>
                <w:szCs w:val="20"/>
              </w:rPr>
              <w:t xml:space="preserve"> </w:t>
            </w:r>
            <w:r w:rsidRPr="007C361C">
              <w:rPr>
                <w:rFonts w:eastAsia="Arial" w:cs="Arial"/>
                <w:spacing w:val="-3"/>
                <w:sz w:val="20"/>
                <w:szCs w:val="20"/>
              </w:rPr>
              <w:t>w</w:t>
            </w:r>
            <w:r w:rsidRPr="007C361C">
              <w:rPr>
                <w:rFonts w:eastAsia="Arial" w:cs="Arial"/>
                <w:sz w:val="20"/>
                <w:szCs w:val="20"/>
              </w:rPr>
              <w:t>h</w:t>
            </w:r>
            <w:r w:rsidRPr="007C361C">
              <w:rPr>
                <w:rFonts w:eastAsia="Arial" w:cs="Arial"/>
                <w:spacing w:val="-1"/>
                <w:sz w:val="20"/>
                <w:szCs w:val="20"/>
              </w:rPr>
              <w:t>i</w:t>
            </w:r>
            <w:r w:rsidRPr="007C361C">
              <w:rPr>
                <w:rFonts w:eastAsia="Arial" w:cs="Arial"/>
                <w:sz w:val="20"/>
                <w:szCs w:val="20"/>
              </w:rPr>
              <w:t>ch</w:t>
            </w:r>
            <w:r w:rsidRPr="007C361C">
              <w:rPr>
                <w:rFonts w:eastAsia="Arial" w:cs="Arial"/>
                <w:spacing w:val="3"/>
                <w:sz w:val="20"/>
                <w:szCs w:val="20"/>
              </w:rPr>
              <w:t xml:space="preserve"> </w:t>
            </w:r>
            <w:r w:rsidRPr="007C361C">
              <w:rPr>
                <w:rFonts w:eastAsia="Arial" w:cs="Arial"/>
                <w:spacing w:val="1"/>
                <w:sz w:val="20"/>
                <w:szCs w:val="20"/>
              </w:rPr>
              <w:t>t</w:t>
            </w:r>
            <w:r w:rsidRPr="007C361C">
              <w:rPr>
                <w:rFonts w:eastAsia="Arial" w:cs="Arial"/>
                <w:sz w:val="20"/>
                <w:szCs w:val="20"/>
              </w:rPr>
              <w:t>he</w:t>
            </w:r>
            <w:r w:rsidRPr="007C361C">
              <w:rPr>
                <w:rFonts w:eastAsia="Arial" w:cs="Arial"/>
                <w:spacing w:val="1"/>
                <w:sz w:val="20"/>
                <w:szCs w:val="20"/>
              </w:rPr>
              <w:t xml:space="preserve"> </w:t>
            </w:r>
            <w:r w:rsidRPr="007C361C">
              <w:rPr>
                <w:rFonts w:eastAsia="Arial" w:cs="Arial"/>
                <w:sz w:val="20"/>
                <w:szCs w:val="20"/>
              </w:rPr>
              <w:t>p</w:t>
            </w:r>
            <w:r w:rsidRPr="007C361C">
              <w:rPr>
                <w:rFonts w:eastAsia="Arial" w:cs="Arial"/>
                <w:spacing w:val="-1"/>
                <w:sz w:val="20"/>
                <w:szCs w:val="20"/>
              </w:rPr>
              <w:t>l</w:t>
            </w:r>
            <w:r w:rsidRPr="007C361C">
              <w:rPr>
                <w:rFonts w:eastAsia="Arial" w:cs="Arial"/>
                <w:sz w:val="20"/>
                <w:szCs w:val="20"/>
              </w:rPr>
              <w:t>a</w:t>
            </w:r>
            <w:r w:rsidRPr="007C361C">
              <w:rPr>
                <w:rFonts w:eastAsia="Arial" w:cs="Arial"/>
                <w:spacing w:val="-1"/>
                <w:sz w:val="20"/>
                <w:szCs w:val="20"/>
              </w:rPr>
              <w:t>n</w:t>
            </w:r>
            <w:r w:rsidRPr="007C361C">
              <w:rPr>
                <w:rFonts w:eastAsia="Arial" w:cs="Arial"/>
                <w:sz w:val="20"/>
                <w:szCs w:val="20"/>
              </w:rPr>
              <w:t>n</w:t>
            </w:r>
            <w:r w:rsidRPr="007C361C">
              <w:rPr>
                <w:rFonts w:eastAsia="Arial" w:cs="Arial"/>
                <w:spacing w:val="-1"/>
                <w:sz w:val="20"/>
                <w:szCs w:val="20"/>
              </w:rPr>
              <w:t>i</w:t>
            </w:r>
            <w:r w:rsidRPr="007C361C">
              <w:rPr>
                <w:rFonts w:eastAsia="Arial" w:cs="Arial"/>
                <w:sz w:val="20"/>
                <w:szCs w:val="20"/>
              </w:rPr>
              <w:t>ng</w:t>
            </w:r>
            <w:r w:rsidRPr="007C361C">
              <w:rPr>
                <w:rFonts w:eastAsia="Arial" w:cs="Arial"/>
                <w:spacing w:val="5"/>
                <w:sz w:val="20"/>
                <w:szCs w:val="20"/>
              </w:rPr>
              <w:t xml:space="preserve"> </w:t>
            </w:r>
            <w:r w:rsidRPr="007C361C">
              <w:rPr>
                <w:rFonts w:eastAsia="Arial" w:cs="Arial"/>
                <w:sz w:val="20"/>
                <w:szCs w:val="20"/>
              </w:rPr>
              <w:t>propos</w:t>
            </w:r>
            <w:r w:rsidRPr="007C361C">
              <w:rPr>
                <w:rFonts w:eastAsia="Arial" w:cs="Arial"/>
                <w:spacing w:val="-1"/>
                <w:sz w:val="20"/>
                <w:szCs w:val="20"/>
              </w:rPr>
              <w:t>a</w:t>
            </w:r>
            <w:r w:rsidRPr="007C361C">
              <w:rPr>
                <w:rFonts w:eastAsia="Arial" w:cs="Arial"/>
                <w:sz w:val="20"/>
                <w:szCs w:val="20"/>
              </w:rPr>
              <w:t>l a</w:t>
            </w:r>
            <w:r w:rsidRPr="007C361C">
              <w:rPr>
                <w:rFonts w:eastAsia="Arial" w:cs="Arial"/>
                <w:spacing w:val="-1"/>
                <w:sz w:val="20"/>
                <w:szCs w:val="20"/>
              </w:rPr>
              <w:t>p</w:t>
            </w:r>
            <w:r w:rsidRPr="007C361C">
              <w:rPr>
                <w:rFonts w:eastAsia="Arial" w:cs="Arial"/>
                <w:sz w:val="20"/>
                <w:szCs w:val="20"/>
              </w:rPr>
              <w:t>p</w:t>
            </w:r>
            <w:r w:rsidRPr="007C361C">
              <w:rPr>
                <w:rFonts w:eastAsia="Arial" w:cs="Arial"/>
                <w:spacing w:val="-1"/>
                <w:sz w:val="20"/>
                <w:szCs w:val="20"/>
              </w:rPr>
              <w:t>li</w:t>
            </w:r>
            <w:r w:rsidRPr="007C361C">
              <w:rPr>
                <w:rFonts w:eastAsia="Arial" w:cs="Arial"/>
                <w:sz w:val="20"/>
                <w:szCs w:val="20"/>
              </w:rPr>
              <w:t>es</w:t>
            </w:r>
            <w:r w:rsidRPr="007C361C">
              <w:rPr>
                <w:rFonts w:eastAsia="Arial" w:cs="Arial"/>
                <w:spacing w:val="1"/>
                <w:sz w:val="20"/>
                <w:szCs w:val="20"/>
              </w:rPr>
              <w:t xml:space="preserve"> </w:t>
            </w:r>
            <w:r w:rsidRPr="007C361C">
              <w:rPr>
                <w:rFonts w:eastAsia="Arial" w:cs="Arial"/>
                <w:sz w:val="20"/>
                <w:szCs w:val="20"/>
              </w:rPr>
              <w:t>h</w:t>
            </w:r>
            <w:r w:rsidRPr="007C361C">
              <w:rPr>
                <w:rFonts w:eastAsia="Arial" w:cs="Arial"/>
                <w:spacing w:val="-1"/>
                <w:sz w:val="20"/>
                <w:szCs w:val="20"/>
              </w:rPr>
              <w:t>a</w:t>
            </w:r>
            <w:r w:rsidRPr="007C361C">
              <w:rPr>
                <w:rFonts w:eastAsia="Arial" w:cs="Arial"/>
                <w:sz w:val="20"/>
                <w:szCs w:val="20"/>
              </w:rPr>
              <w:t>s</w:t>
            </w:r>
            <w:r w:rsidRPr="007C361C">
              <w:rPr>
                <w:rFonts w:eastAsia="Arial" w:cs="Arial"/>
                <w:spacing w:val="1"/>
                <w:sz w:val="20"/>
                <w:szCs w:val="20"/>
              </w:rPr>
              <w:t xml:space="preserve"> </w:t>
            </w:r>
            <w:r w:rsidRPr="007C361C">
              <w:rPr>
                <w:rFonts w:eastAsia="Arial" w:cs="Arial"/>
                <w:sz w:val="20"/>
                <w:szCs w:val="20"/>
              </w:rPr>
              <w:t>a</w:t>
            </w:r>
            <w:r w:rsidRPr="007C361C">
              <w:rPr>
                <w:rFonts w:eastAsia="Arial" w:cs="Arial"/>
                <w:spacing w:val="3"/>
                <w:sz w:val="20"/>
                <w:szCs w:val="20"/>
              </w:rPr>
              <w:t xml:space="preserve"> </w:t>
            </w:r>
            <w:r w:rsidRPr="007C361C">
              <w:rPr>
                <w:rFonts w:eastAsia="Arial" w:cs="Arial"/>
                <w:sz w:val="20"/>
                <w:szCs w:val="20"/>
              </w:rPr>
              <w:t>proba</w:t>
            </w:r>
            <w:r w:rsidRPr="007C361C">
              <w:rPr>
                <w:rFonts w:eastAsia="Arial" w:cs="Arial"/>
                <w:spacing w:val="-1"/>
                <w:sz w:val="20"/>
                <w:szCs w:val="20"/>
              </w:rPr>
              <w:t>bili</w:t>
            </w:r>
            <w:r w:rsidRPr="007C361C">
              <w:rPr>
                <w:rFonts w:eastAsia="Arial" w:cs="Arial"/>
                <w:spacing w:val="1"/>
                <w:sz w:val="20"/>
                <w:szCs w:val="20"/>
              </w:rPr>
              <w:t>t</w:t>
            </w:r>
            <w:r w:rsidRPr="007C361C">
              <w:rPr>
                <w:rFonts w:eastAsia="Arial" w:cs="Arial"/>
                <w:sz w:val="20"/>
                <w:szCs w:val="20"/>
              </w:rPr>
              <w:t>y</w:t>
            </w:r>
            <w:r w:rsidRPr="007C361C">
              <w:rPr>
                <w:rFonts w:eastAsia="Arial" w:cs="Arial"/>
                <w:spacing w:val="1"/>
                <w:sz w:val="20"/>
                <w:szCs w:val="20"/>
              </w:rPr>
              <w:t xml:space="preserve"> </w:t>
            </w:r>
            <w:r w:rsidRPr="007C361C">
              <w:rPr>
                <w:rFonts w:eastAsia="Arial" w:cs="Arial"/>
                <w:sz w:val="20"/>
                <w:szCs w:val="20"/>
              </w:rPr>
              <w:t>of</w:t>
            </w:r>
            <w:r w:rsidRPr="007C361C">
              <w:rPr>
                <w:rFonts w:eastAsia="Arial" w:cs="Arial"/>
                <w:spacing w:val="4"/>
                <w:sz w:val="20"/>
                <w:szCs w:val="20"/>
              </w:rPr>
              <w:t xml:space="preserve"> </w:t>
            </w:r>
            <w:r w:rsidRPr="007C361C">
              <w:rPr>
                <w:rFonts w:eastAsia="Arial" w:cs="Arial"/>
                <w:sz w:val="20"/>
                <w:szCs w:val="20"/>
              </w:rPr>
              <w:t>co</w:t>
            </w:r>
            <w:r w:rsidRPr="007C361C">
              <w:rPr>
                <w:rFonts w:eastAsia="Arial" w:cs="Arial"/>
                <w:spacing w:val="-1"/>
                <w:sz w:val="20"/>
                <w:szCs w:val="20"/>
              </w:rPr>
              <w:t>n</w:t>
            </w:r>
            <w:r w:rsidRPr="007C361C">
              <w:rPr>
                <w:rFonts w:eastAsia="Arial" w:cs="Arial"/>
                <w:spacing w:val="1"/>
                <w:sz w:val="20"/>
                <w:szCs w:val="20"/>
              </w:rPr>
              <w:t>t</w:t>
            </w:r>
            <w:r w:rsidRPr="007C361C">
              <w:rPr>
                <w:rFonts w:eastAsia="Arial" w:cs="Arial"/>
                <w:sz w:val="20"/>
                <w:szCs w:val="20"/>
              </w:rPr>
              <w:t>a</w:t>
            </w:r>
            <w:r w:rsidRPr="007C361C">
              <w:rPr>
                <w:rFonts w:eastAsia="Arial" w:cs="Arial"/>
                <w:spacing w:val="-1"/>
                <w:sz w:val="20"/>
                <w:szCs w:val="20"/>
              </w:rPr>
              <w:t>i</w:t>
            </w:r>
            <w:r w:rsidRPr="007C361C">
              <w:rPr>
                <w:rFonts w:eastAsia="Arial" w:cs="Arial"/>
                <w:sz w:val="20"/>
                <w:szCs w:val="20"/>
              </w:rPr>
              <w:t>n</w:t>
            </w:r>
            <w:r w:rsidRPr="007C361C">
              <w:rPr>
                <w:rFonts w:eastAsia="Arial" w:cs="Arial"/>
                <w:spacing w:val="-1"/>
                <w:sz w:val="20"/>
                <w:szCs w:val="20"/>
              </w:rPr>
              <w:t>i</w:t>
            </w:r>
            <w:r w:rsidRPr="007C361C">
              <w:rPr>
                <w:rFonts w:eastAsia="Arial" w:cs="Arial"/>
                <w:spacing w:val="-3"/>
                <w:sz w:val="20"/>
                <w:szCs w:val="20"/>
              </w:rPr>
              <w:t>n</w:t>
            </w:r>
            <w:r w:rsidRPr="007C361C">
              <w:rPr>
                <w:rFonts w:eastAsia="Arial" w:cs="Arial"/>
                <w:sz w:val="20"/>
                <w:szCs w:val="20"/>
              </w:rPr>
              <w:t>g</w:t>
            </w:r>
            <w:r w:rsidRPr="007C361C">
              <w:rPr>
                <w:rFonts w:eastAsia="Arial" w:cs="Arial"/>
                <w:spacing w:val="3"/>
                <w:sz w:val="20"/>
                <w:szCs w:val="20"/>
              </w:rPr>
              <w:t xml:space="preserve"> </w:t>
            </w:r>
            <w:r w:rsidRPr="007C361C">
              <w:rPr>
                <w:rFonts w:eastAsia="Arial" w:cs="Arial"/>
                <w:sz w:val="20"/>
                <w:szCs w:val="20"/>
              </w:rPr>
              <w:t>ac</w:t>
            </w:r>
            <w:r w:rsidRPr="007C361C">
              <w:rPr>
                <w:rFonts w:eastAsia="Arial" w:cs="Arial"/>
                <w:spacing w:val="-1"/>
                <w:sz w:val="20"/>
                <w:szCs w:val="20"/>
              </w:rPr>
              <w:t>i</w:t>
            </w:r>
            <w:r w:rsidRPr="007C361C">
              <w:rPr>
                <w:rFonts w:eastAsia="Arial" w:cs="Arial"/>
                <w:sz w:val="20"/>
                <w:szCs w:val="20"/>
              </w:rPr>
              <w:t>d su</w:t>
            </w:r>
            <w:r w:rsidRPr="007C361C">
              <w:rPr>
                <w:rFonts w:eastAsia="Arial" w:cs="Arial"/>
                <w:spacing w:val="-1"/>
                <w:sz w:val="20"/>
                <w:szCs w:val="20"/>
              </w:rPr>
              <w:t>l</w:t>
            </w:r>
            <w:r w:rsidRPr="007C361C">
              <w:rPr>
                <w:rFonts w:eastAsia="Arial" w:cs="Arial"/>
                <w:sz w:val="20"/>
                <w:szCs w:val="20"/>
              </w:rPr>
              <w:t>p</w:t>
            </w:r>
            <w:r w:rsidRPr="007C361C">
              <w:rPr>
                <w:rFonts w:eastAsia="Arial" w:cs="Arial"/>
                <w:spacing w:val="-1"/>
                <w:sz w:val="20"/>
                <w:szCs w:val="20"/>
              </w:rPr>
              <w:t>h</w:t>
            </w:r>
            <w:r w:rsidRPr="007C361C">
              <w:rPr>
                <w:rFonts w:eastAsia="Arial" w:cs="Arial"/>
                <w:sz w:val="20"/>
                <w:szCs w:val="20"/>
              </w:rPr>
              <w:t>ate</w:t>
            </w:r>
            <w:r w:rsidRPr="007C361C">
              <w:rPr>
                <w:rFonts w:eastAsia="Arial" w:cs="Arial"/>
                <w:spacing w:val="23"/>
                <w:sz w:val="20"/>
                <w:szCs w:val="20"/>
              </w:rPr>
              <w:t xml:space="preserve"> </w:t>
            </w:r>
            <w:r w:rsidRPr="007C361C">
              <w:rPr>
                <w:rFonts w:eastAsia="Arial" w:cs="Arial"/>
                <w:sz w:val="20"/>
                <w:szCs w:val="20"/>
              </w:rPr>
              <w:t>so</w:t>
            </w:r>
            <w:r w:rsidRPr="007C361C">
              <w:rPr>
                <w:rFonts w:eastAsia="Arial" w:cs="Arial"/>
                <w:spacing w:val="-1"/>
                <w:sz w:val="20"/>
                <w:szCs w:val="20"/>
              </w:rPr>
              <w:t>il</w:t>
            </w:r>
            <w:r w:rsidRPr="007C361C">
              <w:rPr>
                <w:rFonts w:eastAsia="Arial" w:cs="Arial"/>
                <w:sz w:val="20"/>
                <w:szCs w:val="20"/>
              </w:rPr>
              <w:t xml:space="preserve">s. </w:t>
            </w:r>
            <w:r w:rsidRPr="007C361C">
              <w:rPr>
                <w:rFonts w:eastAsia="Arial" w:cs="Arial"/>
                <w:spacing w:val="47"/>
                <w:sz w:val="20"/>
                <w:szCs w:val="20"/>
              </w:rPr>
              <w:t xml:space="preserve"> </w:t>
            </w:r>
          </w:p>
        </w:tc>
        <w:tc>
          <w:tcPr>
            <w:tcW w:w="2943" w:type="dxa"/>
            <w:shd w:val="clear" w:color="auto" w:fill="auto"/>
          </w:tcPr>
          <w:p w14:paraId="56015944" w14:textId="77777777" w:rsidR="007C361C" w:rsidRPr="007C361C" w:rsidRDefault="007C361C" w:rsidP="002E6F15">
            <w:pPr>
              <w:tabs>
                <w:tab w:val="left" w:pos="618"/>
              </w:tabs>
              <w:ind w:left="33" w:right="57"/>
              <w:rPr>
                <w:rFonts w:eastAsia="Arial" w:cs="Arial"/>
                <w:sz w:val="20"/>
                <w:szCs w:val="20"/>
              </w:rPr>
            </w:pPr>
            <w:r w:rsidRPr="007C361C">
              <w:rPr>
                <w:rFonts w:eastAsia="Arial" w:cs="Arial"/>
                <w:sz w:val="20"/>
                <w:szCs w:val="20"/>
              </w:rPr>
              <w:t>A</w:t>
            </w:r>
            <w:r w:rsidRPr="007C361C">
              <w:rPr>
                <w:rFonts w:eastAsia="Arial" w:cs="Arial"/>
                <w:spacing w:val="22"/>
                <w:sz w:val="20"/>
                <w:szCs w:val="20"/>
              </w:rPr>
              <w:t xml:space="preserve"> </w:t>
            </w:r>
            <w:r w:rsidRPr="007C361C">
              <w:rPr>
                <w:rFonts w:eastAsia="Arial" w:cs="Arial"/>
                <w:sz w:val="20"/>
                <w:szCs w:val="20"/>
              </w:rPr>
              <w:t>s</w:t>
            </w:r>
            <w:r w:rsidRPr="007C361C">
              <w:rPr>
                <w:rFonts w:eastAsia="Arial" w:cs="Arial"/>
                <w:spacing w:val="1"/>
                <w:sz w:val="20"/>
                <w:szCs w:val="20"/>
              </w:rPr>
              <w:t>m</w:t>
            </w:r>
            <w:r w:rsidRPr="007C361C">
              <w:rPr>
                <w:rFonts w:eastAsia="Arial" w:cs="Arial"/>
                <w:sz w:val="20"/>
                <w:szCs w:val="20"/>
              </w:rPr>
              <w:t>a</w:t>
            </w:r>
            <w:r w:rsidRPr="007C361C">
              <w:rPr>
                <w:rFonts w:eastAsia="Arial" w:cs="Arial"/>
                <w:spacing w:val="-1"/>
                <w:sz w:val="20"/>
                <w:szCs w:val="20"/>
              </w:rPr>
              <w:t>l</w:t>
            </w:r>
            <w:r w:rsidRPr="007C361C">
              <w:rPr>
                <w:rFonts w:eastAsia="Arial" w:cs="Arial"/>
                <w:sz w:val="20"/>
                <w:szCs w:val="20"/>
              </w:rPr>
              <w:t>l</w:t>
            </w:r>
            <w:r w:rsidRPr="007C361C">
              <w:rPr>
                <w:rFonts w:eastAsia="Arial" w:cs="Arial"/>
                <w:spacing w:val="21"/>
                <w:sz w:val="20"/>
                <w:szCs w:val="20"/>
              </w:rPr>
              <w:t xml:space="preserve"> </w:t>
            </w:r>
            <w:r w:rsidRPr="007C361C">
              <w:rPr>
                <w:rFonts w:eastAsia="Arial" w:cs="Arial"/>
                <w:sz w:val="20"/>
                <w:szCs w:val="20"/>
              </w:rPr>
              <w:t>area</w:t>
            </w:r>
            <w:r w:rsidRPr="007C361C">
              <w:rPr>
                <w:rFonts w:eastAsia="Arial" w:cs="Arial"/>
                <w:spacing w:val="22"/>
                <w:sz w:val="20"/>
                <w:szCs w:val="20"/>
              </w:rPr>
              <w:t xml:space="preserve"> </w:t>
            </w:r>
            <w:r w:rsidRPr="007C361C">
              <w:rPr>
                <w:rFonts w:eastAsia="Arial" w:cs="Arial"/>
                <w:spacing w:val="-3"/>
                <w:sz w:val="20"/>
                <w:szCs w:val="20"/>
              </w:rPr>
              <w:t>o</w:t>
            </w:r>
            <w:r w:rsidRPr="007C361C">
              <w:rPr>
                <w:rFonts w:eastAsia="Arial" w:cs="Arial"/>
                <w:sz w:val="20"/>
                <w:szCs w:val="20"/>
              </w:rPr>
              <w:t>f</w:t>
            </w:r>
            <w:r w:rsidRPr="007C361C">
              <w:rPr>
                <w:rFonts w:eastAsia="Arial" w:cs="Arial"/>
                <w:spacing w:val="26"/>
                <w:sz w:val="20"/>
                <w:szCs w:val="20"/>
              </w:rPr>
              <w:t xml:space="preserve"> </w:t>
            </w:r>
            <w:r w:rsidRPr="007C361C">
              <w:rPr>
                <w:rFonts w:eastAsia="Arial" w:cs="Arial"/>
                <w:sz w:val="20"/>
                <w:szCs w:val="20"/>
              </w:rPr>
              <w:t>L</w:t>
            </w:r>
            <w:r w:rsidRPr="007C361C">
              <w:rPr>
                <w:rFonts w:eastAsia="Arial" w:cs="Arial"/>
                <w:spacing w:val="-1"/>
                <w:sz w:val="20"/>
                <w:szCs w:val="20"/>
              </w:rPr>
              <w:t>o</w:t>
            </w:r>
            <w:r w:rsidRPr="007C361C">
              <w:rPr>
                <w:rFonts w:eastAsia="Arial" w:cs="Arial"/>
                <w:sz w:val="20"/>
                <w:szCs w:val="20"/>
              </w:rPr>
              <w:t>t</w:t>
            </w:r>
            <w:r w:rsidRPr="007C361C">
              <w:rPr>
                <w:rFonts w:eastAsia="Arial" w:cs="Arial"/>
                <w:spacing w:val="23"/>
                <w:sz w:val="20"/>
                <w:szCs w:val="20"/>
              </w:rPr>
              <w:t xml:space="preserve"> </w:t>
            </w:r>
            <w:r w:rsidRPr="007C361C">
              <w:rPr>
                <w:rFonts w:eastAsia="Arial" w:cs="Arial"/>
                <w:sz w:val="20"/>
                <w:szCs w:val="20"/>
              </w:rPr>
              <w:t>5</w:t>
            </w:r>
            <w:r w:rsidRPr="007C361C">
              <w:rPr>
                <w:rFonts w:eastAsia="Arial" w:cs="Arial"/>
                <w:spacing w:val="25"/>
                <w:sz w:val="20"/>
                <w:szCs w:val="20"/>
              </w:rPr>
              <w:t xml:space="preserve"> </w:t>
            </w:r>
            <w:r w:rsidRPr="007C361C">
              <w:rPr>
                <w:rFonts w:eastAsia="Arial" w:cs="Arial"/>
                <w:spacing w:val="-1"/>
                <w:sz w:val="20"/>
                <w:szCs w:val="20"/>
              </w:rPr>
              <w:t>i</w:t>
            </w:r>
            <w:r w:rsidRPr="007C361C">
              <w:rPr>
                <w:rFonts w:eastAsia="Arial" w:cs="Arial"/>
                <w:sz w:val="20"/>
                <w:szCs w:val="20"/>
              </w:rPr>
              <w:t>s</w:t>
            </w:r>
            <w:r w:rsidRPr="007C361C">
              <w:rPr>
                <w:rFonts w:eastAsia="Arial" w:cs="Arial"/>
                <w:spacing w:val="23"/>
                <w:sz w:val="20"/>
                <w:szCs w:val="20"/>
              </w:rPr>
              <w:t xml:space="preserve"> </w:t>
            </w:r>
            <w:r w:rsidRPr="007C361C">
              <w:rPr>
                <w:rFonts w:eastAsia="Arial" w:cs="Arial"/>
                <w:spacing w:val="-1"/>
                <w:sz w:val="20"/>
                <w:szCs w:val="20"/>
              </w:rPr>
              <w:t>i</w:t>
            </w:r>
            <w:r w:rsidRPr="007C361C">
              <w:rPr>
                <w:rFonts w:eastAsia="Arial" w:cs="Arial"/>
                <w:sz w:val="20"/>
                <w:szCs w:val="20"/>
              </w:rPr>
              <w:t>d</w:t>
            </w:r>
            <w:r w:rsidRPr="007C361C">
              <w:rPr>
                <w:rFonts w:eastAsia="Arial" w:cs="Arial"/>
                <w:spacing w:val="-1"/>
                <w:sz w:val="20"/>
                <w:szCs w:val="20"/>
              </w:rPr>
              <w:t>e</w:t>
            </w:r>
            <w:r w:rsidRPr="007C361C">
              <w:rPr>
                <w:rFonts w:eastAsia="Arial" w:cs="Arial"/>
                <w:sz w:val="20"/>
                <w:szCs w:val="20"/>
              </w:rPr>
              <w:t>nt</w:t>
            </w:r>
            <w:r w:rsidRPr="007C361C">
              <w:rPr>
                <w:rFonts w:eastAsia="Arial" w:cs="Arial"/>
                <w:spacing w:val="-3"/>
                <w:sz w:val="20"/>
                <w:szCs w:val="20"/>
              </w:rPr>
              <w:t>i</w:t>
            </w:r>
            <w:r w:rsidRPr="007C361C">
              <w:rPr>
                <w:rFonts w:eastAsia="Arial" w:cs="Arial"/>
                <w:spacing w:val="3"/>
                <w:sz w:val="20"/>
                <w:szCs w:val="20"/>
              </w:rPr>
              <w:t>f</w:t>
            </w:r>
            <w:r w:rsidRPr="007C361C">
              <w:rPr>
                <w:rFonts w:eastAsia="Arial" w:cs="Arial"/>
                <w:spacing w:val="-1"/>
                <w:sz w:val="20"/>
                <w:szCs w:val="20"/>
              </w:rPr>
              <w:t>i</w:t>
            </w:r>
            <w:r w:rsidRPr="007C361C">
              <w:rPr>
                <w:rFonts w:eastAsia="Arial" w:cs="Arial"/>
                <w:spacing w:val="-3"/>
                <w:sz w:val="20"/>
                <w:szCs w:val="20"/>
              </w:rPr>
              <w:t>e</w:t>
            </w:r>
            <w:r w:rsidRPr="007C361C">
              <w:rPr>
                <w:rFonts w:eastAsia="Arial" w:cs="Arial"/>
                <w:sz w:val="20"/>
                <w:szCs w:val="20"/>
              </w:rPr>
              <w:t>d</w:t>
            </w:r>
            <w:r w:rsidRPr="007C361C">
              <w:rPr>
                <w:rFonts w:eastAsia="Arial" w:cs="Arial"/>
                <w:spacing w:val="22"/>
                <w:sz w:val="20"/>
                <w:szCs w:val="20"/>
              </w:rPr>
              <w:t xml:space="preserve"> </w:t>
            </w:r>
            <w:r w:rsidRPr="007C361C">
              <w:rPr>
                <w:rFonts w:eastAsia="Arial" w:cs="Arial"/>
                <w:sz w:val="20"/>
                <w:szCs w:val="20"/>
              </w:rPr>
              <w:t>as</w:t>
            </w:r>
            <w:r w:rsidRPr="007C361C">
              <w:rPr>
                <w:rFonts w:eastAsia="Arial" w:cs="Arial"/>
                <w:spacing w:val="22"/>
                <w:sz w:val="20"/>
                <w:szCs w:val="20"/>
              </w:rPr>
              <w:t xml:space="preserve"> </w:t>
            </w:r>
            <w:r w:rsidRPr="007C361C">
              <w:rPr>
                <w:rFonts w:eastAsia="Arial" w:cs="Arial"/>
                <w:spacing w:val="-1"/>
                <w:sz w:val="20"/>
                <w:szCs w:val="20"/>
              </w:rPr>
              <w:t>Cl</w:t>
            </w:r>
            <w:r w:rsidRPr="007C361C">
              <w:rPr>
                <w:rFonts w:eastAsia="Arial" w:cs="Arial"/>
                <w:sz w:val="20"/>
                <w:szCs w:val="20"/>
              </w:rPr>
              <w:t>ass</w:t>
            </w:r>
            <w:r w:rsidRPr="007C361C">
              <w:rPr>
                <w:rFonts w:eastAsia="Arial" w:cs="Arial"/>
                <w:spacing w:val="22"/>
                <w:sz w:val="20"/>
                <w:szCs w:val="20"/>
              </w:rPr>
              <w:t xml:space="preserve"> </w:t>
            </w:r>
            <w:r w:rsidRPr="007C361C">
              <w:rPr>
                <w:rFonts w:eastAsia="Arial" w:cs="Arial"/>
                <w:sz w:val="20"/>
                <w:szCs w:val="20"/>
              </w:rPr>
              <w:t>5</w:t>
            </w:r>
            <w:r w:rsidRPr="007C361C">
              <w:rPr>
                <w:rFonts w:eastAsia="Arial" w:cs="Arial"/>
                <w:spacing w:val="22"/>
                <w:sz w:val="20"/>
                <w:szCs w:val="20"/>
              </w:rPr>
              <w:t xml:space="preserve"> </w:t>
            </w:r>
            <w:r w:rsidRPr="007C361C">
              <w:rPr>
                <w:rFonts w:eastAsia="Arial" w:cs="Arial"/>
                <w:sz w:val="20"/>
                <w:szCs w:val="20"/>
              </w:rPr>
              <w:t>on</w:t>
            </w:r>
            <w:r w:rsidRPr="007C361C">
              <w:rPr>
                <w:rFonts w:eastAsia="Arial" w:cs="Arial"/>
                <w:spacing w:val="22"/>
                <w:sz w:val="20"/>
                <w:szCs w:val="20"/>
              </w:rPr>
              <w:t xml:space="preserve"> </w:t>
            </w:r>
            <w:r w:rsidRPr="007C361C">
              <w:rPr>
                <w:rFonts w:eastAsia="Arial" w:cs="Arial"/>
                <w:spacing w:val="1"/>
                <w:sz w:val="20"/>
                <w:szCs w:val="20"/>
              </w:rPr>
              <w:t>t</w:t>
            </w:r>
            <w:r w:rsidRPr="007C361C">
              <w:rPr>
                <w:rFonts w:eastAsia="Arial" w:cs="Arial"/>
                <w:sz w:val="20"/>
                <w:szCs w:val="20"/>
              </w:rPr>
              <w:t>he</w:t>
            </w:r>
            <w:r w:rsidRPr="007C361C">
              <w:rPr>
                <w:rFonts w:eastAsia="Arial" w:cs="Arial"/>
                <w:spacing w:val="22"/>
                <w:sz w:val="20"/>
                <w:szCs w:val="20"/>
              </w:rPr>
              <w:t xml:space="preserve"> </w:t>
            </w:r>
            <w:r w:rsidRPr="007C361C">
              <w:rPr>
                <w:rFonts w:eastAsia="Arial" w:cs="Arial"/>
                <w:spacing w:val="-1"/>
                <w:sz w:val="20"/>
                <w:szCs w:val="20"/>
              </w:rPr>
              <w:t>Pl</w:t>
            </w:r>
            <w:r w:rsidRPr="007C361C">
              <w:rPr>
                <w:rFonts w:eastAsia="Arial" w:cs="Arial"/>
                <w:spacing w:val="5"/>
                <w:sz w:val="20"/>
                <w:szCs w:val="20"/>
              </w:rPr>
              <w:t>a</w:t>
            </w:r>
            <w:r w:rsidRPr="007C361C">
              <w:rPr>
                <w:rFonts w:eastAsia="Arial" w:cs="Arial"/>
                <w:sz w:val="20"/>
                <w:szCs w:val="20"/>
              </w:rPr>
              <w:t>n</w:t>
            </w:r>
            <w:r w:rsidRPr="007C361C">
              <w:rPr>
                <w:rFonts w:eastAsia="Arial" w:cs="Arial"/>
                <w:spacing w:val="-1"/>
                <w:sz w:val="20"/>
                <w:szCs w:val="20"/>
              </w:rPr>
              <w:t>ni</w:t>
            </w:r>
            <w:r w:rsidRPr="007C361C">
              <w:rPr>
                <w:rFonts w:eastAsia="Arial" w:cs="Arial"/>
                <w:sz w:val="20"/>
                <w:szCs w:val="20"/>
              </w:rPr>
              <w:t xml:space="preserve">ng </w:t>
            </w:r>
            <w:r w:rsidRPr="007C361C">
              <w:rPr>
                <w:rFonts w:eastAsia="Arial" w:cs="Arial"/>
                <w:spacing w:val="1"/>
                <w:sz w:val="20"/>
                <w:szCs w:val="20"/>
              </w:rPr>
              <w:t>m</w:t>
            </w:r>
            <w:r w:rsidRPr="007C361C">
              <w:rPr>
                <w:rFonts w:eastAsia="Arial" w:cs="Arial"/>
                <w:sz w:val="20"/>
                <w:szCs w:val="20"/>
              </w:rPr>
              <w:t>a</w:t>
            </w:r>
            <w:r w:rsidRPr="007C361C">
              <w:rPr>
                <w:rFonts w:eastAsia="Arial" w:cs="Arial"/>
                <w:spacing w:val="-1"/>
                <w:sz w:val="20"/>
                <w:szCs w:val="20"/>
              </w:rPr>
              <w:t>p</w:t>
            </w:r>
            <w:r w:rsidRPr="007C361C">
              <w:rPr>
                <w:rFonts w:eastAsia="Arial" w:cs="Arial"/>
                <w:sz w:val="20"/>
                <w:szCs w:val="20"/>
              </w:rPr>
              <w:t>s</w:t>
            </w:r>
            <w:r w:rsidRPr="007C361C">
              <w:rPr>
                <w:rFonts w:eastAsia="Arial" w:cs="Arial"/>
                <w:spacing w:val="30"/>
                <w:sz w:val="20"/>
                <w:szCs w:val="20"/>
              </w:rPr>
              <w:t xml:space="preserve"> </w:t>
            </w:r>
            <w:r w:rsidRPr="007C361C">
              <w:rPr>
                <w:rFonts w:eastAsia="Arial" w:cs="Arial"/>
                <w:spacing w:val="-3"/>
                <w:sz w:val="20"/>
                <w:szCs w:val="20"/>
              </w:rPr>
              <w:t>w</w:t>
            </w:r>
            <w:r w:rsidRPr="007C361C">
              <w:rPr>
                <w:rFonts w:eastAsia="Arial" w:cs="Arial"/>
                <w:sz w:val="20"/>
                <w:szCs w:val="20"/>
              </w:rPr>
              <w:t>h</w:t>
            </w:r>
            <w:r w:rsidRPr="007C361C">
              <w:rPr>
                <w:rFonts w:eastAsia="Arial" w:cs="Arial"/>
                <w:spacing w:val="-1"/>
                <w:sz w:val="20"/>
                <w:szCs w:val="20"/>
              </w:rPr>
              <w:t>i</w:t>
            </w:r>
            <w:r w:rsidRPr="007C361C">
              <w:rPr>
                <w:rFonts w:eastAsia="Arial" w:cs="Arial"/>
                <w:sz w:val="20"/>
                <w:szCs w:val="20"/>
              </w:rPr>
              <w:t>ch</w:t>
            </w:r>
            <w:r w:rsidRPr="007C361C">
              <w:rPr>
                <w:rFonts w:eastAsia="Arial" w:cs="Arial"/>
                <w:spacing w:val="29"/>
                <w:sz w:val="20"/>
                <w:szCs w:val="20"/>
              </w:rPr>
              <w:t xml:space="preserve"> </w:t>
            </w:r>
            <w:r w:rsidRPr="007C361C">
              <w:rPr>
                <w:rFonts w:eastAsia="Arial" w:cs="Arial"/>
                <w:sz w:val="20"/>
                <w:szCs w:val="20"/>
              </w:rPr>
              <w:t>do</w:t>
            </w:r>
            <w:r w:rsidRPr="007C361C">
              <w:rPr>
                <w:rFonts w:eastAsia="Arial" w:cs="Arial"/>
                <w:spacing w:val="29"/>
                <w:sz w:val="20"/>
                <w:szCs w:val="20"/>
              </w:rPr>
              <w:t xml:space="preserve"> </w:t>
            </w:r>
            <w:r w:rsidRPr="007C361C">
              <w:rPr>
                <w:rFonts w:eastAsia="Arial" w:cs="Arial"/>
                <w:sz w:val="20"/>
                <w:szCs w:val="20"/>
              </w:rPr>
              <w:t>n</w:t>
            </w:r>
            <w:r w:rsidRPr="007C361C">
              <w:rPr>
                <w:rFonts w:eastAsia="Arial" w:cs="Arial"/>
                <w:spacing w:val="-1"/>
                <w:sz w:val="20"/>
                <w:szCs w:val="20"/>
              </w:rPr>
              <w:t>o</w:t>
            </w:r>
            <w:r w:rsidRPr="007C361C">
              <w:rPr>
                <w:rFonts w:eastAsia="Arial" w:cs="Arial"/>
                <w:sz w:val="20"/>
                <w:szCs w:val="20"/>
              </w:rPr>
              <w:t>t</w:t>
            </w:r>
            <w:r w:rsidRPr="007C361C">
              <w:rPr>
                <w:rFonts w:eastAsia="Arial" w:cs="Arial"/>
                <w:spacing w:val="31"/>
                <w:sz w:val="20"/>
                <w:szCs w:val="20"/>
              </w:rPr>
              <w:t xml:space="preserve"> </w:t>
            </w:r>
            <w:r w:rsidRPr="007C361C">
              <w:rPr>
                <w:rFonts w:eastAsia="Arial" w:cs="Arial"/>
                <w:sz w:val="20"/>
                <w:szCs w:val="20"/>
              </w:rPr>
              <w:t>h</w:t>
            </w:r>
            <w:r w:rsidRPr="007C361C">
              <w:rPr>
                <w:rFonts w:eastAsia="Arial" w:cs="Arial"/>
                <w:spacing w:val="-1"/>
                <w:sz w:val="20"/>
                <w:szCs w:val="20"/>
              </w:rPr>
              <w:t>a</w:t>
            </w:r>
            <w:r w:rsidRPr="007C361C">
              <w:rPr>
                <w:rFonts w:eastAsia="Arial" w:cs="Arial"/>
                <w:spacing w:val="-2"/>
                <w:sz w:val="20"/>
                <w:szCs w:val="20"/>
              </w:rPr>
              <w:t>v</w:t>
            </w:r>
            <w:r w:rsidRPr="007C361C">
              <w:rPr>
                <w:rFonts w:eastAsia="Arial" w:cs="Arial"/>
                <w:sz w:val="20"/>
                <w:szCs w:val="20"/>
              </w:rPr>
              <w:t>e</w:t>
            </w:r>
            <w:r w:rsidRPr="007C361C">
              <w:rPr>
                <w:rFonts w:eastAsia="Arial" w:cs="Arial"/>
                <w:spacing w:val="29"/>
                <w:sz w:val="20"/>
                <w:szCs w:val="20"/>
              </w:rPr>
              <w:t xml:space="preserve"> </w:t>
            </w:r>
            <w:r w:rsidRPr="007C361C">
              <w:rPr>
                <w:rFonts w:eastAsia="Arial" w:cs="Arial"/>
                <w:sz w:val="20"/>
                <w:szCs w:val="20"/>
              </w:rPr>
              <w:t>a</w:t>
            </w:r>
            <w:r w:rsidRPr="007C361C">
              <w:rPr>
                <w:rFonts w:eastAsia="Arial" w:cs="Arial"/>
                <w:spacing w:val="29"/>
                <w:sz w:val="20"/>
                <w:szCs w:val="20"/>
              </w:rPr>
              <w:t xml:space="preserve"> </w:t>
            </w:r>
            <w:r w:rsidRPr="007C361C">
              <w:rPr>
                <w:rFonts w:eastAsia="Arial" w:cs="Arial"/>
                <w:spacing w:val="-1"/>
                <w:sz w:val="20"/>
                <w:szCs w:val="20"/>
              </w:rPr>
              <w:t>li</w:t>
            </w:r>
            <w:r w:rsidRPr="007C361C">
              <w:rPr>
                <w:rFonts w:eastAsia="Arial" w:cs="Arial"/>
                <w:spacing w:val="2"/>
                <w:sz w:val="20"/>
                <w:szCs w:val="20"/>
              </w:rPr>
              <w:t>k</w:t>
            </w:r>
            <w:r w:rsidRPr="007C361C">
              <w:rPr>
                <w:rFonts w:eastAsia="Arial" w:cs="Arial"/>
                <w:sz w:val="20"/>
                <w:szCs w:val="20"/>
              </w:rPr>
              <w:t>e</w:t>
            </w:r>
            <w:r w:rsidRPr="007C361C">
              <w:rPr>
                <w:rFonts w:eastAsia="Arial" w:cs="Arial"/>
                <w:spacing w:val="-1"/>
                <w:sz w:val="20"/>
                <w:szCs w:val="20"/>
              </w:rPr>
              <w:t>li</w:t>
            </w:r>
            <w:r w:rsidRPr="007C361C">
              <w:rPr>
                <w:rFonts w:eastAsia="Arial" w:cs="Arial"/>
                <w:sz w:val="20"/>
                <w:szCs w:val="20"/>
              </w:rPr>
              <w:t>h</w:t>
            </w:r>
            <w:r w:rsidRPr="007C361C">
              <w:rPr>
                <w:rFonts w:eastAsia="Arial" w:cs="Arial"/>
                <w:spacing w:val="-1"/>
                <w:sz w:val="20"/>
                <w:szCs w:val="20"/>
              </w:rPr>
              <w:t>o</w:t>
            </w:r>
            <w:r w:rsidRPr="007C361C">
              <w:rPr>
                <w:rFonts w:eastAsia="Arial" w:cs="Arial"/>
                <w:sz w:val="20"/>
                <w:szCs w:val="20"/>
              </w:rPr>
              <w:t>od</w:t>
            </w:r>
            <w:r w:rsidRPr="007C361C">
              <w:rPr>
                <w:rFonts w:eastAsia="Arial" w:cs="Arial"/>
                <w:spacing w:val="29"/>
                <w:sz w:val="20"/>
                <w:szCs w:val="20"/>
              </w:rPr>
              <w:t xml:space="preserve"> </w:t>
            </w:r>
            <w:r w:rsidRPr="007C361C">
              <w:rPr>
                <w:rFonts w:eastAsia="Arial" w:cs="Arial"/>
                <w:spacing w:val="-3"/>
                <w:sz w:val="20"/>
                <w:szCs w:val="20"/>
              </w:rPr>
              <w:t>o</w:t>
            </w:r>
            <w:r w:rsidRPr="007C361C">
              <w:rPr>
                <w:rFonts w:eastAsia="Arial" w:cs="Arial"/>
                <w:sz w:val="20"/>
                <w:szCs w:val="20"/>
              </w:rPr>
              <w:t>f</w:t>
            </w:r>
            <w:r w:rsidRPr="007C361C">
              <w:rPr>
                <w:rFonts w:eastAsia="Arial" w:cs="Arial"/>
                <w:spacing w:val="33"/>
                <w:sz w:val="20"/>
                <w:szCs w:val="20"/>
              </w:rPr>
              <w:t xml:space="preserve"> </w:t>
            </w:r>
            <w:r w:rsidRPr="007C361C">
              <w:rPr>
                <w:rFonts w:eastAsia="Arial" w:cs="Arial"/>
                <w:sz w:val="20"/>
                <w:szCs w:val="20"/>
              </w:rPr>
              <w:t>co</w:t>
            </w:r>
            <w:r w:rsidRPr="007C361C">
              <w:rPr>
                <w:rFonts w:eastAsia="Arial" w:cs="Arial"/>
                <w:spacing w:val="-3"/>
                <w:sz w:val="20"/>
                <w:szCs w:val="20"/>
              </w:rPr>
              <w:t>n</w:t>
            </w:r>
            <w:r w:rsidRPr="007C361C">
              <w:rPr>
                <w:rFonts w:eastAsia="Arial" w:cs="Arial"/>
                <w:spacing w:val="1"/>
                <w:sz w:val="20"/>
                <w:szCs w:val="20"/>
              </w:rPr>
              <w:t>t</w:t>
            </w:r>
            <w:r w:rsidRPr="007C361C">
              <w:rPr>
                <w:rFonts w:eastAsia="Arial" w:cs="Arial"/>
                <w:sz w:val="20"/>
                <w:szCs w:val="20"/>
              </w:rPr>
              <w:t>a</w:t>
            </w:r>
            <w:r w:rsidRPr="007C361C">
              <w:rPr>
                <w:rFonts w:eastAsia="Arial" w:cs="Arial"/>
                <w:spacing w:val="-1"/>
                <w:sz w:val="20"/>
                <w:szCs w:val="20"/>
              </w:rPr>
              <w:t>i</w:t>
            </w:r>
            <w:r w:rsidRPr="007C361C">
              <w:rPr>
                <w:rFonts w:eastAsia="Arial" w:cs="Arial"/>
                <w:spacing w:val="-3"/>
                <w:sz w:val="20"/>
                <w:szCs w:val="20"/>
              </w:rPr>
              <w:t>n</w:t>
            </w:r>
            <w:r w:rsidRPr="007C361C">
              <w:rPr>
                <w:rFonts w:eastAsia="Arial" w:cs="Arial"/>
                <w:spacing w:val="-1"/>
                <w:sz w:val="20"/>
                <w:szCs w:val="20"/>
              </w:rPr>
              <w:t>i</w:t>
            </w:r>
            <w:r w:rsidRPr="007C361C">
              <w:rPr>
                <w:rFonts w:eastAsia="Arial" w:cs="Arial"/>
                <w:sz w:val="20"/>
                <w:szCs w:val="20"/>
              </w:rPr>
              <w:t>ng</w:t>
            </w:r>
            <w:r w:rsidRPr="007C361C">
              <w:rPr>
                <w:rFonts w:eastAsia="Arial" w:cs="Arial"/>
                <w:spacing w:val="31"/>
                <w:sz w:val="20"/>
                <w:szCs w:val="20"/>
              </w:rPr>
              <w:t xml:space="preserve"> </w:t>
            </w:r>
            <w:r w:rsidRPr="007C361C">
              <w:rPr>
                <w:rFonts w:eastAsia="Arial" w:cs="Arial"/>
                <w:spacing w:val="-1"/>
                <w:sz w:val="20"/>
                <w:szCs w:val="20"/>
              </w:rPr>
              <w:t>A</w:t>
            </w:r>
            <w:r w:rsidRPr="007C361C">
              <w:rPr>
                <w:rFonts w:eastAsia="Arial" w:cs="Arial"/>
                <w:sz w:val="20"/>
                <w:szCs w:val="20"/>
              </w:rPr>
              <w:t>c</w:t>
            </w:r>
            <w:r w:rsidRPr="007C361C">
              <w:rPr>
                <w:rFonts w:eastAsia="Arial" w:cs="Arial"/>
                <w:spacing w:val="-1"/>
                <w:sz w:val="20"/>
                <w:szCs w:val="20"/>
              </w:rPr>
              <w:t>i</w:t>
            </w:r>
            <w:r w:rsidRPr="007C361C">
              <w:rPr>
                <w:rFonts w:eastAsia="Arial" w:cs="Arial"/>
                <w:sz w:val="20"/>
                <w:szCs w:val="20"/>
              </w:rPr>
              <w:t>d</w:t>
            </w:r>
            <w:r w:rsidRPr="007C361C">
              <w:rPr>
                <w:rFonts w:eastAsia="Arial" w:cs="Arial"/>
                <w:spacing w:val="29"/>
                <w:sz w:val="20"/>
                <w:szCs w:val="20"/>
              </w:rPr>
              <w:t xml:space="preserve"> </w:t>
            </w:r>
            <w:r w:rsidRPr="007C361C">
              <w:rPr>
                <w:rFonts w:eastAsia="Arial" w:cs="Arial"/>
                <w:spacing w:val="-1"/>
                <w:sz w:val="20"/>
                <w:szCs w:val="20"/>
              </w:rPr>
              <w:t>S</w:t>
            </w:r>
            <w:r w:rsidRPr="007C361C">
              <w:rPr>
                <w:rFonts w:eastAsia="Arial" w:cs="Arial"/>
                <w:sz w:val="20"/>
                <w:szCs w:val="20"/>
              </w:rPr>
              <w:t>u</w:t>
            </w:r>
            <w:r w:rsidRPr="007C361C">
              <w:rPr>
                <w:rFonts w:eastAsia="Arial" w:cs="Arial"/>
                <w:spacing w:val="-4"/>
                <w:sz w:val="20"/>
                <w:szCs w:val="20"/>
              </w:rPr>
              <w:t>l</w:t>
            </w:r>
            <w:r w:rsidRPr="007C361C">
              <w:rPr>
                <w:rFonts w:eastAsia="Arial" w:cs="Arial"/>
                <w:spacing w:val="3"/>
                <w:sz w:val="20"/>
                <w:szCs w:val="20"/>
              </w:rPr>
              <w:t>f</w:t>
            </w:r>
            <w:r w:rsidRPr="007C361C">
              <w:rPr>
                <w:rFonts w:eastAsia="Arial" w:cs="Arial"/>
                <w:sz w:val="20"/>
                <w:szCs w:val="20"/>
              </w:rPr>
              <w:t>ate</w:t>
            </w:r>
            <w:r w:rsidRPr="007C361C">
              <w:rPr>
                <w:rFonts w:eastAsia="Arial" w:cs="Arial"/>
                <w:spacing w:val="28"/>
                <w:sz w:val="20"/>
                <w:szCs w:val="20"/>
              </w:rPr>
              <w:t xml:space="preserve"> </w:t>
            </w:r>
            <w:r w:rsidRPr="007C361C">
              <w:rPr>
                <w:rFonts w:eastAsia="Arial" w:cs="Arial"/>
                <w:spacing w:val="-1"/>
                <w:sz w:val="20"/>
                <w:szCs w:val="20"/>
              </w:rPr>
              <w:t>S</w:t>
            </w:r>
            <w:r w:rsidRPr="007C361C">
              <w:rPr>
                <w:rFonts w:eastAsia="Arial" w:cs="Arial"/>
                <w:sz w:val="20"/>
                <w:szCs w:val="20"/>
              </w:rPr>
              <w:t>o</w:t>
            </w:r>
            <w:r w:rsidRPr="007C361C">
              <w:rPr>
                <w:rFonts w:eastAsia="Arial" w:cs="Arial"/>
                <w:spacing w:val="-1"/>
                <w:sz w:val="20"/>
                <w:szCs w:val="20"/>
              </w:rPr>
              <w:t>il</w:t>
            </w:r>
            <w:r w:rsidRPr="007C361C">
              <w:rPr>
                <w:rFonts w:eastAsia="Arial" w:cs="Arial"/>
                <w:sz w:val="20"/>
                <w:szCs w:val="20"/>
              </w:rPr>
              <w:t>s</w:t>
            </w:r>
            <w:r w:rsidRPr="007C361C">
              <w:rPr>
                <w:rFonts w:eastAsia="Arial" w:cs="Arial"/>
                <w:spacing w:val="30"/>
                <w:sz w:val="20"/>
                <w:szCs w:val="20"/>
              </w:rPr>
              <w:t xml:space="preserve"> </w:t>
            </w:r>
            <w:r w:rsidRPr="007C361C">
              <w:rPr>
                <w:rFonts w:eastAsia="Arial" w:cs="Arial"/>
                <w:sz w:val="20"/>
                <w:szCs w:val="20"/>
              </w:rPr>
              <w:t>b</w:t>
            </w:r>
            <w:r w:rsidRPr="007C361C">
              <w:rPr>
                <w:rFonts w:eastAsia="Arial" w:cs="Arial"/>
                <w:spacing w:val="-1"/>
                <w:sz w:val="20"/>
                <w:szCs w:val="20"/>
              </w:rPr>
              <w:t>u</w:t>
            </w:r>
            <w:r w:rsidRPr="007C361C">
              <w:rPr>
                <w:rFonts w:eastAsia="Arial" w:cs="Arial"/>
                <w:sz w:val="20"/>
                <w:szCs w:val="20"/>
              </w:rPr>
              <w:t>t</w:t>
            </w:r>
            <w:r w:rsidRPr="007C361C">
              <w:rPr>
                <w:rFonts w:eastAsia="Arial" w:cs="Arial"/>
                <w:spacing w:val="31"/>
                <w:sz w:val="20"/>
                <w:szCs w:val="20"/>
              </w:rPr>
              <w:t xml:space="preserve"> </w:t>
            </w:r>
            <w:r w:rsidRPr="007C361C">
              <w:rPr>
                <w:rFonts w:eastAsia="Arial" w:cs="Arial"/>
                <w:sz w:val="20"/>
                <w:szCs w:val="20"/>
              </w:rPr>
              <w:t xml:space="preserve">are </w:t>
            </w:r>
            <w:r w:rsidRPr="007C361C">
              <w:rPr>
                <w:rFonts w:eastAsia="Arial" w:cs="Arial"/>
                <w:spacing w:val="-1"/>
                <w:sz w:val="20"/>
                <w:szCs w:val="20"/>
              </w:rPr>
              <w:t>l</w:t>
            </w:r>
            <w:r w:rsidRPr="007C361C">
              <w:rPr>
                <w:rFonts w:eastAsia="Arial" w:cs="Arial"/>
                <w:sz w:val="20"/>
                <w:szCs w:val="20"/>
              </w:rPr>
              <w:t>oc</w:t>
            </w:r>
            <w:r w:rsidRPr="007C361C">
              <w:rPr>
                <w:rFonts w:eastAsia="Arial" w:cs="Arial"/>
                <w:spacing w:val="-1"/>
                <w:sz w:val="20"/>
                <w:szCs w:val="20"/>
              </w:rPr>
              <w:t>a</w:t>
            </w:r>
            <w:r w:rsidRPr="007C361C">
              <w:rPr>
                <w:rFonts w:eastAsia="Arial" w:cs="Arial"/>
                <w:spacing w:val="1"/>
                <w:sz w:val="20"/>
                <w:szCs w:val="20"/>
              </w:rPr>
              <w:t>t</w:t>
            </w:r>
            <w:r w:rsidRPr="007C361C">
              <w:rPr>
                <w:rFonts w:eastAsia="Arial" w:cs="Arial"/>
                <w:sz w:val="20"/>
                <w:szCs w:val="20"/>
              </w:rPr>
              <w:t>ed</w:t>
            </w:r>
            <w:r w:rsidRPr="007C361C">
              <w:rPr>
                <w:rFonts w:eastAsia="Arial" w:cs="Arial"/>
                <w:spacing w:val="2"/>
                <w:sz w:val="20"/>
                <w:szCs w:val="20"/>
              </w:rPr>
              <w:t xml:space="preserve"> </w:t>
            </w:r>
            <w:r w:rsidRPr="007C361C">
              <w:rPr>
                <w:rFonts w:eastAsia="Arial" w:cs="Arial"/>
                <w:spacing w:val="-3"/>
                <w:sz w:val="20"/>
                <w:szCs w:val="20"/>
              </w:rPr>
              <w:t>w</w:t>
            </w:r>
            <w:r w:rsidRPr="007C361C">
              <w:rPr>
                <w:rFonts w:eastAsia="Arial" w:cs="Arial"/>
                <w:spacing w:val="-1"/>
                <w:sz w:val="20"/>
                <w:szCs w:val="20"/>
              </w:rPr>
              <w:t>i</w:t>
            </w:r>
            <w:r w:rsidRPr="007C361C">
              <w:rPr>
                <w:rFonts w:eastAsia="Arial" w:cs="Arial"/>
                <w:spacing w:val="1"/>
                <w:sz w:val="20"/>
                <w:szCs w:val="20"/>
              </w:rPr>
              <w:t>t</w:t>
            </w:r>
            <w:r w:rsidRPr="007C361C">
              <w:rPr>
                <w:rFonts w:eastAsia="Arial" w:cs="Arial"/>
                <w:sz w:val="20"/>
                <w:szCs w:val="20"/>
              </w:rPr>
              <w:t>h</w:t>
            </w:r>
            <w:r w:rsidRPr="007C361C">
              <w:rPr>
                <w:rFonts w:eastAsia="Arial" w:cs="Arial"/>
                <w:spacing w:val="-1"/>
                <w:sz w:val="20"/>
                <w:szCs w:val="20"/>
              </w:rPr>
              <w:t>i</w:t>
            </w:r>
            <w:r w:rsidRPr="007C361C">
              <w:rPr>
                <w:rFonts w:eastAsia="Arial" w:cs="Arial"/>
                <w:sz w:val="20"/>
                <w:szCs w:val="20"/>
              </w:rPr>
              <w:t>n</w:t>
            </w:r>
            <w:r w:rsidRPr="007C361C">
              <w:rPr>
                <w:rFonts w:eastAsia="Arial" w:cs="Arial"/>
                <w:spacing w:val="2"/>
                <w:sz w:val="20"/>
                <w:szCs w:val="20"/>
              </w:rPr>
              <w:t xml:space="preserve"> </w:t>
            </w:r>
            <w:r w:rsidRPr="007C361C">
              <w:rPr>
                <w:rFonts w:eastAsia="Arial" w:cs="Arial"/>
                <w:sz w:val="20"/>
                <w:szCs w:val="20"/>
              </w:rPr>
              <w:t>5</w:t>
            </w:r>
            <w:r w:rsidRPr="007C361C">
              <w:rPr>
                <w:rFonts w:eastAsia="Arial" w:cs="Arial"/>
                <w:spacing w:val="-1"/>
                <w:sz w:val="20"/>
                <w:szCs w:val="20"/>
              </w:rPr>
              <w:t>0</w:t>
            </w:r>
            <w:r w:rsidRPr="007C361C">
              <w:rPr>
                <w:rFonts w:eastAsia="Arial" w:cs="Arial"/>
                <w:sz w:val="20"/>
                <w:szCs w:val="20"/>
              </w:rPr>
              <w:t>0</w:t>
            </w:r>
            <w:r w:rsidRPr="007C361C">
              <w:rPr>
                <w:rFonts w:eastAsia="Arial" w:cs="Arial"/>
                <w:spacing w:val="2"/>
                <w:sz w:val="20"/>
                <w:szCs w:val="20"/>
              </w:rPr>
              <w:t xml:space="preserve"> </w:t>
            </w:r>
            <w:r w:rsidRPr="007C361C">
              <w:rPr>
                <w:rFonts w:eastAsia="Arial" w:cs="Arial"/>
                <w:spacing w:val="1"/>
                <w:sz w:val="20"/>
                <w:szCs w:val="20"/>
              </w:rPr>
              <w:t>m</w:t>
            </w:r>
            <w:r w:rsidRPr="007C361C">
              <w:rPr>
                <w:rFonts w:eastAsia="Arial" w:cs="Arial"/>
                <w:sz w:val="20"/>
                <w:szCs w:val="20"/>
              </w:rPr>
              <w:t>e</w:t>
            </w:r>
            <w:r w:rsidRPr="007C361C">
              <w:rPr>
                <w:rFonts w:eastAsia="Arial" w:cs="Arial"/>
                <w:spacing w:val="-2"/>
                <w:sz w:val="20"/>
                <w:szCs w:val="20"/>
              </w:rPr>
              <w:t>t</w:t>
            </w:r>
            <w:r w:rsidRPr="007C361C">
              <w:rPr>
                <w:rFonts w:eastAsia="Arial" w:cs="Arial"/>
                <w:spacing w:val="1"/>
                <w:sz w:val="20"/>
                <w:szCs w:val="20"/>
              </w:rPr>
              <w:t>r</w:t>
            </w:r>
            <w:r w:rsidRPr="007C361C">
              <w:rPr>
                <w:rFonts w:eastAsia="Arial" w:cs="Arial"/>
                <w:spacing w:val="-3"/>
                <w:sz w:val="20"/>
                <w:szCs w:val="20"/>
              </w:rPr>
              <w:t>e</w:t>
            </w:r>
            <w:r w:rsidRPr="007C361C">
              <w:rPr>
                <w:rFonts w:eastAsia="Arial" w:cs="Arial"/>
                <w:sz w:val="20"/>
                <w:szCs w:val="20"/>
              </w:rPr>
              <w:t>s</w:t>
            </w:r>
            <w:r w:rsidRPr="007C361C">
              <w:rPr>
                <w:rFonts w:eastAsia="Arial" w:cs="Arial"/>
                <w:spacing w:val="2"/>
                <w:sz w:val="20"/>
                <w:szCs w:val="20"/>
              </w:rPr>
              <w:t xml:space="preserve"> </w:t>
            </w:r>
            <w:r w:rsidRPr="007C361C">
              <w:rPr>
                <w:rFonts w:eastAsia="Arial" w:cs="Arial"/>
                <w:spacing w:val="-3"/>
                <w:sz w:val="20"/>
                <w:szCs w:val="20"/>
              </w:rPr>
              <w:t>o</w:t>
            </w:r>
            <w:r w:rsidRPr="007C361C">
              <w:rPr>
                <w:rFonts w:eastAsia="Arial" w:cs="Arial"/>
                <w:sz w:val="20"/>
                <w:szCs w:val="20"/>
              </w:rPr>
              <w:t>f</w:t>
            </w:r>
            <w:r w:rsidRPr="007C361C">
              <w:rPr>
                <w:rFonts w:eastAsia="Arial" w:cs="Arial"/>
                <w:spacing w:val="3"/>
                <w:sz w:val="20"/>
                <w:szCs w:val="20"/>
              </w:rPr>
              <w:t xml:space="preserve"> </w:t>
            </w:r>
            <w:r w:rsidRPr="007C361C">
              <w:rPr>
                <w:rFonts w:eastAsia="Arial" w:cs="Arial"/>
                <w:spacing w:val="-1"/>
                <w:sz w:val="20"/>
                <w:szCs w:val="20"/>
              </w:rPr>
              <w:t>l</w:t>
            </w:r>
            <w:r w:rsidRPr="007C361C">
              <w:rPr>
                <w:rFonts w:eastAsia="Arial" w:cs="Arial"/>
                <w:sz w:val="20"/>
                <w:szCs w:val="20"/>
              </w:rPr>
              <w:t>a</w:t>
            </w:r>
            <w:r w:rsidRPr="007C361C">
              <w:rPr>
                <w:rFonts w:eastAsia="Arial" w:cs="Arial"/>
                <w:spacing w:val="-1"/>
                <w:sz w:val="20"/>
                <w:szCs w:val="20"/>
              </w:rPr>
              <w:t>n</w:t>
            </w:r>
            <w:r w:rsidRPr="007C361C">
              <w:rPr>
                <w:rFonts w:eastAsia="Arial" w:cs="Arial"/>
                <w:sz w:val="20"/>
                <w:szCs w:val="20"/>
              </w:rPr>
              <w:t>ds</w:t>
            </w:r>
            <w:r w:rsidRPr="007C361C">
              <w:rPr>
                <w:rFonts w:eastAsia="Arial" w:cs="Arial"/>
                <w:spacing w:val="2"/>
                <w:sz w:val="20"/>
                <w:szCs w:val="20"/>
              </w:rPr>
              <w:t xml:space="preserve"> </w:t>
            </w:r>
            <w:r w:rsidRPr="007C361C">
              <w:rPr>
                <w:rFonts w:eastAsia="Arial" w:cs="Arial"/>
                <w:spacing w:val="-3"/>
                <w:sz w:val="20"/>
                <w:szCs w:val="20"/>
              </w:rPr>
              <w:t>w</w:t>
            </w:r>
            <w:r w:rsidRPr="007C361C">
              <w:rPr>
                <w:rFonts w:eastAsia="Arial" w:cs="Arial"/>
                <w:spacing w:val="-1"/>
                <w:sz w:val="20"/>
                <w:szCs w:val="20"/>
              </w:rPr>
              <w:t>i</w:t>
            </w:r>
            <w:r w:rsidRPr="007C361C">
              <w:rPr>
                <w:rFonts w:eastAsia="Arial" w:cs="Arial"/>
                <w:spacing w:val="1"/>
                <w:sz w:val="20"/>
                <w:szCs w:val="20"/>
              </w:rPr>
              <w:t>t</w:t>
            </w:r>
            <w:r w:rsidRPr="007C361C">
              <w:rPr>
                <w:rFonts w:eastAsia="Arial" w:cs="Arial"/>
                <w:sz w:val="20"/>
                <w:szCs w:val="20"/>
              </w:rPr>
              <w:t>h</w:t>
            </w:r>
            <w:r w:rsidRPr="007C361C">
              <w:rPr>
                <w:rFonts w:eastAsia="Arial" w:cs="Arial"/>
                <w:spacing w:val="2"/>
                <w:sz w:val="20"/>
                <w:szCs w:val="20"/>
              </w:rPr>
              <w:t xml:space="preserve"> </w:t>
            </w:r>
            <w:r w:rsidRPr="007C361C">
              <w:rPr>
                <w:rFonts w:eastAsia="Arial" w:cs="Arial"/>
                <w:sz w:val="20"/>
                <w:szCs w:val="20"/>
              </w:rPr>
              <w:t>a</w:t>
            </w:r>
            <w:r w:rsidRPr="007C361C">
              <w:rPr>
                <w:rFonts w:eastAsia="Arial" w:cs="Arial"/>
                <w:spacing w:val="2"/>
                <w:sz w:val="20"/>
                <w:szCs w:val="20"/>
              </w:rPr>
              <w:t xml:space="preserve"> </w:t>
            </w:r>
            <w:r w:rsidRPr="007C361C">
              <w:rPr>
                <w:rFonts w:eastAsia="Arial" w:cs="Arial"/>
                <w:sz w:val="20"/>
                <w:szCs w:val="20"/>
              </w:rPr>
              <w:t>proba</w:t>
            </w:r>
            <w:r w:rsidRPr="007C361C">
              <w:rPr>
                <w:rFonts w:eastAsia="Arial" w:cs="Arial"/>
                <w:spacing w:val="-1"/>
                <w:sz w:val="20"/>
                <w:szCs w:val="20"/>
              </w:rPr>
              <w:t>b</w:t>
            </w:r>
            <w:r w:rsidRPr="007C361C">
              <w:rPr>
                <w:rFonts w:eastAsia="Arial" w:cs="Arial"/>
                <w:spacing w:val="-3"/>
                <w:sz w:val="20"/>
                <w:szCs w:val="20"/>
              </w:rPr>
              <w:t>i</w:t>
            </w:r>
            <w:r w:rsidRPr="007C361C">
              <w:rPr>
                <w:rFonts w:eastAsia="Arial" w:cs="Arial"/>
                <w:spacing w:val="-1"/>
                <w:sz w:val="20"/>
                <w:szCs w:val="20"/>
              </w:rPr>
              <w:t>li</w:t>
            </w:r>
            <w:r w:rsidRPr="007C361C">
              <w:rPr>
                <w:rFonts w:eastAsia="Arial" w:cs="Arial"/>
                <w:spacing w:val="1"/>
                <w:sz w:val="20"/>
                <w:szCs w:val="20"/>
              </w:rPr>
              <w:t>t</w:t>
            </w:r>
            <w:r w:rsidRPr="007C361C">
              <w:rPr>
                <w:rFonts w:eastAsia="Arial" w:cs="Arial"/>
                <w:sz w:val="20"/>
                <w:szCs w:val="20"/>
              </w:rPr>
              <w:t>y of</w:t>
            </w:r>
            <w:r w:rsidRPr="007C361C">
              <w:rPr>
                <w:rFonts w:eastAsia="Arial" w:cs="Arial"/>
                <w:spacing w:val="5"/>
                <w:sz w:val="20"/>
                <w:szCs w:val="20"/>
              </w:rPr>
              <w:t xml:space="preserve"> </w:t>
            </w:r>
            <w:r w:rsidRPr="007C361C">
              <w:rPr>
                <w:rFonts w:eastAsia="Arial" w:cs="Arial"/>
                <w:spacing w:val="-2"/>
                <w:sz w:val="20"/>
                <w:szCs w:val="20"/>
              </w:rPr>
              <w:t>c</w:t>
            </w:r>
            <w:r w:rsidRPr="007C361C">
              <w:rPr>
                <w:rFonts w:eastAsia="Arial" w:cs="Arial"/>
                <w:sz w:val="20"/>
                <w:szCs w:val="20"/>
              </w:rPr>
              <w:t>o</w:t>
            </w:r>
            <w:r w:rsidRPr="007C361C">
              <w:rPr>
                <w:rFonts w:eastAsia="Arial" w:cs="Arial"/>
                <w:spacing w:val="-1"/>
                <w:sz w:val="20"/>
                <w:szCs w:val="20"/>
              </w:rPr>
              <w:t>n</w:t>
            </w:r>
            <w:r w:rsidRPr="007C361C">
              <w:rPr>
                <w:rFonts w:eastAsia="Arial" w:cs="Arial"/>
                <w:spacing w:val="1"/>
                <w:sz w:val="20"/>
                <w:szCs w:val="20"/>
              </w:rPr>
              <w:t>t</w:t>
            </w:r>
            <w:r w:rsidRPr="007C361C">
              <w:rPr>
                <w:rFonts w:eastAsia="Arial" w:cs="Arial"/>
                <w:sz w:val="20"/>
                <w:szCs w:val="20"/>
              </w:rPr>
              <w:t>a</w:t>
            </w:r>
            <w:r w:rsidRPr="007C361C">
              <w:rPr>
                <w:rFonts w:eastAsia="Arial" w:cs="Arial"/>
                <w:spacing w:val="-1"/>
                <w:sz w:val="20"/>
                <w:szCs w:val="20"/>
              </w:rPr>
              <w:t>i</w:t>
            </w:r>
            <w:r w:rsidRPr="007C361C">
              <w:rPr>
                <w:rFonts w:eastAsia="Arial" w:cs="Arial"/>
                <w:sz w:val="20"/>
                <w:szCs w:val="20"/>
              </w:rPr>
              <w:t>n</w:t>
            </w:r>
            <w:r w:rsidRPr="007C361C">
              <w:rPr>
                <w:rFonts w:eastAsia="Arial" w:cs="Arial"/>
                <w:spacing w:val="-1"/>
                <w:sz w:val="20"/>
                <w:szCs w:val="20"/>
              </w:rPr>
              <w:t>i</w:t>
            </w:r>
            <w:r w:rsidRPr="007C361C">
              <w:rPr>
                <w:rFonts w:eastAsia="Arial" w:cs="Arial"/>
                <w:sz w:val="20"/>
                <w:szCs w:val="20"/>
              </w:rPr>
              <w:t>ng</w:t>
            </w:r>
            <w:r w:rsidRPr="007C361C">
              <w:rPr>
                <w:rFonts w:eastAsia="Arial" w:cs="Arial"/>
                <w:spacing w:val="2"/>
                <w:sz w:val="20"/>
                <w:szCs w:val="20"/>
              </w:rPr>
              <w:t xml:space="preserve"> </w:t>
            </w:r>
            <w:r w:rsidRPr="007C361C">
              <w:rPr>
                <w:rFonts w:eastAsia="Arial" w:cs="Arial"/>
                <w:spacing w:val="-1"/>
                <w:sz w:val="20"/>
                <w:szCs w:val="20"/>
              </w:rPr>
              <w:t>A</w:t>
            </w:r>
            <w:r w:rsidRPr="007C361C">
              <w:rPr>
                <w:rFonts w:eastAsia="Arial" w:cs="Arial"/>
                <w:sz w:val="20"/>
                <w:szCs w:val="20"/>
              </w:rPr>
              <w:t>c</w:t>
            </w:r>
            <w:r w:rsidRPr="007C361C">
              <w:rPr>
                <w:rFonts w:eastAsia="Arial" w:cs="Arial"/>
                <w:spacing w:val="-1"/>
                <w:sz w:val="20"/>
                <w:szCs w:val="20"/>
              </w:rPr>
              <w:t>i</w:t>
            </w:r>
            <w:r w:rsidRPr="007C361C">
              <w:rPr>
                <w:rFonts w:eastAsia="Arial" w:cs="Arial"/>
                <w:sz w:val="20"/>
                <w:szCs w:val="20"/>
              </w:rPr>
              <w:t>d</w:t>
            </w:r>
            <w:r w:rsidRPr="007C361C">
              <w:rPr>
                <w:rFonts w:eastAsia="Arial" w:cs="Arial"/>
                <w:spacing w:val="2"/>
                <w:sz w:val="20"/>
                <w:szCs w:val="20"/>
              </w:rPr>
              <w:t xml:space="preserve"> </w:t>
            </w:r>
            <w:r w:rsidRPr="007C361C">
              <w:rPr>
                <w:rFonts w:eastAsia="Arial" w:cs="Arial"/>
                <w:spacing w:val="-1"/>
                <w:sz w:val="20"/>
                <w:szCs w:val="20"/>
              </w:rPr>
              <w:t>S</w:t>
            </w:r>
            <w:r w:rsidRPr="007C361C">
              <w:rPr>
                <w:rFonts w:eastAsia="Arial" w:cs="Arial"/>
                <w:spacing w:val="-3"/>
                <w:sz w:val="20"/>
                <w:szCs w:val="20"/>
              </w:rPr>
              <w:t>u</w:t>
            </w:r>
            <w:r w:rsidRPr="007C361C">
              <w:rPr>
                <w:rFonts w:eastAsia="Arial" w:cs="Arial"/>
                <w:spacing w:val="-1"/>
                <w:sz w:val="20"/>
                <w:szCs w:val="20"/>
              </w:rPr>
              <w:t>l</w:t>
            </w:r>
            <w:r w:rsidRPr="007C361C">
              <w:rPr>
                <w:rFonts w:eastAsia="Arial" w:cs="Arial"/>
                <w:spacing w:val="3"/>
                <w:sz w:val="20"/>
                <w:szCs w:val="20"/>
              </w:rPr>
              <w:t>f</w:t>
            </w:r>
            <w:r w:rsidRPr="007C361C">
              <w:rPr>
                <w:rFonts w:eastAsia="Arial" w:cs="Arial"/>
                <w:spacing w:val="-3"/>
                <w:sz w:val="20"/>
                <w:szCs w:val="20"/>
              </w:rPr>
              <w:t>a</w:t>
            </w:r>
            <w:r w:rsidRPr="007C361C">
              <w:rPr>
                <w:rFonts w:eastAsia="Arial" w:cs="Arial"/>
                <w:spacing w:val="1"/>
                <w:sz w:val="20"/>
                <w:szCs w:val="20"/>
              </w:rPr>
              <w:t>t</w:t>
            </w:r>
            <w:r w:rsidRPr="007C361C">
              <w:rPr>
                <w:rFonts w:eastAsia="Arial" w:cs="Arial"/>
                <w:sz w:val="20"/>
                <w:szCs w:val="20"/>
              </w:rPr>
              <w:t xml:space="preserve">e </w:t>
            </w:r>
            <w:r w:rsidRPr="007C361C">
              <w:rPr>
                <w:rFonts w:eastAsia="Arial" w:cs="Arial"/>
                <w:spacing w:val="-1"/>
                <w:sz w:val="20"/>
                <w:szCs w:val="20"/>
              </w:rPr>
              <w:t>S</w:t>
            </w:r>
            <w:r w:rsidRPr="007C361C">
              <w:rPr>
                <w:rFonts w:eastAsia="Arial" w:cs="Arial"/>
                <w:sz w:val="20"/>
                <w:szCs w:val="20"/>
              </w:rPr>
              <w:t>o</w:t>
            </w:r>
            <w:r w:rsidRPr="007C361C">
              <w:rPr>
                <w:rFonts w:eastAsia="Arial" w:cs="Arial"/>
                <w:spacing w:val="-1"/>
                <w:sz w:val="20"/>
                <w:szCs w:val="20"/>
              </w:rPr>
              <w:t>il</w:t>
            </w:r>
            <w:r w:rsidRPr="007C361C">
              <w:rPr>
                <w:rFonts w:eastAsia="Arial" w:cs="Arial"/>
                <w:sz w:val="20"/>
                <w:szCs w:val="20"/>
              </w:rPr>
              <w:t xml:space="preserve">s. </w:t>
            </w:r>
            <w:r w:rsidRPr="007C361C">
              <w:rPr>
                <w:rFonts w:eastAsia="Arial" w:cs="Arial"/>
                <w:spacing w:val="3"/>
                <w:sz w:val="20"/>
                <w:szCs w:val="20"/>
              </w:rPr>
              <w:t xml:space="preserve"> </w:t>
            </w:r>
            <w:r w:rsidRPr="007C361C">
              <w:rPr>
                <w:rFonts w:eastAsia="Arial" w:cs="Arial"/>
                <w:spacing w:val="-1"/>
                <w:sz w:val="20"/>
                <w:szCs w:val="20"/>
              </w:rPr>
              <w:t>A</w:t>
            </w:r>
            <w:r w:rsidRPr="007C361C">
              <w:rPr>
                <w:rFonts w:eastAsia="Arial" w:cs="Arial"/>
                <w:sz w:val="20"/>
                <w:szCs w:val="20"/>
              </w:rPr>
              <w:t>s</w:t>
            </w:r>
            <w:r w:rsidRPr="007C361C">
              <w:rPr>
                <w:rFonts w:eastAsia="Arial" w:cs="Arial"/>
                <w:spacing w:val="-1"/>
                <w:sz w:val="20"/>
                <w:szCs w:val="20"/>
              </w:rPr>
              <w:t xml:space="preserve"> </w:t>
            </w:r>
            <w:r w:rsidRPr="007C361C">
              <w:rPr>
                <w:rFonts w:eastAsia="Arial" w:cs="Arial"/>
                <w:sz w:val="20"/>
                <w:szCs w:val="20"/>
              </w:rPr>
              <w:t>suc</w:t>
            </w:r>
            <w:r w:rsidRPr="007C361C">
              <w:rPr>
                <w:rFonts w:eastAsia="Arial" w:cs="Arial"/>
                <w:spacing w:val="-1"/>
                <w:sz w:val="20"/>
                <w:szCs w:val="20"/>
              </w:rPr>
              <w:t>h</w:t>
            </w:r>
            <w:r w:rsidRPr="007C361C">
              <w:rPr>
                <w:rFonts w:eastAsia="Arial" w:cs="Arial"/>
                <w:sz w:val="20"/>
                <w:szCs w:val="20"/>
              </w:rPr>
              <w:t xml:space="preserve">, </w:t>
            </w:r>
            <w:r w:rsidRPr="007C361C">
              <w:rPr>
                <w:rFonts w:eastAsia="Arial" w:cs="Arial"/>
                <w:spacing w:val="1"/>
                <w:sz w:val="20"/>
                <w:szCs w:val="20"/>
              </w:rPr>
              <w:t>t</w:t>
            </w:r>
            <w:r w:rsidRPr="007C361C">
              <w:rPr>
                <w:rFonts w:eastAsia="Arial" w:cs="Arial"/>
                <w:sz w:val="20"/>
                <w:szCs w:val="20"/>
              </w:rPr>
              <w:t>h</w:t>
            </w:r>
            <w:r w:rsidRPr="007C361C">
              <w:rPr>
                <w:rFonts w:eastAsia="Arial" w:cs="Arial"/>
                <w:spacing w:val="-1"/>
                <w:sz w:val="20"/>
                <w:szCs w:val="20"/>
              </w:rPr>
              <w:t>i</w:t>
            </w:r>
            <w:r w:rsidRPr="007C361C">
              <w:rPr>
                <w:rFonts w:eastAsia="Arial" w:cs="Arial"/>
                <w:sz w:val="20"/>
                <w:szCs w:val="20"/>
              </w:rPr>
              <w:t>s</w:t>
            </w:r>
            <w:r w:rsidRPr="007C361C">
              <w:rPr>
                <w:rFonts w:eastAsia="Arial" w:cs="Arial"/>
                <w:spacing w:val="-1"/>
                <w:sz w:val="20"/>
                <w:szCs w:val="20"/>
              </w:rPr>
              <w:t xml:space="preserve"> Di</w:t>
            </w:r>
            <w:r w:rsidRPr="007C361C">
              <w:rPr>
                <w:rFonts w:eastAsia="Arial" w:cs="Arial"/>
                <w:spacing w:val="1"/>
                <w:sz w:val="20"/>
                <w:szCs w:val="20"/>
              </w:rPr>
              <w:t>r</w:t>
            </w:r>
            <w:r w:rsidRPr="007C361C">
              <w:rPr>
                <w:rFonts w:eastAsia="Arial" w:cs="Arial"/>
                <w:spacing w:val="-3"/>
                <w:sz w:val="20"/>
                <w:szCs w:val="20"/>
              </w:rPr>
              <w:t>e</w:t>
            </w:r>
            <w:r w:rsidRPr="007C361C">
              <w:rPr>
                <w:rFonts w:eastAsia="Arial" w:cs="Arial"/>
                <w:sz w:val="20"/>
                <w:szCs w:val="20"/>
              </w:rPr>
              <w:t>c</w:t>
            </w:r>
            <w:r w:rsidRPr="007C361C">
              <w:rPr>
                <w:rFonts w:eastAsia="Arial" w:cs="Arial"/>
                <w:spacing w:val="1"/>
                <w:sz w:val="20"/>
                <w:szCs w:val="20"/>
              </w:rPr>
              <w:t>t</w:t>
            </w:r>
            <w:r w:rsidRPr="007C361C">
              <w:rPr>
                <w:rFonts w:eastAsia="Arial" w:cs="Arial"/>
                <w:spacing w:val="-1"/>
                <w:sz w:val="20"/>
                <w:szCs w:val="20"/>
              </w:rPr>
              <w:t>i</w:t>
            </w:r>
            <w:r w:rsidRPr="007C361C">
              <w:rPr>
                <w:rFonts w:eastAsia="Arial" w:cs="Arial"/>
                <w:sz w:val="20"/>
                <w:szCs w:val="20"/>
              </w:rPr>
              <w:t xml:space="preserve">on </w:t>
            </w:r>
            <w:r w:rsidRPr="007C361C">
              <w:rPr>
                <w:rFonts w:eastAsia="Arial" w:cs="Arial"/>
                <w:spacing w:val="-3"/>
                <w:sz w:val="20"/>
                <w:szCs w:val="20"/>
              </w:rPr>
              <w:t>w</w:t>
            </w:r>
            <w:r w:rsidRPr="007C361C">
              <w:rPr>
                <w:rFonts w:eastAsia="Arial" w:cs="Arial"/>
                <w:sz w:val="20"/>
                <w:szCs w:val="20"/>
              </w:rPr>
              <w:t>o</w:t>
            </w:r>
            <w:r w:rsidRPr="007C361C">
              <w:rPr>
                <w:rFonts w:eastAsia="Arial" w:cs="Arial"/>
                <w:spacing w:val="-1"/>
                <w:sz w:val="20"/>
                <w:szCs w:val="20"/>
              </w:rPr>
              <w:t>ul</w:t>
            </w:r>
            <w:r w:rsidRPr="007C361C">
              <w:rPr>
                <w:rFonts w:eastAsia="Arial" w:cs="Arial"/>
                <w:sz w:val="20"/>
                <w:szCs w:val="20"/>
              </w:rPr>
              <w:t>d not</w:t>
            </w:r>
            <w:r w:rsidRPr="007C361C">
              <w:rPr>
                <w:rFonts w:eastAsia="Arial" w:cs="Arial"/>
                <w:spacing w:val="2"/>
                <w:sz w:val="20"/>
                <w:szCs w:val="20"/>
              </w:rPr>
              <w:t xml:space="preserve"> </w:t>
            </w:r>
            <w:r w:rsidRPr="007C361C">
              <w:rPr>
                <w:rFonts w:eastAsia="Arial" w:cs="Arial"/>
                <w:sz w:val="20"/>
                <w:szCs w:val="20"/>
              </w:rPr>
              <w:t>be</w:t>
            </w:r>
            <w:r w:rsidRPr="007C361C">
              <w:rPr>
                <w:rFonts w:eastAsia="Arial" w:cs="Arial"/>
                <w:spacing w:val="-2"/>
                <w:sz w:val="20"/>
                <w:szCs w:val="20"/>
              </w:rPr>
              <w:t xml:space="preserve"> </w:t>
            </w:r>
            <w:r w:rsidRPr="007C361C">
              <w:rPr>
                <w:rFonts w:eastAsia="Arial" w:cs="Arial"/>
                <w:sz w:val="20"/>
                <w:szCs w:val="20"/>
              </w:rPr>
              <w:t>a</w:t>
            </w:r>
            <w:r w:rsidRPr="007C361C">
              <w:rPr>
                <w:rFonts w:eastAsia="Arial" w:cs="Arial"/>
                <w:spacing w:val="-1"/>
                <w:sz w:val="20"/>
                <w:szCs w:val="20"/>
              </w:rPr>
              <w:t>p</w:t>
            </w:r>
            <w:r w:rsidRPr="007C361C">
              <w:rPr>
                <w:rFonts w:eastAsia="Arial" w:cs="Arial"/>
                <w:sz w:val="20"/>
                <w:szCs w:val="20"/>
              </w:rPr>
              <w:t>p</w:t>
            </w:r>
            <w:r w:rsidRPr="007C361C">
              <w:rPr>
                <w:rFonts w:eastAsia="Arial" w:cs="Arial"/>
                <w:spacing w:val="-1"/>
                <w:sz w:val="20"/>
                <w:szCs w:val="20"/>
              </w:rPr>
              <w:t>li</w:t>
            </w:r>
            <w:r w:rsidRPr="007C361C">
              <w:rPr>
                <w:rFonts w:eastAsia="Arial" w:cs="Arial"/>
                <w:sz w:val="20"/>
                <w:szCs w:val="20"/>
              </w:rPr>
              <w:t>ca</w:t>
            </w:r>
            <w:r w:rsidRPr="007C361C">
              <w:rPr>
                <w:rFonts w:eastAsia="Arial" w:cs="Arial"/>
                <w:spacing w:val="-1"/>
                <w:sz w:val="20"/>
                <w:szCs w:val="20"/>
              </w:rPr>
              <w:t>bl</w:t>
            </w:r>
            <w:r w:rsidRPr="007C361C">
              <w:rPr>
                <w:rFonts w:eastAsia="Arial" w:cs="Arial"/>
                <w:sz w:val="20"/>
                <w:szCs w:val="20"/>
              </w:rPr>
              <w:t xml:space="preserve">e </w:t>
            </w:r>
            <w:r w:rsidRPr="007C361C">
              <w:rPr>
                <w:rFonts w:eastAsia="Arial" w:cs="Arial"/>
                <w:spacing w:val="2"/>
                <w:sz w:val="20"/>
                <w:szCs w:val="20"/>
              </w:rPr>
              <w:t>t</w:t>
            </w:r>
            <w:r w:rsidRPr="007C361C">
              <w:rPr>
                <w:rFonts w:eastAsia="Arial" w:cs="Arial"/>
                <w:sz w:val="20"/>
                <w:szCs w:val="20"/>
              </w:rPr>
              <w:t>o</w:t>
            </w:r>
            <w:r w:rsidRPr="007C361C">
              <w:rPr>
                <w:rFonts w:eastAsia="Arial" w:cs="Arial"/>
                <w:spacing w:val="-2"/>
                <w:sz w:val="20"/>
                <w:szCs w:val="20"/>
              </w:rPr>
              <w:t xml:space="preserve"> </w:t>
            </w:r>
            <w:r w:rsidRPr="007C361C">
              <w:rPr>
                <w:rFonts w:eastAsia="Arial" w:cs="Arial"/>
                <w:spacing w:val="1"/>
                <w:sz w:val="20"/>
                <w:szCs w:val="20"/>
              </w:rPr>
              <w:t>t</w:t>
            </w:r>
            <w:r w:rsidRPr="007C361C">
              <w:rPr>
                <w:rFonts w:eastAsia="Arial" w:cs="Arial"/>
                <w:sz w:val="20"/>
                <w:szCs w:val="20"/>
              </w:rPr>
              <w:t>h</w:t>
            </w:r>
            <w:r w:rsidRPr="007C361C">
              <w:rPr>
                <w:rFonts w:eastAsia="Arial" w:cs="Arial"/>
                <w:spacing w:val="-1"/>
                <w:sz w:val="20"/>
                <w:szCs w:val="20"/>
              </w:rPr>
              <w:t>i</w:t>
            </w:r>
            <w:r w:rsidRPr="007C361C">
              <w:rPr>
                <w:rFonts w:eastAsia="Arial" w:cs="Arial"/>
                <w:sz w:val="20"/>
                <w:szCs w:val="20"/>
              </w:rPr>
              <w:t>s</w:t>
            </w:r>
            <w:r w:rsidRPr="007C361C">
              <w:rPr>
                <w:rFonts w:eastAsia="Arial" w:cs="Arial"/>
                <w:spacing w:val="1"/>
                <w:sz w:val="20"/>
                <w:szCs w:val="20"/>
              </w:rPr>
              <w:t xml:space="preserve"> </w:t>
            </w:r>
            <w:r w:rsidRPr="007C361C">
              <w:rPr>
                <w:rFonts w:eastAsia="Arial" w:cs="Arial"/>
                <w:spacing w:val="-3"/>
                <w:sz w:val="20"/>
                <w:szCs w:val="20"/>
              </w:rPr>
              <w:t>p</w:t>
            </w:r>
            <w:r w:rsidRPr="007C361C">
              <w:rPr>
                <w:rFonts w:eastAsia="Arial" w:cs="Arial"/>
                <w:spacing w:val="1"/>
                <w:sz w:val="20"/>
                <w:szCs w:val="20"/>
              </w:rPr>
              <w:t>r</w:t>
            </w:r>
            <w:r w:rsidRPr="007C361C">
              <w:rPr>
                <w:rFonts w:eastAsia="Arial" w:cs="Arial"/>
                <w:sz w:val="20"/>
                <w:szCs w:val="20"/>
              </w:rPr>
              <w:t>o</w:t>
            </w:r>
            <w:r w:rsidRPr="007C361C">
              <w:rPr>
                <w:rFonts w:eastAsia="Arial" w:cs="Arial"/>
                <w:spacing w:val="-1"/>
                <w:sz w:val="20"/>
                <w:szCs w:val="20"/>
              </w:rPr>
              <w:t>p</w:t>
            </w:r>
            <w:r w:rsidRPr="007C361C">
              <w:rPr>
                <w:rFonts w:eastAsia="Arial" w:cs="Arial"/>
                <w:sz w:val="20"/>
                <w:szCs w:val="20"/>
              </w:rPr>
              <w:t>os</w:t>
            </w:r>
            <w:r w:rsidRPr="007C361C">
              <w:rPr>
                <w:rFonts w:eastAsia="Arial" w:cs="Arial"/>
                <w:spacing w:val="-1"/>
                <w:sz w:val="20"/>
                <w:szCs w:val="20"/>
              </w:rPr>
              <w:t>al</w:t>
            </w:r>
            <w:r w:rsidRPr="007C361C">
              <w:rPr>
                <w:rFonts w:eastAsia="Arial" w:cs="Arial"/>
                <w:sz w:val="20"/>
                <w:szCs w:val="20"/>
              </w:rPr>
              <w:t>.</w:t>
            </w:r>
          </w:p>
          <w:p w14:paraId="503B6EC2" w14:textId="77777777" w:rsidR="007C361C" w:rsidRPr="007C361C" w:rsidRDefault="007C361C" w:rsidP="007C361C">
            <w:pPr>
              <w:tabs>
                <w:tab w:val="left" w:pos="618"/>
              </w:tabs>
              <w:ind w:left="33"/>
              <w:rPr>
                <w:rFonts w:cs="Arial"/>
                <w:bCs/>
                <w:sz w:val="20"/>
                <w:szCs w:val="20"/>
                <w:lang w:eastAsia="en-AU"/>
              </w:rPr>
            </w:pPr>
          </w:p>
        </w:tc>
      </w:tr>
      <w:tr w:rsidR="007C361C" w:rsidRPr="0082467B" w14:paraId="3EF3CEB7" w14:textId="77777777" w:rsidTr="0078738F">
        <w:tc>
          <w:tcPr>
            <w:tcW w:w="3409" w:type="dxa"/>
            <w:shd w:val="clear" w:color="auto" w:fill="auto"/>
            <w:vAlign w:val="center"/>
          </w:tcPr>
          <w:p w14:paraId="2423E4A0" w14:textId="77777777" w:rsidR="007C361C" w:rsidRPr="003F6927" w:rsidRDefault="007C361C" w:rsidP="007C361C">
            <w:pPr>
              <w:rPr>
                <w:rFonts w:eastAsia="Times New Roman" w:cs="Arial"/>
                <w:sz w:val="20"/>
                <w:szCs w:val="20"/>
                <w:lang w:eastAsia="en-AU"/>
              </w:rPr>
            </w:pPr>
            <w:r w:rsidRPr="003F6927">
              <w:rPr>
                <w:rFonts w:eastAsia="Times New Roman" w:cs="Arial"/>
                <w:sz w:val="20"/>
                <w:szCs w:val="20"/>
                <w:lang w:eastAsia="en-AU"/>
              </w:rPr>
              <w:t>4.2 Mine Subsidence and Unstable Land</w:t>
            </w:r>
          </w:p>
        </w:tc>
        <w:tc>
          <w:tcPr>
            <w:tcW w:w="2934" w:type="dxa"/>
            <w:shd w:val="clear" w:color="auto" w:fill="auto"/>
          </w:tcPr>
          <w:p w14:paraId="10068C9E" w14:textId="40DDDCE7" w:rsidR="007C361C" w:rsidRPr="003F6927" w:rsidRDefault="007C361C" w:rsidP="007C361C">
            <w:pPr>
              <w:rPr>
                <w:rFonts w:cs="Arial"/>
                <w:bCs/>
                <w:sz w:val="20"/>
                <w:szCs w:val="20"/>
                <w:lang w:eastAsia="en-AU"/>
              </w:rPr>
            </w:pPr>
            <w:r>
              <w:rPr>
                <w:rFonts w:cs="Arial"/>
                <w:bCs/>
                <w:sz w:val="20"/>
                <w:szCs w:val="20"/>
                <w:lang w:eastAsia="en-AU"/>
              </w:rPr>
              <w:t xml:space="preserve">Not Applicable </w:t>
            </w:r>
          </w:p>
        </w:tc>
        <w:tc>
          <w:tcPr>
            <w:tcW w:w="2943" w:type="dxa"/>
            <w:shd w:val="clear" w:color="auto" w:fill="auto"/>
          </w:tcPr>
          <w:p w14:paraId="664D4F9B" w14:textId="4B9C5911" w:rsidR="007C361C" w:rsidRPr="003F6927" w:rsidRDefault="007C361C" w:rsidP="007C361C">
            <w:pPr>
              <w:rPr>
                <w:rFonts w:cs="Arial"/>
                <w:bCs/>
                <w:sz w:val="20"/>
                <w:szCs w:val="20"/>
                <w:lang w:eastAsia="en-AU"/>
              </w:rPr>
            </w:pPr>
            <w:r>
              <w:rPr>
                <w:rFonts w:cs="Arial"/>
                <w:bCs/>
                <w:sz w:val="20"/>
                <w:szCs w:val="20"/>
                <w:lang w:eastAsia="en-AU"/>
              </w:rPr>
              <w:t xml:space="preserve">Not </w:t>
            </w:r>
            <w:r w:rsidR="002E6F15">
              <w:rPr>
                <w:rFonts w:cs="Arial"/>
                <w:bCs/>
                <w:sz w:val="20"/>
                <w:szCs w:val="20"/>
                <w:lang w:eastAsia="en-AU"/>
              </w:rPr>
              <w:t>A</w:t>
            </w:r>
            <w:r>
              <w:rPr>
                <w:rFonts w:cs="Arial"/>
                <w:bCs/>
                <w:sz w:val="20"/>
                <w:szCs w:val="20"/>
                <w:lang w:eastAsia="en-AU"/>
              </w:rPr>
              <w:t>pplicable</w:t>
            </w:r>
          </w:p>
        </w:tc>
      </w:tr>
      <w:tr w:rsidR="007C361C" w:rsidRPr="0082467B" w14:paraId="3D77A0BC" w14:textId="77777777" w:rsidTr="0078738F">
        <w:tc>
          <w:tcPr>
            <w:tcW w:w="3409" w:type="dxa"/>
            <w:shd w:val="clear" w:color="auto" w:fill="auto"/>
            <w:vAlign w:val="center"/>
          </w:tcPr>
          <w:p w14:paraId="2A4E216B" w14:textId="77777777" w:rsidR="007C361C" w:rsidRPr="003F6927" w:rsidRDefault="007C361C" w:rsidP="007C361C">
            <w:pPr>
              <w:rPr>
                <w:rFonts w:eastAsia="Times New Roman" w:cs="Arial"/>
                <w:sz w:val="20"/>
                <w:szCs w:val="20"/>
                <w:lang w:eastAsia="en-AU"/>
              </w:rPr>
            </w:pPr>
            <w:r w:rsidRPr="003F6927">
              <w:rPr>
                <w:rFonts w:eastAsia="Times New Roman" w:cs="Arial"/>
                <w:sz w:val="20"/>
                <w:szCs w:val="20"/>
                <w:lang w:eastAsia="en-AU"/>
              </w:rPr>
              <w:t>4.3 Flood Prone Land</w:t>
            </w:r>
          </w:p>
          <w:p w14:paraId="1264BEAB" w14:textId="77777777" w:rsidR="007C361C" w:rsidRPr="003F6927" w:rsidRDefault="007C361C" w:rsidP="007C361C">
            <w:pPr>
              <w:rPr>
                <w:rFonts w:eastAsia="Times New Roman" w:cs="Arial"/>
                <w:sz w:val="20"/>
                <w:szCs w:val="20"/>
                <w:lang w:eastAsia="en-AU"/>
              </w:rPr>
            </w:pPr>
            <w:r w:rsidRPr="003F6927">
              <w:rPr>
                <w:rFonts w:eastAsia="Times New Roman" w:cs="Arial"/>
                <w:sz w:val="20"/>
                <w:szCs w:val="20"/>
                <w:lang w:eastAsia="en-AU"/>
              </w:rPr>
              <w:t>The purpose of this Direction is to ensure the provisions of the LEP on flood prone land is commensurate with flood hazard and includes consideration of the potential of the flood impacts both on and off the subject land.</w:t>
            </w:r>
          </w:p>
        </w:tc>
        <w:tc>
          <w:tcPr>
            <w:tcW w:w="2934" w:type="dxa"/>
            <w:shd w:val="clear" w:color="auto" w:fill="auto"/>
          </w:tcPr>
          <w:p w14:paraId="3DF373D2" w14:textId="3C82D2CD" w:rsidR="007C361C" w:rsidRPr="003F6927" w:rsidRDefault="007C361C" w:rsidP="007C361C">
            <w:pPr>
              <w:rPr>
                <w:rFonts w:cs="Arial"/>
                <w:bCs/>
                <w:sz w:val="20"/>
                <w:szCs w:val="20"/>
                <w:lang w:eastAsia="en-AU"/>
              </w:rPr>
            </w:pPr>
            <w:r>
              <w:rPr>
                <w:rFonts w:cs="Arial"/>
                <w:bCs/>
                <w:sz w:val="20"/>
                <w:szCs w:val="20"/>
                <w:lang w:eastAsia="en-AU"/>
              </w:rPr>
              <w:t xml:space="preserve">Not Applicable </w:t>
            </w:r>
          </w:p>
        </w:tc>
        <w:tc>
          <w:tcPr>
            <w:tcW w:w="2943" w:type="dxa"/>
            <w:shd w:val="clear" w:color="auto" w:fill="auto"/>
          </w:tcPr>
          <w:p w14:paraId="3FAF26FD" w14:textId="6C15108D" w:rsidR="007C361C" w:rsidRPr="003F6927" w:rsidRDefault="007C361C" w:rsidP="007C361C">
            <w:pPr>
              <w:rPr>
                <w:rFonts w:cs="Arial"/>
                <w:bCs/>
                <w:sz w:val="20"/>
                <w:szCs w:val="20"/>
                <w:lang w:eastAsia="en-AU"/>
              </w:rPr>
            </w:pPr>
            <w:r>
              <w:rPr>
                <w:rFonts w:cs="Arial"/>
                <w:bCs/>
                <w:sz w:val="20"/>
                <w:szCs w:val="20"/>
                <w:lang w:eastAsia="en-AU"/>
              </w:rPr>
              <w:t xml:space="preserve">Not </w:t>
            </w:r>
            <w:r w:rsidR="002E6F15">
              <w:rPr>
                <w:rFonts w:cs="Arial"/>
                <w:bCs/>
                <w:sz w:val="20"/>
                <w:szCs w:val="20"/>
                <w:lang w:eastAsia="en-AU"/>
              </w:rPr>
              <w:t>A</w:t>
            </w:r>
            <w:r>
              <w:rPr>
                <w:rFonts w:cs="Arial"/>
                <w:bCs/>
                <w:sz w:val="20"/>
                <w:szCs w:val="20"/>
                <w:lang w:eastAsia="en-AU"/>
              </w:rPr>
              <w:t>pplicable</w:t>
            </w:r>
          </w:p>
        </w:tc>
      </w:tr>
      <w:tr w:rsidR="007C361C" w:rsidRPr="0082467B" w14:paraId="747B290A" w14:textId="77777777" w:rsidTr="0078738F">
        <w:tc>
          <w:tcPr>
            <w:tcW w:w="3409" w:type="dxa"/>
            <w:shd w:val="clear" w:color="auto" w:fill="auto"/>
            <w:vAlign w:val="center"/>
          </w:tcPr>
          <w:p w14:paraId="315E2A8F" w14:textId="77777777" w:rsidR="007C361C" w:rsidRPr="003F6927" w:rsidRDefault="007C361C" w:rsidP="007C361C">
            <w:pPr>
              <w:rPr>
                <w:rFonts w:eastAsia="Times New Roman" w:cs="Arial"/>
                <w:sz w:val="20"/>
                <w:szCs w:val="20"/>
                <w:lang w:eastAsia="en-AU"/>
              </w:rPr>
            </w:pPr>
            <w:r w:rsidRPr="003F6927">
              <w:rPr>
                <w:rFonts w:eastAsia="Times New Roman" w:cs="Arial"/>
                <w:sz w:val="20"/>
                <w:szCs w:val="20"/>
                <w:lang w:eastAsia="en-AU"/>
              </w:rPr>
              <w:t>4.4 Planning for Bushfire Protection</w:t>
            </w:r>
          </w:p>
          <w:p w14:paraId="049376C3" w14:textId="77777777" w:rsidR="007C361C" w:rsidRPr="003F6927" w:rsidRDefault="007C361C" w:rsidP="007C361C">
            <w:pPr>
              <w:rPr>
                <w:rFonts w:eastAsia="Times New Roman" w:cs="Arial"/>
                <w:sz w:val="20"/>
                <w:szCs w:val="20"/>
                <w:lang w:eastAsia="en-AU"/>
              </w:rPr>
            </w:pPr>
            <w:r w:rsidRPr="003F6927">
              <w:rPr>
                <w:rFonts w:eastAsia="Times New Roman" w:cs="Arial"/>
                <w:sz w:val="20"/>
                <w:szCs w:val="20"/>
                <w:lang w:eastAsia="en-AU"/>
              </w:rPr>
              <w:t>The objectives of this Direction are to encourage the sound management of bushfire prone areas, and to protect life, property and the environment from bushfire hazards.</w:t>
            </w:r>
          </w:p>
        </w:tc>
        <w:tc>
          <w:tcPr>
            <w:tcW w:w="2934" w:type="dxa"/>
            <w:shd w:val="clear" w:color="auto" w:fill="auto"/>
          </w:tcPr>
          <w:p w14:paraId="283FBCE8" w14:textId="45FFB605" w:rsidR="007C361C" w:rsidRPr="007C361C" w:rsidRDefault="007C361C" w:rsidP="007C361C">
            <w:pPr>
              <w:rPr>
                <w:rFonts w:cs="Arial"/>
                <w:bCs/>
                <w:sz w:val="20"/>
                <w:szCs w:val="20"/>
                <w:lang w:eastAsia="en-AU"/>
              </w:rPr>
            </w:pPr>
            <w:r w:rsidRPr="007C361C">
              <w:rPr>
                <w:rFonts w:eastAsia="Arial" w:cs="Arial"/>
                <w:spacing w:val="2"/>
                <w:sz w:val="20"/>
                <w:szCs w:val="20"/>
              </w:rPr>
              <w:t>T</w:t>
            </w:r>
            <w:r w:rsidRPr="007C361C">
              <w:rPr>
                <w:rFonts w:eastAsia="Arial" w:cs="Arial"/>
                <w:sz w:val="20"/>
                <w:szCs w:val="20"/>
              </w:rPr>
              <w:t>h</w:t>
            </w:r>
            <w:r w:rsidRPr="007C361C">
              <w:rPr>
                <w:rFonts w:eastAsia="Arial" w:cs="Arial"/>
                <w:spacing w:val="-1"/>
                <w:sz w:val="20"/>
                <w:szCs w:val="20"/>
              </w:rPr>
              <w:t>i</w:t>
            </w:r>
            <w:r w:rsidRPr="007C361C">
              <w:rPr>
                <w:rFonts w:eastAsia="Arial" w:cs="Arial"/>
                <w:sz w:val="20"/>
                <w:szCs w:val="20"/>
              </w:rPr>
              <w:t>s</w:t>
            </w:r>
            <w:r w:rsidRPr="007C361C">
              <w:rPr>
                <w:rFonts w:eastAsia="Arial" w:cs="Arial"/>
                <w:spacing w:val="18"/>
                <w:sz w:val="20"/>
                <w:szCs w:val="20"/>
              </w:rPr>
              <w:t xml:space="preserve"> </w:t>
            </w:r>
            <w:r w:rsidRPr="007C361C">
              <w:rPr>
                <w:rFonts w:eastAsia="Arial" w:cs="Arial"/>
                <w:spacing w:val="-1"/>
                <w:sz w:val="20"/>
                <w:szCs w:val="20"/>
              </w:rPr>
              <w:t>Di</w:t>
            </w:r>
            <w:r w:rsidRPr="007C361C">
              <w:rPr>
                <w:rFonts w:eastAsia="Arial" w:cs="Arial"/>
                <w:spacing w:val="1"/>
                <w:sz w:val="20"/>
                <w:szCs w:val="20"/>
              </w:rPr>
              <w:t>r</w:t>
            </w:r>
            <w:r w:rsidRPr="007C361C">
              <w:rPr>
                <w:rFonts w:eastAsia="Arial" w:cs="Arial"/>
                <w:sz w:val="20"/>
                <w:szCs w:val="20"/>
              </w:rPr>
              <w:t>e</w:t>
            </w:r>
            <w:r w:rsidRPr="007C361C">
              <w:rPr>
                <w:rFonts w:eastAsia="Arial" w:cs="Arial"/>
                <w:spacing w:val="-3"/>
                <w:sz w:val="20"/>
                <w:szCs w:val="20"/>
              </w:rPr>
              <w:t>c</w:t>
            </w:r>
            <w:r w:rsidRPr="007C361C">
              <w:rPr>
                <w:rFonts w:eastAsia="Arial" w:cs="Arial"/>
                <w:spacing w:val="1"/>
                <w:sz w:val="20"/>
                <w:szCs w:val="20"/>
              </w:rPr>
              <w:t>t</w:t>
            </w:r>
            <w:r w:rsidRPr="007C361C">
              <w:rPr>
                <w:rFonts w:eastAsia="Arial" w:cs="Arial"/>
                <w:spacing w:val="-1"/>
                <w:sz w:val="20"/>
                <w:szCs w:val="20"/>
              </w:rPr>
              <w:t>i</w:t>
            </w:r>
            <w:r w:rsidRPr="007C361C">
              <w:rPr>
                <w:rFonts w:eastAsia="Arial" w:cs="Arial"/>
                <w:sz w:val="20"/>
                <w:szCs w:val="20"/>
              </w:rPr>
              <w:t>on</w:t>
            </w:r>
            <w:r w:rsidRPr="007C361C">
              <w:rPr>
                <w:rFonts w:eastAsia="Arial" w:cs="Arial"/>
                <w:spacing w:val="17"/>
                <w:sz w:val="20"/>
                <w:szCs w:val="20"/>
              </w:rPr>
              <w:t xml:space="preserve"> </w:t>
            </w:r>
            <w:r w:rsidRPr="007C361C">
              <w:rPr>
                <w:rFonts w:eastAsia="Arial" w:cs="Arial"/>
                <w:sz w:val="20"/>
                <w:szCs w:val="20"/>
              </w:rPr>
              <w:t>a</w:t>
            </w:r>
            <w:r w:rsidRPr="007C361C">
              <w:rPr>
                <w:rFonts w:eastAsia="Arial" w:cs="Arial"/>
                <w:spacing w:val="-1"/>
                <w:sz w:val="20"/>
                <w:szCs w:val="20"/>
              </w:rPr>
              <w:t>p</w:t>
            </w:r>
            <w:r w:rsidRPr="007C361C">
              <w:rPr>
                <w:rFonts w:eastAsia="Arial" w:cs="Arial"/>
                <w:sz w:val="20"/>
                <w:szCs w:val="20"/>
              </w:rPr>
              <w:t>p</w:t>
            </w:r>
            <w:r w:rsidRPr="007C361C">
              <w:rPr>
                <w:rFonts w:eastAsia="Arial" w:cs="Arial"/>
                <w:spacing w:val="-1"/>
                <w:sz w:val="20"/>
                <w:szCs w:val="20"/>
              </w:rPr>
              <w:t>li</w:t>
            </w:r>
            <w:r w:rsidRPr="007C361C">
              <w:rPr>
                <w:rFonts w:eastAsia="Arial" w:cs="Arial"/>
                <w:sz w:val="20"/>
                <w:szCs w:val="20"/>
              </w:rPr>
              <w:t>es</w:t>
            </w:r>
            <w:r w:rsidRPr="007C361C">
              <w:rPr>
                <w:rFonts w:eastAsia="Arial" w:cs="Arial"/>
                <w:spacing w:val="17"/>
                <w:sz w:val="20"/>
                <w:szCs w:val="20"/>
              </w:rPr>
              <w:t xml:space="preserve"> </w:t>
            </w:r>
            <w:r w:rsidRPr="007C361C">
              <w:rPr>
                <w:rFonts w:eastAsia="Arial" w:cs="Arial"/>
                <w:sz w:val="20"/>
                <w:szCs w:val="20"/>
              </w:rPr>
              <w:t>as</w:t>
            </w:r>
            <w:r w:rsidRPr="007C361C">
              <w:rPr>
                <w:rFonts w:eastAsia="Arial" w:cs="Arial"/>
                <w:spacing w:val="17"/>
                <w:sz w:val="20"/>
                <w:szCs w:val="20"/>
              </w:rPr>
              <w:t xml:space="preserve"> </w:t>
            </w:r>
            <w:r w:rsidRPr="007C361C">
              <w:rPr>
                <w:rFonts w:eastAsia="Arial" w:cs="Arial"/>
                <w:spacing w:val="1"/>
                <w:sz w:val="20"/>
                <w:szCs w:val="20"/>
              </w:rPr>
              <w:t>t</w:t>
            </w:r>
            <w:r w:rsidRPr="007C361C">
              <w:rPr>
                <w:rFonts w:eastAsia="Arial" w:cs="Arial"/>
                <w:sz w:val="20"/>
                <w:szCs w:val="20"/>
              </w:rPr>
              <w:t>he p</w:t>
            </w:r>
            <w:r w:rsidRPr="007C361C">
              <w:rPr>
                <w:rFonts w:eastAsia="Arial" w:cs="Arial"/>
                <w:spacing w:val="-1"/>
                <w:sz w:val="20"/>
                <w:szCs w:val="20"/>
              </w:rPr>
              <w:t>l</w:t>
            </w:r>
            <w:r w:rsidRPr="007C361C">
              <w:rPr>
                <w:rFonts w:eastAsia="Arial" w:cs="Arial"/>
                <w:sz w:val="20"/>
                <w:szCs w:val="20"/>
              </w:rPr>
              <w:t>a</w:t>
            </w:r>
            <w:r w:rsidRPr="007C361C">
              <w:rPr>
                <w:rFonts w:eastAsia="Arial" w:cs="Arial"/>
                <w:spacing w:val="-1"/>
                <w:sz w:val="20"/>
                <w:szCs w:val="20"/>
              </w:rPr>
              <w:t>n</w:t>
            </w:r>
            <w:r w:rsidRPr="007C361C">
              <w:rPr>
                <w:rFonts w:eastAsia="Arial" w:cs="Arial"/>
                <w:sz w:val="20"/>
                <w:szCs w:val="20"/>
              </w:rPr>
              <w:t>n</w:t>
            </w:r>
            <w:r w:rsidRPr="007C361C">
              <w:rPr>
                <w:rFonts w:eastAsia="Arial" w:cs="Arial"/>
                <w:spacing w:val="-1"/>
                <w:sz w:val="20"/>
                <w:szCs w:val="20"/>
              </w:rPr>
              <w:t>i</w:t>
            </w:r>
            <w:r w:rsidRPr="007C361C">
              <w:rPr>
                <w:rFonts w:eastAsia="Arial" w:cs="Arial"/>
                <w:sz w:val="20"/>
                <w:szCs w:val="20"/>
              </w:rPr>
              <w:t>ng</w:t>
            </w:r>
            <w:r w:rsidRPr="007C361C">
              <w:rPr>
                <w:rFonts w:eastAsia="Arial" w:cs="Arial"/>
                <w:spacing w:val="5"/>
                <w:sz w:val="20"/>
                <w:szCs w:val="20"/>
              </w:rPr>
              <w:t xml:space="preserve"> </w:t>
            </w:r>
            <w:r w:rsidRPr="007C361C">
              <w:rPr>
                <w:rFonts w:eastAsia="Arial" w:cs="Arial"/>
                <w:sz w:val="20"/>
                <w:szCs w:val="20"/>
              </w:rPr>
              <w:t>propos</w:t>
            </w:r>
            <w:r w:rsidRPr="007C361C">
              <w:rPr>
                <w:rFonts w:eastAsia="Arial" w:cs="Arial"/>
                <w:spacing w:val="-1"/>
                <w:sz w:val="20"/>
                <w:szCs w:val="20"/>
              </w:rPr>
              <w:t>a</w:t>
            </w:r>
            <w:r w:rsidRPr="007C361C">
              <w:rPr>
                <w:rFonts w:eastAsia="Arial" w:cs="Arial"/>
                <w:sz w:val="20"/>
                <w:szCs w:val="20"/>
              </w:rPr>
              <w:t xml:space="preserve">l </w:t>
            </w:r>
            <w:r w:rsidRPr="007C361C">
              <w:rPr>
                <w:rFonts w:eastAsia="Arial" w:cs="Arial"/>
                <w:spacing w:val="-1"/>
                <w:sz w:val="20"/>
                <w:szCs w:val="20"/>
              </w:rPr>
              <w:t>i</w:t>
            </w:r>
            <w:r w:rsidRPr="007C361C">
              <w:rPr>
                <w:rFonts w:eastAsia="Arial" w:cs="Arial"/>
                <w:sz w:val="20"/>
                <w:szCs w:val="20"/>
              </w:rPr>
              <w:t>n</w:t>
            </w:r>
            <w:r w:rsidRPr="007C361C">
              <w:rPr>
                <w:rFonts w:eastAsia="Arial" w:cs="Arial"/>
                <w:spacing w:val="-3"/>
                <w:sz w:val="20"/>
                <w:szCs w:val="20"/>
              </w:rPr>
              <w:t>v</w:t>
            </w:r>
            <w:r w:rsidRPr="007C361C">
              <w:rPr>
                <w:rFonts w:eastAsia="Arial" w:cs="Arial"/>
                <w:sz w:val="20"/>
                <w:szCs w:val="20"/>
              </w:rPr>
              <w:t>o</w:t>
            </w:r>
            <w:r w:rsidRPr="007C361C">
              <w:rPr>
                <w:rFonts w:eastAsia="Arial" w:cs="Arial"/>
                <w:spacing w:val="1"/>
                <w:sz w:val="20"/>
                <w:szCs w:val="20"/>
              </w:rPr>
              <w:t>l</w:t>
            </w:r>
            <w:r w:rsidRPr="007C361C">
              <w:rPr>
                <w:rFonts w:eastAsia="Arial" w:cs="Arial"/>
                <w:sz w:val="20"/>
                <w:szCs w:val="20"/>
              </w:rPr>
              <w:t>ves</w:t>
            </w:r>
            <w:r w:rsidRPr="007C361C">
              <w:rPr>
                <w:rFonts w:eastAsia="Arial" w:cs="Arial"/>
                <w:spacing w:val="3"/>
                <w:sz w:val="20"/>
                <w:szCs w:val="20"/>
              </w:rPr>
              <w:t xml:space="preserve"> </w:t>
            </w:r>
            <w:r w:rsidRPr="007C361C">
              <w:rPr>
                <w:rFonts w:eastAsia="Arial" w:cs="Arial"/>
                <w:spacing w:val="-1"/>
                <w:sz w:val="20"/>
                <w:szCs w:val="20"/>
              </w:rPr>
              <w:t>l</w:t>
            </w:r>
            <w:r w:rsidRPr="007C361C">
              <w:rPr>
                <w:rFonts w:eastAsia="Arial" w:cs="Arial"/>
                <w:sz w:val="20"/>
                <w:szCs w:val="20"/>
              </w:rPr>
              <w:t>a</w:t>
            </w:r>
            <w:r w:rsidRPr="007C361C">
              <w:rPr>
                <w:rFonts w:eastAsia="Arial" w:cs="Arial"/>
                <w:spacing w:val="-1"/>
                <w:sz w:val="20"/>
                <w:szCs w:val="20"/>
              </w:rPr>
              <w:t>n</w:t>
            </w:r>
            <w:r w:rsidRPr="007C361C">
              <w:rPr>
                <w:rFonts w:eastAsia="Arial" w:cs="Arial"/>
                <w:sz w:val="20"/>
                <w:szCs w:val="20"/>
              </w:rPr>
              <w:t>d</w:t>
            </w:r>
            <w:r w:rsidRPr="007C361C">
              <w:rPr>
                <w:rFonts w:eastAsia="Arial" w:cs="Arial"/>
                <w:spacing w:val="3"/>
                <w:sz w:val="20"/>
                <w:szCs w:val="20"/>
              </w:rPr>
              <w:t xml:space="preserve"> </w:t>
            </w:r>
            <w:r w:rsidRPr="007C361C">
              <w:rPr>
                <w:rFonts w:eastAsia="Arial" w:cs="Arial"/>
                <w:spacing w:val="-3"/>
                <w:sz w:val="20"/>
                <w:szCs w:val="20"/>
              </w:rPr>
              <w:t>w</w:t>
            </w:r>
            <w:r w:rsidRPr="007C361C">
              <w:rPr>
                <w:rFonts w:eastAsia="Arial" w:cs="Arial"/>
                <w:sz w:val="20"/>
                <w:szCs w:val="20"/>
              </w:rPr>
              <w:t>h</w:t>
            </w:r>
            <w:r w:rsidRPr="007C361C">
              <w:rPr>
                <w:rFonts w:eastAsia="Arial" w:cs="Arial"/>
                <w:spacing w:val="-1"/>
                <w:sz w:val="20"/>
                <w:szCs w:val="20"/>
              </w:rPr>
              <w:t>i</w:t>
            </w:r>
            <w:r w:rsidRPr="007C361C">
              <w:rPr>
                <w:rFonts w:eastAsia="Arial" w:cs="Arial"/>
                <w:sz w:val="20"/>
                <w:szCs w:val="20"/>
              </w:rPr>
              <w:t>ch</w:t>
            </w:r>
            <w:r w:rsidRPr="007C361C">
              <w:rPr>
                <w:rFonts w:eastAsia="Arial" w:cs="Arial"/>
                <w:spacing w:val="3"/>
                <w:sz w:val="20"/>
                <w:szCs w:val="20"/>
              </w:rPr>
              <w:t xml:space="preserve"> </w:t>
            </w:r>
            <w:r w:rsidRPr="007C361C">
              <w:rPr>
                <w:rFonts w:eastAsia="Arial" w:cs="Arial"/>
                <w:spacing w:val="-1"/>
                <w:sz w:val="20"/>
                <w:szCs w:val="20"/>
              </w:rPr>
              <w:t>i</w:t>
            </w:r>
            <w:r w:rsidRPr="007C361C">
              <w:rPr>
                <w:rFonts w:eastAsia="Arial" w:cs="Arial"/>
                <w:sz w:val="20"/>
                <w:szCs w:val="20"/>
              </w:rPr>
              <w:t>s</w:t>
            </w:r>
            <w:r w:rsidRPr="007C361C">
              <w:rPr>
                <w:rFonts w:eastAsia="Arial" w:cs="Arial"/>
                <w:spacing w:val="3"/>
                <w:sz w:val="20"/>
                <w:szCs w:val="20"/>
              </w:rPr>
              <w:t xml:space="preserve"> </w:t>
            </w:r>
            <w:r w:rsidRPr="007C361C">
              <w:rPr>
                <w:rFonts w:eastAsia="Arial" w:cs="Arial"/>
                <w:spacing w:val="1"/>
                <w:sz w:val="20"/>
                <w:szCs w:val="20"/>
              </w:rPr>
              <w:t>m</w:t>
            </w:r>
            <w:r w:rsidRPr="007C361C">
              <w:rPr>
                <w:rFonts w:eastAsia="Arial" w:cs="Arial"/>
                <w:sz w:val="20"/>
                <w:szCs w:val="20"/>
              </w:rPr>
              <w:t>a</w:t>
            </w:r>
            <w:r w:rsidRPr="007C361C">
              <w:rPr>
                <w:rFonts w:eastAsia="Arial" w:cs="Arial"/>
                <w:spacing w:val="-1"/>
                <w:sz w:val="20"/>
                <w:szCs w:val="20"/>
              </w:rPr>
              <w:t>p</w:t>
            </w:r>
            <w:r w:rsidRPr="007C361C">
              <w:rPr>
                <w:rFonts w:eastAsia="Arial" w:cs="Arial"/>
                <w:sz w:val="20"/>
                <w:szCs w:val="20"/>
              </w:rPr>
              <w:t>p</w:t>
            </w:r>
            <w:r w:rsidRPr="007C361C">
              <w:rPr>
                <w:rFonts w:eastAsia="Arial" w:cs="Arial"/>
                <w:spacing w:val="-3"/>
                <w:sz w:val="20"/>
                <w:szCs w:val="20"/>
              </w:rPr>
              <w:t>e</w:t>
            </w:r>
            <w:r w:rsidRPr="007C361C">
              <w:rPr>
                <w:rFonts w:eastAsia="Arial" w:cs="Arial"/>
                <w:sz w:val="20"/>
                <w:szCs w:val="20"/>
              </w:rPr>
              <w:t>d</w:t>
            </w:r>
            <w:r w:rsidRPr="007C361C">
              <w:rPr>
                <w:rFonts w:eastAsia="Arial" w:cs="Arial"/>
                <w:spacing w:val="3"/>
                <w:sz w:val="20"/>
                <w:szCs w:val="20"/>
              </w:rPr>
              <w:t xml:space="preserve"> </w:t>
            </w:r>
            <w:r w:rsidRPr="007C361C">
              <w:rPr>
                <w:rFonts w:eastAsia="Arial" w:cs="Arial"/>
                <w:sz w:val="20"/>
                <w:szCs w:val="20"/>
              </w:rPr>
              <w:t>as</w:t>
            </w:r>
            <w:r w:rsidRPr="007C361C">
              <w:rPr>
                <w:rFonts w:eastAsia="Arial" w:cs="Arial"/>
                <w:spacing w:val="3"/>
                <w:sz w:val="20"/>
                <w:szCs w:val="20"/>
              </w:rPr>
              <w:t xml:space="preserve"> </w:t>
            </w:r>
            <w:r w:rsidRPr="007C361C">
              <w:rPr>
                <w:rFonts w:eastAsia="Arial" w:cs="Arial"/>
                <w:sz w:val="20"/>
                <w:szCs w:val="20"/>
              </w:rPr>
              <w:t>b</w:t>
            </w:r>
            <w:r w:rsidRPr="007C361C">
              <w:rPr>
                <w:rFonts w:eastAsia="Arial" w:cs="Arial"/>
                <w:spacing w:val="-1"/>
                <w:sz w:val="20"/>
                <w:szCs w:val="20"/>
              </w:rPr>
              <w:t>u</w:t>
            </w:r>
            <w:r w:rsidRPr="007C361C">
              <w:rPr>
                <w:rFonts w:eastAsia="Arial" w:cs="Arial"/>
                <w:sz w:val="20"/>
                <w:szCs w:val="20"/>
              </w:rPr>
              <w:t>s</w:t>
            </w:r>
            <w:r w:rsidRPr="007C361C">
              <w:rPr>
                <w:rFonts w:eastAsia="Arial" w:cs="Arial"/>
                <w:spacing w:val="-3"/>
                <w:sz w:val="20"/>
                <w:szCs w:val="20"/>
              </w:rPr>
              <w:t>h</w:t>
            </w:r>
            <w:r w:rsidRPr="007C361C">
              <w:rPr>
                <w:rFonts w:eastAsia="Arial" w:cs="Arial"/>
                <w:spacing w:val="3"/>
                <w:sz w:val="20"/>
                <w:szCs w:val="20"/>
              </w:rPr>
              <w:t>f</w:t>
            </w:r>
            <w:r w:rsidRPr="007C361C">
              <w:rPr>
                <w:rFonts w:eastAsia="Arial" w:cs="Arial"/>
                <w:spacing w:val="-3"/>
                <w:sz w:val="20"/>
                <w:szCs w:val="20"/>
              </w:rPr>
              <w:t>i</w:t>
            </w:r>
            <w:r w:rsidRPr="007C361C">
              <w:rPr>
                <w:rFonts w:eastAsia="Arial" w:cs="Arial"/>
                <w:spacing w:val="1"/>
                <w:sz w:val="20"/>
                <w:szCs w:val="20"/>
              </w:rPr>
              <w:t>r</w:t>
            </w:r>
            <w:r w:rsidRPr="007C361C">
              <w:rPr>
                <w:rFonts w:eastAsia="Arial" w:cs="Arial"/>
                <w:sz w:val="20"/>
                <w:szCs w:val="20"/>
              </w:rPr>
              <w:t>e</w:t>
            </w:r>
            <w:r w:rsidRPr="007C361C">
              <w:rPr>
                <w:rFonts w:eastAsia="Arial" w:cs="Arial"/>
                <w:spacing w:val="3"/>
                <w:sz w:val="20"/>
                <w:szCs w:val="20"/>
              </w:rPr>
              <w:t xml:space="preserve"> </w:t>
            </w:r>
            <w:r w:rsidRPr="007C361C">
              <w:rPr>
                <w:rFonts w:eastAsia="Arial" w:cs="Arial"/>
                <w:spacing w:val="-3"/>
                <w:sz w:val="20"/>
                <w:szCs w:val="20"/>
              </w:rPr>
              <w:t>p</w:t>
            </w:r>
            <w:r w:rsidRPr="007C361C">
              <w:rPr>
                <w:rFonts w:eastAsia="Arial" w:cs="Arial"/>
                <w:spacing w:val="1"/>
                <w:sz w:val="20"/>
                <w:szCs w:val="20"/>
              </w:rPr>
              <w:t>r</w:t>
            </w:r>
            <w:r w:rsidRPr="007C361C">
              <w:rPr>
                <w:rFonts w:eastAsia="Arial" w:cs="Arial"/>
                <w:sz w:val="20"/>
                <w:szCs w:val="20"/>
              </w:rPr>
              <w:t>o</w:t>
            </w:r>
            <w:r w:rsidRPr="007C361C">
              <w:rPr>
                <w:rFonts w:eastAsia="Arial" w:cs="Arial"/>
                <w:spacing w:val="-1"/>
                <w:sz w:val="20"/>
                <w:szCs w:val="20"/>
              </w:rPr>
              <w:t>n</w:t>
            </w:r>
            <w:r w:rsidRPr="007C361C">
              <w:rPr>
                <w:rFonts w:eastAsia="Arial" w:cs="Arial"/>
                <w:sz w:val="20"/>
                <w:szCs w:val="20"/>
              </w:rPr>
              <w:t>e</w:t>
            </w:r>
            <w:r w:rsidRPr="007C361C">
              <w:rPr>
                <w:rFonts w:eastAsia="Arial" w:cs="Arial"/>
                <w:spacing w:val="3"/>
                <w:sz w:val="20"/>
                <w:szCs w:val="20"/>
              </w:rPr>
              <w:t xml:space="preserve"> </w:t>
            </w:r>
            <w:r w:rsidRPr="007C361C">
              <w:rPr>
                <w:rFonts w:eastAsia="Arial" w:cs="Arial"/>
                <w:spacing w:val="-1"/>
                <w:sz w:val="20"/>
                <w:szCs w:val="20"/>
              </w:rPr>
              <w:t>l</w:t>
            </w:r>
            <w:r w:rsidRPr="007C361C">
              <w:rPr>
                <w:rFonts w:eastAsia="Arial" w:cs="Arial"/>
                <w:sz w:val="20"/>
                <w:szCs w:val="20"/>
              </w:rPr>
              <w:t>a</w:t>
            </w:r>
            <w:r w:rsidRPr="007C361C">
              <w:rPr>
                <w:rFonts w:eastAsia="Arial" w:cs="Arial"/>
                <w:spacing w:val="-1"/>
                <w:sz w:val="20"/>
                <w:szCs w:val="20"/>
              </w:rPr>
              <w:t>n</w:t>
            </w:r>
            <w:r w:rsidRPr="007C361C">
              <w:rPr>
                <w:rFonts w:eastAsia="Arial" w:cs="Arial"/>
                <w:spacing w:val="-3"/>
                <w:sz w:val="20"/>
                <w:szCs w:val="20"/>
              </w:rPr>
              <w:t>d</w:t>
            </w:r>
            <w:r w:rsidRPr="007C361C">
              <w:rPr>
                <w:rFonts w:eastAsia="Arial" w:cs="Arial"/>
                <w:sz w:val="20"/>
                <w:szCs w:val="20"/>
              </w:rPr>
              <w:t xml:space="preserve">. </w:t>
            </w:r>
            <w:r w:rsidRPr="007C361C">
              <w:rPr>
                <w:rFonts w:eastAsia="Arial" w:cs="Arial"/>
                <w:spacing w:val="17"/>
                <w:sz w:val="20"/>
                <w:szCs w:val="20"/>
              </w:rPr>
              <w:t xml:space="preserve"> </w:t>
            </w:r>
            <w:r w:rsidRPr="007C361C">
              <w:rPr>
                <w:rFonts w:eastAsia="Arial" w:cs="Arial"/>
                <w:spacing w:val="2"/>
                <w:sz w:val="20"/>
                <w:szCs w:val="20"/>
              </w:rPr>
              <w:t>T</w:t>
            </w:r>
            <w:r w:rsidRPr="007C361C">
              <w:rPr>
                <w:rFonts w:eastAsia="Arial" w:cs="Arial"/>
                <w:sz w:val="20"/>
                <w:szCs w:val="20"/>
              </w:rPr>
              <w:t xml:space="preserve">he </w:t>
            </w:r>
            <w:r w:rsidRPr="007C361C">
              <w:rPr>
                <w:rFonts w:eastAsia="Arial" w:cs="Arial"/>
                <w:spacing w:val="-1"/>
                <w:sz w:val="20"/>
                <w:szCs w:val="20"/>
              </w:rPr>
              <w:t>Di</w:t>
            </w:r>
            <w:r w:rsidRPr="007C361C">
              <w:rPr>
                <w:rFonts w:eastAsia="Arial" w:cs="Arial"/>
                <w:spacing w:val="1"/>
                <w:sz w:val="20"/>
                <w:szCs w:val="20"/>
              </w:rPr>
              <w:t>r</w:t>
            </w:r>
            <w:r w:rsidRPr="007C361C">
              <w:rPr>
                <w:rFonts w:eastAsia="Arial" w:cs="Arial"/>
                <w:sz w:val="20"/>
                <w:szCs w:val="20"/>
              </w:rPr>
              <w:t>ecti</w:t>
            </w:r>
            <w:r w:rsidRPr="007C361C">
              <w:rPr>
                <w:rFonts w:eastAsia="Arial" w:cs="Arial"/>
                <w:spacing w:val="-1"/>
                <w:sz w:val="20"/>
                <w:szCs w:val="20"/>
              </w:rPr>
              <w:t>o</w:t>
            </w:r>
            <w:r w:rsidRPr="007C361C">
              <w:rPr>
                <w:rFonts w:eastAsia="Arial" w:cs="Arial"/>
                <w:sz w:val="20"/>
                <w:szCs w:val="20"/>
              </w:rPr>
              <w:t>n</w:t>
            </w:r>
            <w:r w:rsidRPr="007C361C">
              <w:rPr>
                <w:rFonts w:eastAsia="Arial" w:cs="Arial"/>
                <w:spacing w:val="2"/>
                <w:sz w:val="20"/>
                <w:szCs w:val="20"/>
              </w:rPr>
              <w:t xml:space="preserve"> </w:t>
            </w:r>
            <w:r w:rsidRPr="007C361C">
              <w:rPr>
                <w:rFonts w:eastAsia="Arial" w:cs="Arial"/>
                <w:spacing w:val="1"/>
                <w:sz w:val="20"/>
                <w:szCs w:val="20"/>
              </w:rPr>
              <w:t>r</w:t>
            </w:r>
            <w:r w:rsidRPr="007C361C">
              <w:rPr>
                <w:rFonts w:eastAsia="Arial" w:cs="Arial"/>
                <w:spacing w:val="-3"/>
                <w:sz w:val="20"/>
                <w:szCs w:val="20"/>
              </w:rPr>
              <w:t>e</w:t>
            </w:r>
            <w:r w:rsidRPr="007C361C">
              <w:rPr>
                <w:rFonts w:eastAsia="Arial" w:cs="Arial"/>
                <w:spacing w:val="2"/>
                <w:sz w:val="20"/>
                <w:szCs w:val="20"/>
              </w:rPr>
              <w:t>q</w:t>
            </w:r>
            <w:r w:rsidRPr="007C361C">
              <w:rPr>
                <w:rFonts w:eastAsia="Arial" w:cs="Arial"/>
                <w:sz w:val="20"/>
                <w:szCs w:val="20"/>
              </w:rPr>
              <w:t>u</w:t>
            </w:r>
            <w:r w:rsidRPr="007C361C">
              <w:rPr>
                <w:rFonts w:eastAsia="Arial" w:cs="Arial"/>
                <w:spacing w:val="-1"/>
                <w:sz w:val="20"/>
                <w:szCs w:val="20"/>
              </w:rPr>
              <w:t>i</w:t>
            </w:r>
            <w:r w:rsidRPr="007C361C">
              <w:rPr>
                <w:rFonts w:eastAsia="Arial" w:cs="Arial"/>
                <w:spacing w:val="1"/>
                <w:sz w:val="20"/>
                <w:szCs w:val="20"/>
              </w:rPr>
              <w:t>r</w:t>
            </w:r>
            <w:r w:rsidRPr="007C361C">
              <w:rPr>
                <w:rFonts w:eastAsia="Arial" w:cs="Arial"/>
                <w:sz w:val="20"/>
                <w:szCs w:val="20"/>
              </w:rPr>
              <w:t xml:space="preserve">es </w:t>
            </w:r>
            <w:r w:rsidRPr="007C361C">
              <w:rPr>
                <w:rFonts w:eastAsia="Arial" w:cs="Arial"/>
                <w:spacing w:val="-1"/>
                <w:sz w:val="20"/>
                <w:szCs w:val="20"/>
              </w:rPr>
              <w:t>C</w:t>
            </w:r>
            <w:r w:rsidRPr="007C361C">
              <w:rPr>
                <w:rFonts w:eastAsia="Arial" w:cs="Arial"/>
                <w:sz w:val="20"/>
                <w:szCs w:val="20"/>
              </w:rPr>
              <w:t>o</w:t>
            </w:r>
            <w:r w:rsidRPr="007C361C">
              <w:rPr>
                <w:rFonts w:eastAsia="Arial" w:cs="Arial"/>
                <w:spacing w:val="-1"/>
                <w:sz w:val="20"/>
                <w:szCs w:val="20"/>
              </w:rPr>
              <w:t>u</w:t>
            </w:r>
            <w:r w:rsidRPr="007C361C">
              <w:rPr>
                <w:rFonts w:eastAsia="Arial" w:cs="Arial"/>
                <w:spacing w:val="-3"/>
                <w:sz w:val="20"/>
                <w:szCs w:val="20"/>
              </w:rPr>
              <w:t>n</w:t>
            </w:r>
            <w:r w:rsidRPr="007C361C">
              <w:rPr>
                <w:rFonts w:eastAsia="Arial" w:cs="Arial"/>
                <w:sz w:val="20"/>
                <w:szCs w:val="20"/>
              </w:rPr>
              <w:t>c</w:t>
            </w:r>
            <w:r w:rsidRPr="007C361C">
              <w:rPr>
                <w:rFonts w:eastAsia="Arial" w:cs="Arial"/>
                <w:spacing w:val="-1"/>
                <w:sz w:val="20"/>
                <w:szCs w:val="20"/>
              </w:rPr>
              <w:t>i</w:t>
            </w:r>
            <w:r w:rsidRPr="007C361C">
              <w:rPr>
                <w:rFonts w:eastAsia="Arial" w:cs="Arial"/>
                <w:sz w:val="20"/>
                <w:szCs w:val="20"/>
              </w:rPr>
              <w:t>l</w:t>
            </w:r>
            <w:r w:rsidRPr="007C361C">
              <w:rPr>
                <w:rFonts w:eastAsia="Arial" w:cs="Arial"/>
                <w:spacing w:val="1"/>
                <w:sz w:val="20"/>
                <w:szCs w:val="20"/>
              </w:rPr>
              <w:t xml:space="preserve"> t</w:t>
            </w:r>
            <w:r w:rsidRPr="007C361C">
              <w:rPr>
                <w:rFonts w:eastAsia="Arial" w:cs="Arial"/>
                <w:sz w:val="20"/>
                <w:szCs w:val="20"/>
              </w:rPr>
              <w:t>o</w:t>
            </w:r>
            <w:r w:rsidRPr="007C361C">
              <w:rPr>
                <w:rFonts w:eastAsia="Arial" w:cs="Arial"/>
                <w:spacing w:val="2"/>
                <w:sz w:val="20"/>
                <w:szCs w:val="20"/>
              </w:rPr>
              <w:t xml:space="preserve"> </w:t>
            </w:r>
            <w:r w:rsidRPr="007C361C">
              <w:rPr>
                <w:rFonts w:eastAsia="Arial" w:cs="Arial"/>
                <w:sz w:val="20"/>
                <w:szCs w:val="20"/>
              </w:rPr>
              <w:t>co</w:t>
            </w:r>
            <w:r w:rsidRPr="007C361C">
              <w:rPr>
                <w:rFonts w:eastAsia="Arial" w:cs="Arial"/>
                <w:spacing w:val="-1"/>
                <w:sz w:val="20"/>
                <w:szCs w:val="20"/>
              </w:rPr>
              <w:t>n</w:t>
            </w:r>
            <w:r w:rsidRPr="007C361C">
              <w:rPr>
                <w:rFonts w:eastAsia="Arial" w:cs="Arial"/>
                <w:sz w:val="20"/>
                <w:szCs w:val="20"/>
              </w:rPr>
              <w:t>su</w:t>
            </w:r>
            <w:r w:rsidRPr="007C361C">
              <w:rPr>
                <w:rFonts w:eastAsia="Arial" w:cs="Arial"/>
                <w:spacing w:val="-1"/>
                <w:sz w:val="20"/>
                <w:szCs w:val="20"/>
              </w:rPr>
              <w:t>l</w:t>
            </w:r>
            <w:r w:rsidRPr="007C361C">
              <w:rPr>
                <w:rFonts w:eastAsia="Arial" w:cs="Arial"/>
                <w:sz w:val="20"/>
                <w:szCs w:val="20"/>
              </w:rPr>
              <w:t>t</w:t>
            </w:r>
            <w:r w:rsidRPr="007C361C">
              <w:rPr>
                <w:rFonts w:eastAsia="Arial" w:cs="Arial"/>
                <w:spacing w:val="1"/>
                <w:sz w:val="20"/>
                <w:szCs w:val="20"/>
              </w:rPr>
              <w:t xml:space="preserve"> </w:t>
            </w:r>
            <w:r w:rsidRPr="007C361C">
              <w:rPr>
                <w:rFonts w:eastAsia="Arial" w:cs="Arial"/>
                <w:spacing w:val="-3"/>
                <w:sz w:val="20"/>
                <w:szCs w:val="20"/>
              </w:rPr>
              <w:t>w</w:t>
            </w:r>
            <w:r w:rsidRPr="007C361C">
              <w:rPr>
                <w:rFonts w:eastAsia="Arial" w:cs="Arial"/>
                <w:spacing w:val="-1"/>
                <w:sz w:val="20"/>
                <w:szCs w:val="20"/>
              </w:rPr>
              <w:t>i</w:t>
            </w:r>
            <w:r w:rsidRPr="007C361C">
              <w:rPr>
                <w:rFonts w:eastAsia="Arial" w:cs="Arial"/>
                <w:spacing w:val="1"/>
                <w:sz w:val="20"/>
                <w:szCs w:val="20"/>
              </w:rPr>
              <w:t>t</w:t>
            </w:r>
            <w:r w:rsidRPr="007C361C">
              <w:rPr>
                <w:rFonts w:eastAsia="Arial" w:cs="Arial"/>
                <w:sz w:val="20"/>
                <w:szCs w:val="20"/>
              </w:rPr>
              <w:t>h</w:t>
            </w:r>
            <w:r w:rsidRPr="007C361C">
              <w:rPr>
                <w:rFonts w:eastAsia="Arial" w:cs="Arial"/>
                <w:spacing w:val="2"/>
                <w:sz w:val="20"/>
                <w:szCs w:val="20"/>
              </w:rPr>
              <w:t xml:space="preserve"> </w:t>
            </w:r>
            <w:r w:rsidRPr="007C361C">
              <w:rPr>
                <w:rFonts w:eastAsia="Arial" w:cs="Arial"/>
                <w:spacing w:val="1"/>
                <w:sz w:val="20"/>
                <w:szCs w:val="20"/>
              </w:rPr>
              <w:t>t</w:t>
            </w:r>
            <w:r w:rsidRPr="007C361C">
              <w:rPr>
                <w:rFonts w:eastAsia="Arial" w:cs="Arial"/>
                <w:sz w:val="20"/>
                <w:szCs w:val="20"/>
              </w:rPr>
              <w:t>he</w:t>
            </w:r>
            <w:r w:rsidRPr="007C361C">
              <w:rPr>
                <w:rFonts w:eastAsia="Arial" w:cs="Arial"/>
                <w:spacing w:val="2"/>
                <w:sz w:val="20"/>
                <w:szCs w:val="20"/>
              </w:rPr>
              <w:t xml:space="preserve"> </w:t>
            </w:r>
            <w:r w:rsidRPr="007C361C">
              <w:rPr>
                <w:rFonts w:eastAsia="Arial" w:cs="Arial"/>
                <w:spacing w:val="-3"/>
                <w:sz w:val="20"/>
                <w:szCs w:val="20"/>
              </w:rPr>
              <w:t>N</w:t>
            </w:r>
            <w:r w:rsidRPr="007C361C">
              <w:rPr>
                <w:rFonts w:eastAsia="Arial" w:cs="Arial"/>
                <w:spacing w:val="-6"/>
                <w:sz w:val="20"/>
                <w:szCs w:val="20"/>
              </w:rPr>
              <w:t>S</w:t>
            </w:r>
            <w:r w:rsidRPr="007C361C">
              <w:rPr>
                <w:rFonts w:eastAsia="Arial" w:cs="Arial"/>
                <w:sz w:val="20"/>
                <w:szCs w:val="20"/>
              </w:rPr>
              <w:t>W</w:t>
            </w:r>
            <w:r w:rsidRPr="007C361C">
              <w:rPr>
                <w:rFonts w:eastAsia="Arial" w:cs="Arial"/>
                <w:spacing w:val="8"/>
                <w:sz w:val="20"/>
                <w:szCs w:val="20"/>
              </w:rPr>
              <w:t xml:space="preserve"> </w:t>
            </w:r>
            <w:r w:rsidRPr="007C361C">
              <w:rPr>
                <w:rFonts w:eastAsia="Arial" w:cs="Arial"/>
                <w:spacing w:val="-1"/>
                <w:sz w:val="20"/>
                <w:szCs w:val="20"/>
              </w:rPr>
              <w:t>R</w:t>
            </w:r>
            <w:r w:rsidRPr="007C361C">
              <w:rPr>
                <w:rFonts w:eastAsia="Arial" w:cs="Arial"/>
                <w:sz w:val="20"/>
                <w:szCs w:val="20"/>
              </w:rPr>
              <w:t>ural</w:t>
            </w:r>
            <w:r w:rsidRPr="007C361C">
              <w:rPr>
                <w:rFonts w:eastAsia="Arial" w:cs="Arial"/>
                <w:spacing w:val="2"/>
                <w:sz w:val="20"/>
                <w:szCs w:val="20"/>
              </w:rPr>
              <w:t xml:space="preserve"> </w:t>
            </w:r>
            <w:r w:rsidRPr="007C361C">
              <w:rPr>
                <w:rFonts w:eastAsia="Arial" w:cs="Arial"/>
                <w:sz w:val="20"/>
                <w:szCs w:val="20"/>
              </w:rPr>
              <w:t>F</w:t>
            </w:r>
            <w:r w:rsidRPr="007C361C">
              <w:rPr>
                <w:rFonts w:eastAsia="Arial" w:cs="Arial"/>
                <w:spacing w:val="-2"/>
                <w:sz w:val="20"/>
                <w:szCs w:val="20"/>
              </w:rPr>
              <w:t>i</w:t>
            </w:r>
            <w:r w:rsidRPr="007C361C">
              <w:rPr>
                <w:rFonts w:eastAsia="Arial" w:cs="Arial"/>
                <w:spacing w:val="1"/>
                <w:sz w:val="20"/>
                <w:szCs w:val="20"/>
              </w:rPr>
              <w:t>r</w:t>
            </w:r>
            <w:r w:rsidRPr="007C361C">
              <w:rPr>
                <w:rFonts w:eastAsia="Arial" w:cs="Arial"/>
                <w:sz w:val="20"/>
                <w:szCs w:val="20"/>
              </w:rPr>
              <w:t xml:space="preserve">e </w:t>
            </w:r>
            <w:r w:rsidRPr="007C361C">
              <w:rPr>
                <w:rFonts w:eastAsia="Arial" w:cs="Arial"/>
                <w:spacing w:val="-1"/>
                <w:sz w:val="20"/>
                <w:szCs w:val="20"/>
              </w:rPr>
              <w:t>S</w:t>
            </w:r>
            <w:r w:rsidRPr="007C361C">
              <w:rPr>
                <w:rFonts w:eastAsia="Arial" w:cs="Arial"/>
                <w:sz w:val="20"/>
                <w:szCs w:val="20"/>
              </w:rPr>
              <w:t>er</w:t>
            </w:r>
            <w:r w:rsidRPr="007C361C">
              <w:rPr>
                <w:rFonts w:eastAsia="Arial" w:cs="Arial"/>
                <w:spacing w:val="-2"/>
                <w:sz w:val="20"/>
                <w:szCs w:val="20"/>
              </w:rPr>
              <w:t>v</w:t>
            </w:r>
            <w:r w:rsidRPr="007C361C">
              <w:rPr>
                <w:rFonts w:eastAsia="Arial" w:cs="Arial"/>
                <w:spacing w:val="-1"/>
                <w:sz w:val="20"/>
                <w:szCs w:val="20"/>
              </w:rPr>
              <w:t>i</w:t>
            </w:r>
            <w:r w:rsidRPr="007C361C">
              <w:rPr>
                <w:rFonts w:eastAsia="Arial" w:cs="Arial"/>
                <w:sz w:val="20"/>
                <w:szCs w:val="20"/>
              </w:rPr>
              <w:t>ce</w:t>
            </w:r>
            <w:r w:rsidRPr="007C361C">
              <w:rPr>
                <w:rFonts w:eastAsia="Arial" w:cs="Arial"/>
                <w:spacing w:val="2"/>
                <w:sz w:val="20"/>
                <w:szCs w:val="20"/>
              </w:rPr>
              <w:t xml:space="preserve"> </w:t>
            </w:r>
            <w:r w:rsidRPr="007C361C">
              <w:rPr>
                <w:rFonts w:eastAsia="Arial" w:cs="Arial"/>
                <w:sz w:val="20"/>
                <w:szCs w:val="20"/>
              </w:rPr>
              <w:t>pri</w:t>
            </w:r>
            <w:r w:rsidRPr="007C361C">
              <w:rPr>
                <w:rFonts w:eastAsia="Arial" w:cs="Arial"/>
                <w:spacing w:val="-1"/>
                <w:sz w:val="20"/>
                <w:szCs w:val="20"/>
              </w:rPr>
              <w:t>o</w:t>
            </w:r>
            <w:r w:rsidRPr="007C361C">
              <w:rPr>
                <w:rFonts w:eastAsia="Arial" w:cs="Arial"/>
                <w:sz w:val="20"/>
                <w:szCs w:val="20"/>
              </w:rPr>
              <w:t>r</w:t>
            </w:r>
            <w:r w:rsidRPr="007C361C">
              <w:rPr>
                <w:rFonts w:eastAsia="Arial" w:cs="Arial"/>
                <w:spacing w:val="8"/>
                <w:sz w:val="20"/>
                <w:szCs w:val="20"/>
              </w:rPr>
              <w:t xml:space="preserve"> </w:t>
            </w:r>
            <w:r w:rsidRPr="007C361C">
              <w:rPr>
                <w:rFonts w:eastAsia="Arial" w:cs="Arial"/>
                <w:spacing w:val="1"/>
                <w:sz w:val="20"/>
                <w:szCs w:val="20"/>
              </w:rPr>
              <w:t>t</w:t>
            </w:r>
            <w:r w:rsidRPr="007C361C">
              <w:rPr>
                <w:rFonts w:eastAsia="Arial" w:cs="Arial"/>
                <w:sz w:val="20"/>
                <w:szCs w:val="20"/>
              </w:rPr>
              <w:t>o prepar</w:t>
            </w:r>
            <w:r w:rsidRPr="007C361C">
              <w:rPr>
                <w:rFonts w:eastAsia="Arial" w:cs="Arial"/>
                <w:spacing w:val="-1"/>
                <w:sz w:val="20"/>
                <w:szCs w:val="20"/>
              </w:rPr>
              <w:t>i</w:t>
            </w:r>
            <w:r w:rsidRPr="007C361C">
              <w:rPr>
                <w:rFonts w:eastAsia="Arial" w:cs="Arial"/>
                <w:spacing w:val="-3"/>
                <w:sz w:val="20"/>
                <w:szCs w:val="20"/>
              </w:rPr>
              <w:t>n</w:t>
            </w:r>
            <w:r w:rsidRPr="007C361C">
              <w:rPr>
                <w:rFonts w:eastAsia="Arial" w:cs="Arial"/>
                <w:sz w:val="20"/>
                <w:szCs w:val="20"/>
              </w:rPr>
              <w:t>g</w:t>
            </w:r>
            <w:r w:rsidRPr="007C361C">
              <w:rPr>
                <w:rFonts w:eastAsia="Arial" w:cs="Arial"/>
                <w:spacing w:val="3"/>
                <w:sz w:val="20"/>
                <w:szCs w:val="20"/>
              </w:rPr>
              <w:t xml:space="preserve"> </w:t>
            </w:r>
            <w:r w:rsidRPr="007C361C">
              <w:rPr>
                <w:rFonts w:eastAsia="Arial" w:cs="Arial"/>
                <w:spacing w:val="1"/>
                <w:sz w:val="20"/>
                <w:szCs w:val="20"/>
              </w:rPr>
              <w:t>t</w:t>
            </w:r>
            <w:r w:rsidRPr="007C361C">
              <w:rPr>
                <w:rFonts w:eastAsia="Arial" w:cs="Arial"/>
                <w:sz w:val="20"/>
                <w:szCs w:val="20"/>
              </w:rPr>
              <w:t>he p</w:t>
            </w:r>
            <w:r w:rsidRPr="007C361C">
              <w:rPr>
                <w:rFonts w:eastAsia="Arial" w:cs="Arial"/>
                <w:spacing w:val="-1"/>
                <w:sz w:val="20"/>
                <w:szCs w:val="20"/>
              </w:rPr>
              <w:t>l</w:t>
            </w:r>
            <w:r w:rsidRPr="007C361C">
              <w:rPr>
                <w:rFonts w:eastAsia="Arial" w:cs="Arial"/>
                <w:sz w:val="20"/>
                <w:szCs w:val="20"/>
              </w:rPr>
              <w:t>a</w:t>
            </w:r>
            <w:r w:rsidRPr="007C361C">
              <w:rPr>
                <w:rFonts w:eastAsia="Arial" w:cs="Arial"/>
                <w:spacing w:val="-1"/>
                <w:sz w:val="20"/>
                <w:szCs w:val="20"/>
              </w:rPr>
              <w:t>n</w:t>
            </w:r>
            <w:r w:rsidRPr="007C361C">
              <w:rPr>
                <w:rFonts w:eastAsia="Arial" w:cs="Arial"/>
                <w:sz w:val="20"/>
                <w:szCs w:val="20"/>
              </w:rPr>
              <w:t>n</w:t>
            </w:r>
            <w:r w:rsidRPr="007C361C">
              <w:rPr>
                <w:rFonts w:eastAsia="Arial" w:cs="Arial"/>
                <w:spacing w:val="-1"/>
                <w:sz w:val="20"/>
                <w:szCs w:val="20"/>
              </w:rPr>
              <w:t>i</w:t>
            </w:r>
            <w:r w:rsidRPr="007C361C">
              <w:rPr>
                <w:rFonts w:eastAsia="Arial" w:cs="Arial"/>
                <w:sz w:val="20"/>
                <w:szCs w:val="20"/>
              </w:rPr>
              <w:t>ng propos</w:t>
            </w:r>
            <w:r w:rsidRPr="007C361C">
              <w:rPr>
                <w:rFonts w:eastAsia="Arial" w:cs="Arial"/>
                <w:spacing w:val="-1"/>
                <w:sz w:val="20"/>
                <w:szCs w:val="20"/>
              </w:rPr>
              <w:t>a</w:t>
            </w:r>
            <w:r w:rsidRPr="007C361C">
              <w:rPr>
                <w:rFonts w:eastAsia="Arial" w:cs="Arial"/>
                <w:sz w:val="20"/>
                <w:szCs w:val="20"/>
              </w:rPr>
              <w:t xml:space="preserve">l </w:t>
            </w:r>
            <w:r w:rsidRPr="007C361C">
              <w:rPr>
                <w:rFonts w:eastAsia="Arial" w:cs="Arial"/>
                <w:spacing w:val="3"/>
                <w:sz w:val="20"/>
                <w:szCs w:val="20"/>
              </w:rPr>
              <w:t>f</w:t>
            </w:r>
            <w:r w:rsidRPr="007C361C">
              <w:rPr>
                <w:rFonts w:eastAsia="Arial" w:cs="Arial"/>
                <w:spacing w:val="-3"/>
                <w:sz w:val="20"/>
                <w:szCs w:val="20"/>
              </w:rPr>
              <w:t>o</w:t>
            </w:r>
            <w:r w:rsidRPr="007C361C">
              <w:rPr>
                <w:rFonts w:eastAsia="Arial" w:cs="Arial"/>
                <w:sz w:val="20"/>
                <w:szCs w:val="20"/>
              </w:rPr>
              <w:t>r</w:t>
            </w:r>
            <w:r w:rsidRPr="007C361C">
              <w:rPr>
                <w:rFonts w:eastAsia="Arial" w:cs="Arial"/>
                <w:spacing w:val="5"/>
                <w:sz w:val="20"/>
                <w:szCs w:val="20"/>
              </w:rPr>
              <w:t xml:space="preserve"> </w:t>
            </w:r>
            <w:r w:rsidRPr="007C361C">
              <w:rPr>
                <w:rFonts w:eastAsia="Arial" w:cs="Arial"/>
                <w:sz w:val="20"/>
                <w:szCs w:val="20"/>
              </w:rPr>
              <w:t>e</w:t>
            </w:r>
            <w:r w:rsidRPr="007C361C">
              <w:rPr>
                <w:rFonts w:eastAsia="Arial" w:cs="Arial"/>
                <w:spacing w:val="-3"/>
                <w:sz w:val="20"/>
                <w:szCs w:val="20"/>
              </w:rPr>
              <w:t>x</w:t>
            </w:r>
            <w:r w:rsidRPr="007C361C">
              <w:rPr>
                <w:rFonts w:eastAsia="Arial" w:cs="Arial"/>
                <w:sz w:val="20"/>
                <w:szCs w:val="20"/>
              </w:rPr>
              <w:t>h</w:t>
            </w:r>
            <w:r w:rsidRPr="007C361C">
              <w:rPr>
                <w:rFonts w:eastAsia="Arial" w:cs="Arial"/>
                <w:spacing w:val="-1"/>
                <w:sz w:val="20"/>
                <w:szCs w:val="20"/>
              </w:rPr>
              <w:t>i</w:t>
            </w:r>
            <w:r w:rsidRPr="007C361C">
              <w:rPr>
                <w:rFonts w:eastAsia="Arial" w:cs="Arial"/>
                <w:sz w:val="20"/>
                <w:szCs w:val="20"/>
              </w:rPr>
              <w:t>b</w:t>
            </w:r>
            <w:r w:rsidRPr="007C361C">
              <w:rPr>
                <w:rFonts w:eastAsia="Arial" w:cs="Arial"/>
                <w:spacing w:val="-1"/>
                <w:sz w:val="20"/>
                <w:szCs w:val="20"/>
              </w:rPr>
              <w:t>i</w:t>
            </w:r>
            <w:r w:rsidRPr="007C361C">
              <w:rPr>
                <w:rFonts w:eastAsia="Arial" w:cs="Arial"/>
                <w:spacing w:val="1"/>
                <w:sz w:val="20"/>
                <w:szCs w:val="20"/>
              </w:rPr>
              <w:t>ti</w:t>
            </w:r>
            <w:r w:rsidRPr="007C361C">
              <w:rPr>
                <w:rFonts w:eastAsia="Arial" w:cs="Arial"/>
                <w:sz w:val="20"/>
                <w:szCs w:val="20"/>
              </w:rPr>
              <w:t>o</w:t>
            </w:r>
            <w:r w:rsidRPr="007C361C">
              <w:rPr>
                <w:rFonts w:eastAsia="Arial" w:cs="Arial"/>
                <w:spacing w:val="-1"/>
                <w:sz w:val="20"/>
                <w:szCs w:val="20"/>
              </w:rPr>
              <w:t>n</w:t>
            </w:r>
            <w:r w:rsidRPr="007C361C">
              <w:rPr>
                <w:rFonts w:eastAsia="Arial" w:cs="Arial"/>
                <w:sz w:val="20"/>
                <w:szCs w:val="20"/>
              </w:rPr>
              <w:t>.</w:t>
            </w:r>
          </w:p>
        </w:tc>
        <w:tc>
          <w:tcPr>
            <w:tcW w:w="2943" w:type="dxa"/>
            <w:shd w:val="clear" w:color="auto" w:fill="auto"/>
          </w:tcPr>
          <w:p w14:paraId="303ECE40" w14:textId="0896B775" w:rsidR="007C361C" w:rsidRPr="003F6927" w:rsidRDefault="007C361C" w:rsidP="007C361C">
            <w:pPr>
              <w:rPr>
                <w:rFonts w:cs="Arial"/>
                <w:bCs/>
                <w:sz w:val="20"/>
                <w:szCs w:val="20"/>
                <w:lang w:eastAsia="en-AU"/>
              </w:rPr>
            </w:pPr>
            <w:r>
              <w:rPr>
                <w:rFonts w:cs="Arial"/>
                <w:bCs/>
                <w:sz w:val="20"/>
                <w:szCs w:val="20"/>
                <w:lang w:eastAsia="en-AU"/>
              </w:rPr>
              <w:t>Consultation has occurred with the NSW Rural Fire Service who have advised no objections to the proposal.</w:t>
            </w:r>
          </w:p>
        </w:tc>
      </w:tr>
      <w:tr w:rsidR="007C361C" w:rsidRPr="0082467B" w14:paraId="0EF87ADB" w14:textId="77777777" w:rsidTr="0078738F">
        <w:tc>
          <w:tcPr>
            <w:tcW w:w="9286" w:type="dxa"/>
            <w:gridSpan w:val="3"/>
            <w:shd w:val="clear" w:color="auto" w:fill="auto"/>
          </w:tcPr>
          <w:p w14:paraId="33E262E3" w14:textId="77777777" w:rsidR="007C361C" w:rsidRPr="0082467B" w:rsidRDefault="007C361C" w:rsidP="007C361C">
            <w:pPr>
              <w:rPr>
                <w:rFonts w:cs="Arial"/>
                <w:bCs/>
                <w:lang w:eastAsia="en-AU"/>
              </w:rPr>
            </w:pPr>
            <w:r w:rsidRPr="0082467B">
              <w:rPr>
                <w:rFonts w:cs="Arial"/>
                <w:b/>
                <w:sz w:val="24"/>
                <w:szCs w:val="24"/>
                <w:lang w:eastAsia="en-AU"/>
              </w:rPr>
              <w:t>5. Regional Planning</w:t>
            </w:r>
          </w:p>
        </w:tc>
      </w:tr>
      <w:tr w:rsidR="007C361C" w:rsidRPr="0082467B" w14:paraId="33B562DF" w14:textId="77777777" w:rsidTr="0078738F">
        <w:tc>
          <w:tcPr>
            <w:tcW w:w="3409" w:type="dxa"/>
            <w:shd w:val="clear" w:color="auto" w:fill="auto"/>
            <w:vAlign w:val="center"/>
          </w:tcPr>
          <w:p w14:paraId="6D8DD59C" w14:textId="77777777" w:rsidR="007C361C" w:rsidRPr="000F1FC7" w:rsidRDefault="007C361C" w:rsidP="007C361C">
            <w:pPr>
              <w:rPr>
                <w:rFonts w:eastAsia="Times New Roman" w:cs="Arial"/>
                <w:sz w:val="20"/>
                <w:szCs w:val="20"/>
                <w:lang w:eastAsia="en-AU"/>
              </w:rPr>
            </w:pPr>
            <w:r w:rsidRPr="000F1FC7">
              <w:rPr>
                <w:rFonts w:eastAsia="Times New Roman" w:cs="Arial"/>
                <w:sz w:val="20"/>
                <w:szCs w:val="20"/>
                <w:lang w:eastAsia="en-AU"/>
              </w:rPr>
              <w:t>5.1 Implementation of Regional Strategies</w:t>
            </w:r>
          </w:p>
        </w:tc>
        <w:tc>
          <w:tcPr>
            <w:tcW w:w="2934" w:type="dxa"/>
            <w:shd w:val="clear" w:color="auto" w:fill="auto"/>
          </w:tcPr>
          <w:p w14:paraId="7548A865" w14:textId="439146A8" w:rsidR="007C361C" w:rsidRPr="00633702" w:rsidRDefault="00633702" w:rsidP="007C361C">
            <w:pPr>
              <w:rPr>
                <w:rFonts w:cs="Arial"/>
                <w:bCs/>
                <w:sz w:val="20"/>
                <w:szCs w:val="20"/>
                <w:lang w:eastAsia="en-AU"/>
              </w:rPr>
            </w:pPr>
            <w:r w:rsidRPr="00633702">
              <w:rPr>
                <w:rFonts w:eastAsia="Arial" w:cs="Arial"/>
                <w:spacing w:val="2"/>
                <w:sz w:val="20"/>
                <w:szCs w:val="20"/>
              </w:rPr>
              <w:t>T</w:t>
            </w:r>
            <w:r w:rsidRPr="00633702">
              <w:rPr>
                <w:rFonts w:eastAsia="Arial" w:cs="Arial"/>
                <w:sz w:val="20"/>
                <w:szCs w:val="20"/>
              </w:rPr>
              <w:t>h</w:t>
            </w:r>
            <w:r w:rsidRPr="00633702">
              <w:rPr>
                <w:rFonts w:eastAsia="Arial" w:cs="Arial"/>
                <w:spacing w:val="-1"/>
                <w:sz w:val="20"/>
                <w:szCs w:val="20"/>
              </w:rPr>
              <w:t>i</w:t>
            </w:r>
            <w:r w:rsidRPr="00633702">
              <w:rPr>
                <w:rFonts w:eastAsia="Arial" w:cs="Arial"/>
                <w:sz w:val="20"/>
                <w:szCs w:val="20"/>
              </w:rPr>
              <w:t>s</w:t>
            </w:r>
            <w:r w:rsidRPr="00633702">
              <w:rPr>
                <w:rFonts w:eastAsia="Arial" w:cs="Arial"/>
                <w:spacing w:val="11"/>
                <w:sz w:val="20"/>
                <w:szCs w:val="20"/>
              </w:rPr>
              <w:t xml:space="preserve"> </w:t>
            </w:r>
            <w:r w:rsidRPr="00633702">
              <w:rPr>
                <w:rFonts w:eastAsia="Arial" w:cs="Arial"/>
                <w:spacing w:val="-1"/>
                <w:sz w:val="20"/>
                <w:szCs w:val="20"/>
              </w:rPr>
              <w:t>Di</w:t>
            </w:r>
            <w:r w:rsidRPr="00633702">
              <w:rPr>
                <w:rFonts w:eastAsia="Arial" w:cs="Arial"/>
                <w:spacing w:val="-2"/>
                <w:sz w:val="20"/>
                <w:szCs w:val="20"/>
              </w:rPr>
              <w:t>r</w:t>
            </w:r>
            <w:r w:rsidRPr="00633702">
              <w:rPr>
                <w:rFonts w:eastAsia="Arial" w:cs="Arial"/>
                <w:sz w:val="20"/>
                <w:szCs w:val="20"/>
              </w:rPr>
              <w:t>ecti</w:t>
            </w:r>
            <w:r w:rsidRPr="00633702">
              <w:rPr>
                <w:rFonts w:eastAsia="Arial" w:cs="Arial"/>
                <w:spacing w:val="-1"/>
                <w:sz w:val="20"/>
                <w:szCs w:val="20"/>
              </w:rPr>
              <w:t>o</w:t>
            </w:r>
            <w:r w:rsidRPr="00633702">
              <w:rPr>
                <w:rFonts w:eastAsia="Arial" w:cs="Arial"/>
                <w:sz w:val="20"/>
                <w:szCs w:val="20"/>
              </w:rPr>
              <w:t>n pro</w:t>
            </w:r>
            <w:r w:rsidRPr="00633702">
              <w:rPr>
                <w:rFonts w:eastAsia="Arial" w:cs="Arial"/>
                <w:spacing w:val="-2"/>
                <w:sz w:val="20"/>
                <w:szCs w:val="20"/>
              </w:rPr>
              <w:t>v</w:t>
            </w:r>
            <w:r w:rsidRPr="00633702">
              <w:rPr>
                <w:rFonts w:eastAsia="Arial" w:cs="Arial"/>
                <w:spacing w:val="-1"/>
                <w:sz w:val="20"/>
                <w:szCs w:val="20"/>
              </w:rPr>
              <w:t>i</w:t>
            </w:r>
            <w:r w:rsidRPr="00633702">
              <w:rPr>
                <w:rFonts w:eastAsia="Arial" w:cs="Arial"/>
                <w:sz w:val="20"/>
                <w:szCs w:val="20"/>
              </w:rPr>
              <w:t>d</w:t>
            </w:r>
            <w:r w:rsidRPr="00633702">
              <w:rPr>
                <w:rFonts w:eastAsia="Arial" w:cs="Arial"/>
                <w:spacing w:val="-1"/>
                <w:sz w:val="20"/>
                <w:szCs w:val="20"/>
              </w:rPr>
              <w:t>e</w:t>
            </w:r>
            <w:r w:rsidRPr="00633702">
              <w:rPr>
                <w:rFonts w:eastAsia="Arial" w:cs="Arial"/>
                <w:sz w:val="20"/>
                <w:szCs w:val="20"/>
              </w:rPr>
              <w:t>s</w:t>
            </w:r>
            <w:r w:rsidRPr="00633702">
              <w:rPr>
                <w:rFonts w:eastAsia="Arial" w:cs="Arial"/>
                <w:spacing w:val="2"/>
                <w:sz w:val="20"/>
                <w:szCs w:val="20"/>
              </w:rPr>
              <w:t xml:space="preserve"> </w:t>
            </w:r>
            <w:r w:rsidRPr="00633702">
              <w:rPr>
                <w:rFonts w:eastAsia="Arial" w:cs="Arial"/>
                <w:spacing w:val="1"/>
                <w:sz w:val="20"/>
                <w:szCs w:val="20"/>
              </w:rPr>
              <w:t>t</w:t>
            </w:r>
            <w:r w:rsidRPr="00633702">
              <w:rPr>
                <w:rFonts w:eastAsia="Arial" w:cs="Arial"/>
                <w:sz w:val="20"/>
                <w:szCs w:val="20"/>
              </w:rPr>
              <w:t>h</w:t>
            </w:r>
            <w:r w:rsidRPr="00633702">
              <w:rPr>
                <w:rFonts w:eastAsia="Arial" w:cs="Arial"/>
                <w:spacing w:val="-1"/>
                <w:sz w:val="20"/>
                <w:szCs w:val="20"/>
              </w:rPr>
              <w:t>a</w:t>
            </w:r>
            <w:r w:rsidRPr="00633702">
              <w:rPr>
                <w:rFonts w:eastAsia="Arial" w:cs="Arial"/>
                <w:sz w:val="20"/>
                <w:szCs w:val="20"/>
              </w:rPr>
              <w:t>t</w:t>
            </w:r>
            <w:r w:rsidRPr="00633702">
              <w:rPr>
                <w:rFonts w:eastAsia="Arial" w:cs="Arial"/>
                <w:spacing w:val="2"/>
                <w:sz w:val="20"/>
                <w:szCs w:val="20"/>
              </w:rPr>
              <w:t xml:space="preserve"> </w:t>
            </w:r>
            <w:r w:rsidRPr="00633702">
              <w:rPr>
                <w:rFonts w:eastAsia="Arial" w:cs="Arial"/>
                <w:sz w:val="20"/>
                <w:szCs w:val="20"/>
              </w:rPr>
              <w:t>a</w:t>
            </w:r>
            <w:r w:rsidRPr="00633702">
              <w:rPr>
                <w:rFonts w:eastAsia="Arial" w:cs="Arial"/>
                <w:spacing w:val="1"/>
                <w:sz w:val="20"/>
                <w:szCs w:val="20"/>
              </w:rPr>
              <w:t xml:space="preserve"> </w:t>
            </w:r>
            <w:r w:rsidRPr="00633702">
              <w:rPr>
                <w:rFonts w:eastAsia="Arial" w:cs="Arial"/>
                <w:sz w:val="20"/>
                <w:szCs w:val="20"/>
              </w:rPr>
              <w:t>p</w:t>
            </w:r>
            <w:r w:rsidRPr="00633702">
              <w:rPr>
                <w:rFonts w:eastAsia="Arial" w:cs="Arial"/>
                <w:spacing w:val="-1"/>
                <w:sz w:val="20"/>
                <w:szCs w:val="20"/>
              </w:rPr>
              <w:t>l</w:t>
            </w:r>
            <w:r w:rsidRPr="00633702">
              <w:rPr>
                <w:rFonts w:eastAsia="Arial" w:cs="Arial"/>
                <w:sz w:val="20"/>
                <w:szCs w:val="20"/>
              </w:rPr>
              <w:t>a</w:t>
            </w:r>
            <w:r w:rsidRPr="00633702">
              <w:rPr>
                <w:rFonts w:eastAsia="Arial" w:cs="Arial"/>
                <w:spacing w:val="-1"/>
                <w:sz w:val="20"/>
                <w:szCs w:val="20"/>
              </w:rPr>
              <w:t>n</w:t>
            </w:r>
            <w:r w:rsidRPr="00633702">
              <w:rPr>
                <w:rFonts w:eastAsia="Arial" w:cs="Arial"/>
                <w:sz w:val="20"/>
                <w:szCs w:val="20"/>
              </w:rPr>
              <w:t>n</w:t>
            </w:r>
            <w:r w:rsidRPr="00633702">
              <w:rPr>
                <w:rFonts w:eastAsia="Arial" w:cs="Arial"/>
                <w:spacing w:val="-1"/>
                <w:sz w:val="20"/>
                <w:szCs w:val="20"/>
              </w:rPr>
              <w:t>i</w:t>
            </w:r>
            <w:r w:rsidRPr="00633702">
              <w:rPr>
                <w:rFonts w:eastAsia="Arial" w:cs="Arial"/>
                <w:sz w:val="20"/>
                <w:szCs w:val="20"/>
              </w:rPr>
              <w:t>ng</w:t>
            </w:r>
            <w:r w:rsidRPr="00633702">
              <w:rPr>
                <w:rFonts w:eastAsia="Arial" w:cs="Arial"/>
                <w:spacing w:val="3"/>
                <w:sz w:val="20"/>
                <w:szCs w:val="20"/>
              </w:rPr>
              <w:t xml:space="preserve"> </w:t>
            </w:r>
            <w:r w:rsidRPr="00633702">
              <w:rPr>
                <w:rFonts w:eastAsia="Arial" w:cs="Arial"/>
                <w:sz w:val="20"/>
                <w:szCs w:val="20"/>
              </w:rPr>
              <w:t>propos</w:t>
            </w:r>
            <w:r w:rsidRPr="00633702">
              <w:rPr>
                <w:rFonts w:eastAsia="Arial" w:cs="Arial"/>
                <w:spacing w:val="-1"/>
                <w:sz w:val="20"/>
                <w:szCs w:val="20"/>
              </w:rPr>
              <w:t>a</w:t>
            </w:r>
            <w:r w:rsidRPr="00633702">
              <w:rPr>
                <w:rFonts w:eastAsia="Arial" w:cs="Arial"/>
                <w:sz w:val="20"/>
                <w:szCs w:val="20"/>
              </w:rPr>
              <w:t xml:space="preserve">l </w:t>
            </w:r>
            <w:r w:rsidRPr="00633702">
              <w:rPr>
                <w:rFonts w:eastAsia="Arial" w:cs="Arial"/>
                <w:spacing w:val="1"/>
                <w:sz w:val="20"/>
                <w:szCs w:val="20"/>
              </w:rPr>
              <w:t>m</w:t>
            </w:r>
            <w:r w:rsidRPr="00633702">
              <w:rPr>
                <w:rFonts w:eastAsia="Arial" w:cs="Arial"/>
                <w:sz w:val="20"/>
                <w:szCs w:val="20"/>
              </w:rPr>
              <w:t>ust</w:t>
            </w:r>
            <w:r w:rsidRPr="00633702">
              <w:rPr>
                <w:rFonts w:eastAsia="Arial" w:cs="Arial"/>
                <w:spacing w:val="2"/>
                <w:sz w:val="20"/>
                <w:szCs w:val="20"/>
              </w:rPr>
              <w:t xml:space="preserve"> </w:t>
            </w:r>
            <w:r w:rsidRPr="00633702">
              <w:rPr>
                <w:rFonts w:eastAsia="Arial" w:cs="Arial"/>
                <w:sz w:val="20"/>
                <w:szCs w:val="20"/>
              </w:rPr>
              <w:t>be</w:t>
            </w:r>
            <w:r w:rsidRPr="00633702">
              <w:rPr>
                <w:rFonts w:eastAsia="Arial" w:cs="Arial"/>
                <w:spacing w:val="1"/>
                <w:sz w:val="20"/>
                <w:szCs w:val="20"/>
              </w:rPr>
              <w:t xml:space="preserve"> </w:t>
            </w:r>
            <w:r w:rsidRPr="00633702">
              <w:rPr>
                <w:rFonts w:eastAsia="Arial" w:cs="Arial"/>
                <w:sz w:val="20"/>
                <w:szCs w:val="20"/>
              </w:rPr>
              <w:lastRenderedPageBreak/>
              <w:t>co</w:t>
            </w:r>
            <w:r w:rsidRPr="00633702">
              <w:rPr>
                <w:rFonts w:eastAsia="Arial" w:cs="Arial"/>
                <w:spacing w:val="-1"/>
                <w:sz w:val="20"/>
                <w:szCs w:val="20"/>
              </w:rPr>
              <w:t>n</w:t>
            </w:r>
            <w:r w:rsidRPr="00633702">
              <w:rPr>
                <w:rFonts w:eastAsia="Arial" w:cs="Arial"/>
                <w:sz w:val="20"/>
                <w:szCs w:val="20"/>
              </w:rPr>
              <w:t>s</w:t>
            </w:r>
            <w:r w:rsidRPr="00633702">
              <w:rPr>
                <w:rFonts w:eastAsia="Arial" w:cs="Arial"/>
                <w:spacing w:val="-1"/>
                <w:sz w:val="20"/>
                <w:szCs w:val="20"/>
              </w:rPr>
              <w:t>i</w:t>
            </w:r>
            <w:r w:rsidRPr="00633702">
              <w:rPr>
                <w:rFonts w:eastAsia="Arial" w:cs="Arial"/>
                <w:spacing w:val="-2"/>
                <w:sz w:val="20"/>
                <w:szCs w:val="20"/>
              </w:rPr>
              <w:t>s</w:t>
            </w:r>
            <w:r w:rsidRPr="00633702">
              <w:rPr>
                <w:rFonts w:eastAsia="Arial" w:cs="Arial"/>
                <w:spacing w:val="1"/>
                <w:sz w:val="20"/>
                <w:szCs w:val="20"/>
              </w:rPr>
              <w:t>t</w:t>
            </w:r>
            <w:r w:rsidRPr="00633702">
              <w:rPr>
                <w:rFonts w:eastAsia="Arial" w:cs="Arial"/>
                <w:sz w:val="20"/>
                <w:szCs w:val="20"/>
              </w:rPr>
              <w:t>e</w:t>
            </w:r>
            <w:r w:rsidRPr="00633702">
              <w:rPr>
                <w:rFonts w:eastAsia="Arial" w:cs="Arial"/>
                <w:spacing w:val="-1"/>
                <w:sz w:val="20"/>
                <w:szCs w:val="20"/>
              </w:rPr>
              <w:t>n</w:t>
            </w:r>
            <w:r w:rsidRPr="00633702">
              <w:rPr>
                <w:rFonts w:eastAsia="Arial" w:cs="Arial"/>
                <w:sz w:val="20"/>
                <w:szCs w:val="20"/>
              </w:rPr>
              <w:t>t</w:t>
            </w:r>
            <w:r w:rsidRPr="00633702">
              <w:rPr>
                <w:rFonts w:eastAsia="Arial" w:cs="Arial"/>
                <w:spacing w:val="2"/>
                <w:sz w:val="20"/>
                <w:szCs w:val="20"/>
              </w:rPr>
              <w:t xml:space="preserve"> </w:t>
            </w:r>
            <w:r w:rsidRPr="00633702">
              <w:rPr>
                <w:rFonts w:eastAsia="Arial" w:cs="Arial"/>
                <w:spacing w:val="-3"/>
                <w:sz w:val="20"/>
                <w:szCs w:val="20"/>
              </w:rPr>
              <w:t>w</w:t>
            </w:r>
            <w:r w:rsidRPr="00633702">
              <w:rPr>
                <w:rFonts w:eastAsia="Arial" w:cs="Arial"/>
                <w:spacing w:val="-1"/>
                <w:sz w:val="20"/>
                <w:szCs w:val="20"/>
              </w:rPr>
              <w:t>i</w:t>
            </w:r>
            <w:r w:rsidRPr="00633702">
              <w:rPr>
                <w:rFonts w:eastAsia="Arial" w:cs="Arial"/>
                <w:spacing w:val="1"/>
                <w:sz w:val="20"/>
                <w:szCs w:val="20"/>
              </w:rPr>
              <w:t>t</w:t>
            </w:r>
            <w:r w:rsidRPr="00633702">
              <w:rPr>
                <w:rFonts w:eastAsia="Arial" w:cs="Arial"/>
                <w:sz w:val="20"/>
                <w:szCs w:val="20"/>
              </w:rPr>
              <w:t>h</w:t>
            </w:r>
            <w:r w:rsidRPr="00633702">
              <w:rPr>
                <w:rFonts w:eastAsia="Arial" w:cs="Arial"/>
                <w:spacing w:val="1"/>
                <w:sz w:val="20"/>
                <w:szCs w:val="20"/>
              </w:rPr>
              <w:t xml:space="preserve"> t</w:t>
            </w:r>
            <w:r w:rsidRPr="00633702">
              <w:rPr>
                <w:rFonts w:eastAsia="Arial" w:cs="Arial"/>
                <w:sz w:val="20"/>
                <w:szCs w:val="20"/>
              </w:rPr>
              <w:t>he</w:t>
            </w:r>
            <w:r w:rsidRPr="00633702">
              <w:rPr>
                <w:rFonts w:eastAsia="Arial" w:cs="Arial"/>
                <w:spacing w:val="3"/>
                <w:sz w:val="20"/>
                <w:szCs w:val="20"/>
              </w:rPr>
              <w:t xml:space="preserve"> </w:t>
            </w:r>
            <w:r w:rsidRPr="00633702">
              <w:rPr>
                <w:rFonts w:eastAsia="Arial" w:cs="Arial"/>
                <w:spacing w:val="-4"/>
                <w:sz w:val="20"/>
                <w:szCs w:val="20"/>
              </w:rPr>
              <w:t>M</w:t>
            </w:r>
            <w:r w:rsidRPr="00633702">
              <w:rPr>
                <w:rFonts w:eastAsia="Arial" w:cs="Arial"/>
                <w:spacing w:val="-1"/>
                <w:sz w:val="20"/>
                <w:szCs w:val="20"/>
              </w:rPr>
              <w:t>i</w:t>
            </w:r>
            <w:r w:rsidRPr="00633702">
              <w:rPr>
                <w:rFonts w:eastAsia="Arial" w:cs="Arial"/>
                <w:sz w:val="20"/>
                <w:szCs w:val="20"/>
              </w:rPr>
              <w:t>d</w:t>
            </w:r>
            <w:r w:rsidRPr="00633702">
              <w:rPr>
                <w:rFonts w:eastAsia="Arial" w:cs="Arial"/>
                <w:spacing w:val="4"/>
                <w:sz w:val="20"/>
                <w:szCs w:val="20"/>
              </w:rPr>
              <w:t xml:space="preserve"> </w:t>
            </w:r>
            <w:r w:rsidRPr="00633702">
              <w:rPr>
                <w:rFonts w:eastAsia="Arial" w:cs="Arial"/>
                <w:spacing w:val="-1"/>
                <w:sz w:val="20"/>
                <w:szCs w:val="20"/>
              </w:rPr>
              <w:t>N</w:t>
            </w:r>
            <w:r w:rsidRPr="00633702">
              <w:rPr>
                <w:rFonts w:eastAsia="Arial" w:cs="Arial"/>
                <w:sz w:val="20"/>
                <w:szCs w:val="20"/>
              </w:rPr>
              <w:t>or</w:t>
            </w:r>
            <w:r w:rsidRPr="00633702">
              <w:rPr>
                <w:rFonts w:eastAsia="Arial" w:cs="Arial"/>
                <w:spacing w:val="1"/>
                <w:sz w:val="20"/>
                <w:szCs w:val="20"/>
              </w:rPr>
              <w:t>t</w:t>
            </w:r>
            <w:r w:rsidRPr="00633702">
              <w:rPr>
                <w:rFonts w:eastAsia="Arial" w:cs="Arial"/>
                <w:sz w:val="20"/>
                <w:szCs w:val="20"/>
              </w:rPr>
              <w:t>h</w:t>
            </w:r>
            <w:r w:rsidRPr="00633702">
              <w:rPr>
                <w:rFonts w:eastAsia="Arial" w:cs="Arial"/>
                <w:spacing w:val="1"/>
                <w:sz w:val="20"/>
                <w:szCs w:val="20"/>
              </w:rPr>
              <w:t xml:space="preserve"> </w:t>
            </w:r>
            <w:r w:rsidRPr="00633702">
              <w:rPr>
                <w:rFonts w:eastAsia="Arial" w:cs="Arial"/>
                <w:spacing w:val="-1"/>
                <w:sz w:val="20"/>
                <w:szCs w:val="20"/>
              </w:rPr>
              <w:t>C</w:t>
            </w:r>
            <w:r w:rsidRPr="00633702">
              <w:rPr>
                <w:rFonts w:eastAsia="Arial" w:cs="Arial"/>
                <w:sz w:val="20"/>
                <w:szCs w:val="20"/>
              </w:rPr>
              <w:t>o</w:t>
            </w:r>
            <w:r w:rsidRPr="00633702">
              <w:rPr>
                <w:rFonts w:eastAsia="Arial" w:cs="Arial"/>
                <w:spacing w:val="-1"/>
                <w:sz w:val="20"/>
                <w:szCs w:val="20"/>
              </w:rPr>
              <w:t>a</w:t>
            </w:r>
            <w:r w:rsidRPr="00633702">
              <w:rPr>
                <w:rFonts w:eastAsia="Arial" w:cs="Arial"/>
                <w:sz w:val="20"/>
                <w:szCs w:val="20"/>
              </w:rPr>
              <w:t xml:space="preserve">st </w:t>
            </w:r>
            <w:r w:rsidRPr="00633702">
              <w:rPr>
                <w:rFonts w:eastAsia="Arial" w:cs="Arial"/>
                <w:spacing w:val="-1"/>
                <w:sz w:val="20"/>
                <w:szCs w:val="20"/>
              </w:rPr>
              <w:t>R</w:t>
            </w:r>
            <w:r w:rsidRPr="00633702">
              <w:rPr>
                <w:rFonts w:eastAsia="Arial" w:cs="Arial"/>
                <w:sz w:val="20"/>
                <w:szCs w:val="20"/>
              </w:rPr>
              <w:t>e</w:t>
            </w:r>
            <w:r w:rsidRPr="00633702">
              <w:rPr>
                <w:rFonts w:eastAsia="Arial" w:cs="Arial"/>
                <w:spacing w:val="2"/>
                <w:sz w:val="20"/>
                <w:szCs w:val="20"/>
              </w:rPr>
              <w:t>g</w:t>
            </w:r>
            <w:r w:rsidRPr="00633702">
              <w:rPr>
                <w:rFonts w:eastAsia="Arial" w:cs="Arial"/>
                <w:spacing w:val="-1"/>
                <w:sz w:val="20"/>
                <w:szCs w:val="20"/>
              </w:rPr>
              <w:t>i</w:t>
            </w:r>
            <w:r w:rsidRPr="00633702">
              <w:rPr>
                <w:rFonts w:eastAsia="Arial" w:cs="Arial"/>
                <w:sz w:val="20"/>
                <w:szCs w:val="20"/>
              </w:rPr>
              <w:t>o</w:t>
            </w:r>
            <w:r w:rsidRPr="00633702">
              <w:rPr>
                <w:rFonts w:eastAsia="Arial" w:cs="Arial"/>
                <w:spacing w:val="-1"/>
                <w:sz w:val="20"/>
                <w:szCs w:val="20"/>
              </w:rPr>
              <w:t>n</w:t>
            </w:r>
            <w:r w:rsidRPr="00633702">
              <w:rPr>
                <w:rFonts w:eastAsia="Arial" w:cs="Arial"/>
                <w:sz w:val="20"/>
                <w:szCs w:val="20"/>
              </w:rPr>
              <w:t xml:space="preserve">al </w:t>
            </w:r>
            <w:r w:rsidRPr="00633702">
              <w:rPr>
                <w:rFonts w:eastAsia="Arial" w:cs="Arial"/>
                <w:spacing w:val="-1"/>
                <w:sz w:val="20"/>
                <w:szCs w:val="20"/>
              </w:rPr>
              <w:t>S</w:t>
            </w:r>
            <w:r w:rsidRPr="00633702">
              <w:rPr>
                <w:rFonts w:eastAsia="Arial" w:cs="Arial"/>
                <w:spacing w:val="1"/>
                <w:sz w:val="20"/>
                <w:szCs w:val="20"/>
              </w:rPr>
              <w:t>tr</w:t>
            </w:r>
            <w:r w:rsidRPr="00633702">
              <w:rPr>
                <w:rFonts w:eastAsia="Arial" w:cs="Arial"/>
                <w:spacing w:val="-3"/>
                <w:sz w:val="20"/>
                <w:szCs w:val="20"/>
              </w:rPr>
              <w:t>a</w:t>
            </w:r>
            <w:r w:rsidRPr="00633702">
              <w:rPr>
                <w:rFonts w:eastAsia="Arial" w:cs="Arial"/>
                <w:spacing w:val="1"/>
                <w:sz w:val="20"/>
                <w:szCs w:val="20"/>
              </w:rPr>
              <w:t>t</w:t>
            </w:r>
            <w:r w:rsidRPr="00633702">
              <w:rPr>
                <w:rFonts w:eastAsia="Arial" w:cs="Arial"/>
                <w:spacing w:val="-3"/>
                <w:sz w:val="20"/>
                <w:szCs w:val="20"/>
              </w:rPr>
              <w:t>e</w:t>
            </w:r>
            <w:r w:rsidRPr="00633702">
              <w:rPr>
                <w:rFonts w:eastAsia="Arial" w:cs="Arial"/>
                <w:spacing w:val="2"/>
                <w:sz w:val="20"/>
                <w:szCs w:val="20"/>
              </w:rPr>
              <w:t>g</w:t>
            </w:r>
            <w:r w:rsidRPr="00633702">
              <w:rPr>
                <w:rFonts w:eastAsia="Arial" w:cs="Arial"/>
                <w:sz w:val="20"/>
                <w:szCs w:val="20"/>
              </w:rPr>
              <w:t>y</w:t>
            </w:r>
            <w:r w:rsidR="00705BEC">
              <w:rPr>
                <w:rFonts w:eastAsia="Arial" w:cs="Arial"/>
                <w:sz w:val="20"/>
                <w:szCs w:val="20"/>
              </w:rPr>
              <w:t>.</w:t>
            </w:r>
          </w:p>
        </w:tc>
        <w:tc>
          <w:tcPr>
            <w:tcW w:w="2943" w:type="dxa"/>
            <w:shd w:val="clear" w:color="auto" w:fill="auto"/>
          </w:tcPr>
          <w:p w14:paraId="7F712C17" w14:textId="7ADF0067" w:rsidR="007C361C" w:rsidRPr="000F1FC7" w:rsidRDefault="00633702" w:rsidP="007C361C">
            <w:pPr>
              <w:rPr>
                <w:rFonts w:cs="Arial"/>
                <w:bCs/>
                <w:sz w:val="20"/>
                <w:szCs w:val="20"/>
                <w:lang w:eastAsia="en-AU"/>
              </w:rPr>
            </w:pPr>
            <w:r>
              <w:rPr>
                <w:rFonts w:cs="Arial"/>
                <w:bCs/>
                <w:sz w:val="20"/>
                <w:szCs w:val="20"/>
                <w:lang w:eastAsia="en-AU"/>
              </w:rPr>
              <w:lastRenderedPageBreak/>
              <w:t xml:space="preserve">This proposal has shown that the proposal is consistent </w:t>
            </w:r>
            <w:r>
              <w:rPr>
                <w:rFonts w:cs="Arial"/>
                <w:bCs/>
                <w:sz w:val="20"/>
                <w:szCs w:val="20"/>
                <w:lang w:eastAsia="en-AU"/>
              </w:rPr>
              <w:lastRenderedPageBreak/>
              <w:t>with the Hunter Strategy and the former Mid North Coast Regional Strategy.</w:t>
            </w:r>
          </w:p>
        </w:tc>
      </w:tr>
      <w:tr w:rsidR="007C361C" w:rsidRPr="0082467B" w14:paraId="51982D28" w14:textId="77777777" w:rsidTr="0078738F">
        <w:tc>
          <w:tcPr>
            <w:tcW w:w="3409" w:type="dxa"/>
            <w:shd w:val="clear" w:color="auto" w:fill="auto"/>
            <w:vAlign w:val="center"/>
          </w:tcPr>
          <w:p w14:paraId="509EC9DF" w14:textId="77777777" w:rsidR="007C361C" w:rsidRPr="000F1FC7" w:rsidRDefault="007C361C" w:rsidP="007C361C">
            <w:pPr>
              <w:rPr>
                <w:rFonts w:eastAsia="Times New Roman" w:cs="Arial"/>
                <w:sz w:val="20"/>
                <w:szCs w:val="20"/>
                <w:lang w:eastAsia="en-AU"/>
              </w:rPr>
            </w:pPr>
            <w:r w:rsidRPr="000F1FC7">
              <w:rPr>
                <w:rFonts w:eastAsia="Times New Roman" w:cs="Arial"/>
                <w:sz w:val="20"/>
                <w:szCs w:val="20"/>
                <w:lang w:eastAsia="en-AU"/>
              </w:rPr>
              <w:lastRenderedPageBreak/>
              <w:t>5.2 Sydney Drinking Water Catchments</w:t>
            </w:r>
          </w:p>
        </w:tc>
        <w:tc>
          <w:tcPr>
            <w:tcW w:w="2934" w:type="dxa"/>
            <w:shd w:val="clear" w:color="auto" w:fill="auto"/>
          </w:tcPr>
          <w:p w14:paraId="76B34713" w14:textId="2674EB9B" w:rsidR="007C361C" w:rsidRPr="000F1FC7" w:rsidRDefault="007C361C" w:rsidP="007C361C">
            <w:pPr>
              <w:rPr>
                <w:rFonts w:cs="Arial"/>
                <w:bCs/>
                <w:sz w:val="20"/>
                <w:szCs w:val="20"/>
                <w:lang w:eastAsia="en-AU"/>
              </w:rPr>
            </w:pPr>
            <w:r w:rsidRPr="000F1FC7">
              <w:rPr>
                <w:rFonts w:cs="Arial"/>
                <w:bCs/>
                <w:sz w:val="20"/>
                <w:szCs w:val="20"/>
                <w:lang w:eastAsia="en-AU"/>
              </w:rPr>
              <w:t xml:space="preserve">Not </w:t>
            </w:r>
            <w:r w:rsidR="00705BEC">
              <w:rPr>
                <w:rFonts w:cs="Arial"/>
                <w:bCs/>
                <w:sz w:val="20"/>
                <w:szCs w:val="20"/>
                <w:lang w:eastAsia="en-AU"/>
              </w:rPr>
              <w:t>A</w:t>
            </w:r>
            <w:r w:rsidRPr="000F1FC7">
              <w:rPr>
                <w:rFonts w:cs="Arial"/>
                <w:bCs/>
                <w:sz w:val="20"/>
                <w:szCs w:val="20"/>
                <w:lang w:eastAsia="en-AU"/>
              </w:rPr>
              <w:t>pplicable</w:t>
            </w:r>
          </w:p>
        </w:tc>
        <w:tc>
          <w:tcPr>
            <w:tcW w:w="2943" w:type="dxa"/>
            <w:shd w:val="clear" w:color="auto" w:fill="auto"/>
          </w:tcPr>
          <w:p w14:paraId="56BAA6A7" w14:textId="2771CD02" w:rsidR="007C361C" w:rsidRPr="000F1FC7" w:rsidRDefault="007C361C" w:rsidP="007C361C">
            <w:pPr>
              <w:rPr>
                <w:rFonts w:cs="Arial"/>
                <w:bCs/>
                <w:sz w:val="20"/>
                <w:szCs w:val="20"/>
                <w:lang w:eastAsia="en-AU"/>
              </w:rPr>
            </w:pPr>
            <w:r w:rsidRPr="000F1FC7">
              <w:rPr>
                <w:rFonts w:cs="Arial"/>
                <w:bCs/>
                <w:sz w:val="20"/>
                <w:szCs w:val="20"/>
                <w:lang w:eastAsia="en-AU"/>
              </w:rPr>
              <w:t xml:space="preserve">Not </w:t>
            </w:r>
            <w:r w:rsidR="00705BEC">
              <w:rPr>
                <w:rFonts w:cs="Arial"/>
                <w:bCs/>
                <w:sz w:val="20"/>
                <w:szCs w:val="20"/>
                <w:lang w:eastAsia="en-AU"/>
              </w:rPr>
              <w:t>A</w:t>
            </w:r>
            <w:r w:rsidRPr="000F1FC7">
              <w:rPr>
                <w:rFonts w:cs="Arial"/>
                <w:bCs/>
                <w:sz w:val="20"/>
                <w:szCs w:val="20"/>
                <w:lang w:eastAsia="en-AU"/>
              </w:rPr>
              <w:t>pplicable</w:t>
            </w:r>
          </w:p>
        </w:tc>
      </w:tr>
      <w:tr w:rsidR="007C361C" w:rsidRPr="0082467B" w14:paraId="42397030" w14:textId="77777777" w:rsidTr="0078738F">
        <w:tc>
          <w:tcPr>
            <w:tcW w:w="3409" w:type="dxa"/>
            <w:shd w:val="clear" w:color="auto" w:fill="auto"/>
            <w:vAlign w:val="center"/>
          </w:tcPr>
          <w:p w14:paraId="5609453A" w14:textId="77777777" w:rsidR="007C361C" w:rsidRPr="000F1FC7" w:rsidRDefault="007C361C" w:rsidP="007C361C">
            <w:pPr>
              <w:rPr>
                <w:rFonts w:eastAsia="Times New Roman" w:cs="Arial"/>
                <w:sz w:val="20"/>
                <w:szCs w:val="20"/>
                <w:lang w:eastAsia="en-AU"/>
              </w:rPr>
            </w:pPr>
            <w:r w:rsidRPr="000F1FC7">
              <w:rPr>
                <w:rFonts w:eastAsia="Times New Roman" w:cs="Arial"/>
                <w:sz w:val="20"/>
                <w:szCs w:val="20"/>
                <w:lang w:eastAsia="en-AU"/>
              </w:rPr>
              <w:t>5.3 Farmland of State and Regional Significance on the NSW Far North Coast</w:t>
            </w:r>
          </w:p>
        </w:tc>
        <w:tc>
          <w:tcPr>
            <w:tcW w:w="2934" w:type="dxa"/>
            <w:shd w:val="clear" w:color="auto" w:fill="auto"/>
          </w:tcPr>
          <w:p w14:paraId="3CB198EA" w14:textId="505D6513" w:rsidR="007C361C" w:rsidRPr="000F1FC7" w:rsidRDefault="007C361C" w:rsidP="007C361C">
            <w:pPr>
              <w:rPr>
                <w:rFonts w:cs="Arial"/>
                <w:bCs/>
                <w:sz w:val="20"/>
                <w:szCs w:val="20"/>
                <w:lang w:eastAsia="en-AU"/>
              </w:rPr>
            </w:pPr>
            <w:r w:rsidRPr="000F1FC7">
              <w:rPr>
                <w:rFonts w:cs="Arial"/>
                <w:bCs/>
                <w:sz w:val="20"/>
                <w:szCs w:val="20"/>
                <w:lang w:eastAsia="en-AU"/>
              </w:rPr>
              <w:t xml:space="preserve">Not </w:t>
            </w:r>
            <w:r w:rsidR="00705BEC">
              <w:rPr>
                <w:rFonts w:cs="Arial"/>
                <w:bCs/>
                <w:sz w:val="20"/>
                <w:szCs w:val="20"/>
                <w:lang w:eastAsia="en-AU"/>
              </w:rPr>
              <w:t>A</w:t>
            </w:r>
            <w:r w:rsidRPr="000F1FC7">
              <w:rPr>
                <w:rFonts w:cs="Arial"/>
                <w:bCs/>
                <w:sz w:val="20"/>
                <w:szCs w:val="20"/>
                <w:lang w:eastAsia="en-AU"/>
              </w:rPr>
              <w:t>pplicable</w:t>
            </w:r>
          </w:p>
        </w:tc>
        <w:tc>
          <w:tcPr>
            <w:tcW w:w="2943" w:type="dxa"/>
            <w:shd w:val="clear" w:color="auto" w:fill="auto"/>
          </w:tcPr>
          <w:p w14:paraId="0444107E" w14:textId="2C61FF5E" w:rsidR="007C361C" w:rsidRPr="000F1FC7" w:rsidRDefault="007C361C" w:rsidP="007C361C">
            <w:pPr>
              <w:rPr>
                <w:rFonts w:cs="Arial"/>
                <w:bCs/>
                <w:sz w:val="20"/>
                <w:szCs w:val="20"/>
                <w:lang w:eastAsia="en-AU"/>
              </w:rPr>
            </w:pPr>
            <w:r w:rsidRPr="000F1FC7">
              <w:rPr>
                <w:rFonts w:cs="Arial"/>
                <w:bCs/>
                <w:sz w:val="20"/>
                <w:szCs w:val="20"/>
                <w:lang w:eastAsia="en-AU"/>
              </w:rPr>
              <w:t xml:space="preserve">Not </w:t>
            </w:r>
            <w:r w:rsidR="00705BEC">
              <w:rPr>
                <w:rFonts w:cs="Arial"/>
                <w:bCs/>
                <w:sz w:val="20"/>
                <w:szCs w:val="20"/>
                <w:lang w:eastAsia="en-AU"/>
              </w:rPr>
              <w:t>A</w:t>
            </w:r>
            <w:r w:rsidRPr="000F1FC7">
              <w:rPr>
                <w:rFonts w:cs="Arial"/>
                <w:bCs/>
                <w:sz w:val="20"/>
                <w:szCs w:val="20"/>
                <w:lang w:eastAsia="en-AU"/>
              </w:rPr>
              <w:t>pplicable</w:t>
            </w:r>
          </w:p>
        </w:tc>
      </w:tr>
      <w:tr w:rsidR="00633702" w:rsidRPr="0082467B" w14:paraId="58A78BD2" w14:textId="77777777" w:rsidTr="0078738F">
        <w:tc>
          <w:tcPr>
            <w:tcW w:w="3409" w:type="dxa"/>
            <w:shd w:val="clear" w:color="auto" w:fill="auto"/>
            <w:vAlign w:val="center"/>
          </w:tcPr>
          <w:p w14:paraId="3091C70B" w14:textId="77777777" w:rsidR="00633702" w:rsidRPr="000F1FC7" w:rsidRDefault="00633702" w:rsidP="00633702">
            <w:pPr>
              <w:rPr>
                <w:rFonts w:eastAsia="Times New Roman" w:cs="Arial"/>
                <w:sz w:val="20"/>
                <w:szCs w:val="20"/>
                <w:lang w:eastAsia="en-AU"/>
              </w:rPr>
            </w:pPr>
            <w:r w:rsidRPr="000F1FC7">
              <w:rPr>
                <w:rFonts w:eastAsia="Times New Roman" w:cs="Arial"/>
                <w:sz w:val="20"/>
                <w:szCs w:val="20"/>
                <w:lang w:eastAsia="en-AU"/>
              </w:rPr>
              <w:t>5.4 Commercial and Retail Development along the Pacific Highway, North Coast</w:t>
            </w:r>
          </w:p>
        </w:tc>
        <w:tc>
          <w:tcPr>
            <w:tcW w:w="2934" w:type="dxa"/>
            <w:shd w:val="clear" w:color="auto" w:fill="auto"/>
          </w:tcPr>
          <w:p w14:paraId="638DB029" w14:textId="66FA41F5" w:rsidR="00633702" w:rsidRPr="000F1FC7" w:rsidRDefault="00633702" w:rsidP="00633702">
            <w:pPr>
              <w:rPr>
                <w:rFonts w:cs="Arial"/>
                <w:bCs/>
                <w:sz w:val="20"/>
                <w:szCs w:val="20"/>
                <w:lang w:eastAsia="en-AU"/>
              </w:rPr>
            </w:pPr>
            <w:r w:rsidRPr="000F1FC7">
              <w:rPr>
                <w:rFonts w:cs="Arial"/>
                <w:bCs/>
                <w:sz w:val="20"/>
                <w:szCs w:val="20"/>
                <w:lang w:eastAsia="en-AU"/>
              </w:rPr>
              <w:t xml:space="preserve">Not </w:t>
            </w:r>
            <w:r w:rsidR="00705BEC">
              <w:rPr>
                <w:rFonts w:cs="Arial"/>
                <w:bCs/>
                <w:sz w:val="20"/>
                <w:szCs w:val="20"/>
                <w:lang w:eastAsia="en-AU"/>
              </w:rPr>
              <w:t>A</w:t>
            </w:r>
            <w:r w:rsidRPr="000F1FC7">
              <w:rPr>
                <w:rFonts w:cs="Arial"/>
                <w:bCs/>
                <w:sz w:val="20"/>
                <w:szCs w:val="20"/>
                <w:lang w:eastAsia="en-AU"/>
              </w:rPr>
              <w:t>pplicable</w:t>
            </w:r>
          </w:p>
        </w:tc>
        <w:tc>
          <w:tcPr>
            <w:tcW w:w="2943" w:type="dxa"/>
            <w:shd w:val="clear" w:color="auto" w:fill="auto"/>
          </w:tcPr>
          <w:p w14:paraId="4DABF374" w14:textId="78AB8837" w:rsidR="00633702" w:rsidRPr="000F1FC7" w:rsidRDefault="00633702" w:rsidP="00633702">
            <w:pPr>
              <w:rPr>
                <w:rFonts w:cs="Arial"/>
                <w:bCs/>
                <w:sz w:val="20"/>
                <w:szCs w:val="20"/>
                <w:lang w:eastAsia="en-AU"/>
              </w:rPr>
            </w:pPr>
            <w:r w:rsidRPr="000F1FC7">
              <w:rPr>
                <w:rFonts w:cs="Arial"/>
                <w:bCs/>
                <w:sz w:val="20"/>
                <w:szCs w:val="20"/>
                <w:lang w:eastAsia="en-AU"/>
              </w:rPr>
              <w:t xml:space="preserve">Not </w:t>
            </w:r>
            <w:r w:rsidR="00705BEC">
              <w:rPr>
                <w:rFonts w:cs="Arial"/>
                <w:bCs/>
                <w:sz w:val="20"/>
                <w:szCs w:val="20"/>
                <w:lang w:eastAsia="en-AU"/>
              </w:rPr>
              <w:t>A</w:t>
            </w:r>
            <w:r w:rsidRPr="000F1FC7">
              <w:rPr>
                <w:rFonts w:cs="Arial"/>
                <w:bCs/>
                <w:sz w:val="20"/>
                <w:szCs w:val="20"/>
                <w:lang w:eastAsia="en-AU"/>
              </w:rPr>
              <w:t>pplicable</w:t>
            </w:r>
          </w:p>
        </w:tc>
      </w:tr>
      <w:tr w:rsidR="00633702" w:rsidRPr="0082467B" w14:paraId="59CC8028" w14:textId="77777777" w:rsidTr="0078738F">
        <w:tc>
          <w:tcPr>
            <w:tcW w:w="3409" w:type="dxa"/>
            <w:shd w:val="clear" w:color="auto" w:fill="auto"/>
            <w:vAlign w:val="center"/>
          </w:tcPr>
          <w:p w14:paraId="2EABD999" w14:textId="77777777" w:rsidR="00633702" w:rsidRPr="000F1FC7" w:rsidRDefault="00633702" w:rsidP="00633702">
            <w:pPr>
              <w:rPr>
                <w:rFonts w:eastAsia="Times New Roman" w:cs="Arial"/>
                <w:sz w:val="20"/>
                <w:szCs w:val="20"/>
                <w:lang w:eastAsia="en-AU"/>
              </w:rPr>
            </w:pPr>
            <w:r w:rsidRPr="000F1FC7">
              <w:rPr>
                <w:rFonts w:eastAsia="Times New Roman" w:cs="Arial"/>
                <w:sz w:val="20"/>
                <w:szCs w:val="20"/>
                <w:lang w:eastAsia="en-AU"/>
              </w:rPr>
              <w:t>5.5 Revoked</w:t>
            </w:r>
          </w:p>
        </w:tc>
        <w:tc>
          <w:tcPr>
            <w:tcW w:w="2934" w:type="dxa"/>
            <w:shd w:val="clear" w:color="auto" w:fill="auto"/>
          </w:tcPr>
          <w:p w14:paraId="11C7820D" w14:textId="737126AE" w:rsidR="00633702" w:rsidRPr="000F1FC7" w:rsidRDefault="00633702" w:rsidP="00633702">
            <w:pPr>
              <w:rPr>
                <w:rFonts w:cs="Arial"/>
                <w:bCs/>
                <w:sz w:val="20"/>
                <w:szCs w:val="20"/>
                <w:lang w:eastAsia="en-AU"/>
              </w:rPr>
            </w:pPr>
            <w:r w:rsidRPr="000F1FC7">
              <w:rPr>
                <w:rFonts w:cs="Arial"/>
                <w:bCs/>
                <w:sz w:val="20"/>
                <w:szCs w:val="20"/>
                <w:lang w:eastAsia="en-AU"/>
              </w:rPr>
              <w:t xml:space="preserve">Not </w:t>
            </w:r>
            <w:r w:rsidR="00705BEC">
              <w:rPr>
                <w:rFonts w:cs="Arial"/>
                <w:bCs/>
                <w:sz w:val="20"/>
                <w:szCs w:val="20"/>
                <w:lang w:eastAsia="en-AU"/>
              </w:rPr>
              <w:t>A</w:t>
            </w:r>
            <w:r w:rsidRPr="000F1FC7">
              <w:rPr>
                <w:rFonts w:cs="Arial"/>
                <w:bCs/>
                <w:sz w:val="20"/>
                <w:szCs w:val="20"/>
                <w:lang w:eastAsia="en-AU"/>
              </w:rPr>
              <w:t>pplicable</w:t>
            </w:r>
          </w:p>
        </w:tc>
        <w:tc>
          <w:tcPr>
            <w:tcW w:w="2943" w:type="dxa"/>
            <w:shd w:val="clear" w:color="auto" w:fill="auto"/>
          </w:tcPr>
          <w:p w14:paraId="2DD4DA6E" w14:textId="53E0935E" w:rsidR="00633702" w:rsidRPr="000F1FC7" w:rsidRDefault="00633702" w:rsidP="00633702">
            <w:pPr>
              <w:rPr>
                <w:rFonts w:cs="Arial"/>
                <w:bCs/>
                <w:sz w:val="20"/>
                <w:szCs w:val="20"/>
                <w:lang w:eastAsia="en-AU"/>
              </w:rPr>
            </w:pPr>
            <w:r w:rsidRPr="000F1FC7">
              <w:rPr>
                <w:rFonts w:cs="Arial"/>
                <w:bCs/>
                <w:sz w:val="20"/>
                <w:szCs w:val="20"/>
                <w:lang w:eastAsia="en-AU"/>
              </w:rPr>
              <w:t xml:space="preserve">Not </w:t>
            </w:r>
            <w:r w:rsidR="00705BEC">
              <w:rPr>
                <w:rFonts w:cs="Arial"/>
                <w:bCs/>
                <w:sz w:val="20"/>
                <w:szCs w:val="20"/>
                <w:lang w:eastAsia="en-AU"/>
              </w:rPr>
              <w:t>Ap</w:t>
            </w:r>
            <w:r w:rsidRPr="000F1FC7">
              <w:rPr>
                <w:rFonts w:cs="Arial"/>
                <w:bCs/>
                <w:sz w:val="20"/>
                <w:szCs w:val="20"/>
                <w:lang w:eastAsia="en-AU"/>
              </w:rPr>
              <w:t>plicable</w:t>
            </w:r>
          </w:p>
        </w:tc>
      </w:tr>
      <w:tr w:rsidR="00633702" w:rsidRPr="0082467B" w14:paraId="2EFCD86D" w14:textId="77777777" w:rsidTr="0078738F">
        <w:tc>
          <w:tcPr>
            <w:tcW w:w="3409" w:type="dxa"/>
            <w:shd w:val="clear" w:color="auto" w:fill="auto"/>
            <w:vAlign w:val="center"/>
          </w:tcPr>
          <w:p w14:paraId="155D6257" w14:textId="77777777" w:rsidR="00633702" w:rsidRPr="000F1FC7" w:rsidRDefault="00633702" w:rsidP="00633702">
            <w:pPr>
              <w:rPr>
                <w:rFonts w:eastAsia="Times New Roman" w:cs="Arial"/>
                <w:sz w:val="20"/>
                <w:szCs w:val="20"/>
                <w:lang w:eastAsia="en-AU"/>
              </w:rPr>
            </w:pPr>
            <w:r w:rsidRPr="000F1FC7">
              <w:rPr>
                <w:rFonts w:eastAsia="Times New Roman" w:cs="Arial"/>
                <w:sz w:val="20"/>
                <w:szCs w:val="20"/>
                <w:lang w:eastAsia="en-AU"/>
              </w:rPr>
              <w:t>5.6 Revoked</w:t>
            </w:r>
          </w:p>
        </w:tc>
        <w:tc>
          <w:tcPr>
            <w:tcW w:w="2934" w:type="dxa"/>
            <w:shd w:val="clear" w:color="auto" w:fill="auto"/>
          </w:tcPr>
          <w:p w14:paraId="3A9254FC" w14:textId="4A7BA30C" w:rsidR="00633702" w:rsidRPr="000F1FC7" w:rsidRDefault="00633702" w:rsidP="00633702">
            <w:pPr>
              <w:rPr>
                <w:rFonts w:cs="Arial"/>
                <w:bCs/>
                <w:sz w:val="20"/>
                <w:szCs w:val="20"/>
                <w:lang w:eastAsia="en-AU"/>
              </w:rPr>
            </w:pPr>
            <w:r w:rsidRPr="000F1FC7">
              <w:rPr>
                <w:rFonts w:cs="Arial"/>
                <w:bCs/>
                <w:sz w:val="20"/>
                <w:szCs w:val="20"/>
                <w:lang w:eastAsia="en-AU"/>
              </w:rPr>
              <w:t xml:space="preserve">Not </w:t>
            </w:r>
            <w:r w:rsidR="00705BEC">
              <w:rPr>
                <w:rFonts w:cs="Arial"/>
                <w:bCs/>
                <w:sz w:val="20"/>
                <w:szCs w:val="20"/>
                <w:lang w:eastAsia="en-AU"/>
              </w:rPr>
              <w:t>A</w:t>
            </w:r>
            <w:r w:rsidRPr="000F1FC7">
              <w:rPr>
                <w:rFonts w:cs="Arial"/>
                <w:bCs/>
                <w:sz w:val="20"/>
                <w:szCs w:val="20"/>
                <w:lang w:eastAsia="en-AU"/>
              </w:rPr>
              <w:t>pplicable</w:t>
            </w:r>
          </w:p>
        </w:tc>
        <w:tc>
          <w:tcPr>
            <w:tcW w:w="2943" w:type="dxa"/>
            <w:shd w:val="clear" w:color="auto" w:fill="auto"/>
          </w:tcPr>
          <w:p w14:paraId="1AD315ED" w14:textId="4892169B" w:rsidR="00633702" w:rsidRPr="000F1FC7" w:rsidRDefault="00633702" w:rsidP="00633702">
            <w:pPr>
              <w:rPr>
                <w:rFonts w:cs="Arial"/>
                <w:bCs/>
                <w:sz w:val="20"/>
                <w:szCs w:val="20"/>
                <w:lang w:eastAsia="en-AU"/>
              </w:rPr>
            </w:pPr>
            <w:r w:rsidRPr="000F1FC7">
              <w:rPr>
                <w:rFonts w:cs="Arial"/>
                <w:bCs/>
                <w:sz w:val="20"/>
                <w:szCs w:val="20"/>
                <w:lang w:eastAsia="en-AU"/>
              </w:rPr>
              <w:t xml:space="preserve">Not </w:t>
            </w:r>
            <w:r w:rsidR="00705BEC">
              <w:rPr>
                <w:rFonts w:cs="Arial"/>
                <w:bCs/>
                <w:sz w:val="20"/>
                <w:szCs w:val="20"/>
                <w:lang w:eastAsia="en-AU"/>
              </w:rPr>
              <w:t>A</w:t>
            </w:r>
            <w:r w:rsidRPr="000F1FC7">
              <w:rPr>
                <w:rFonts w:cs="Arial"/>
                <w:bCs/>
                <w:sz w:val="20"/>
                <w:szCs w:val="20"/>
                <w:lang w:eastAsia="en-AU"/>
              </w:rPr>
              <w:t>pplicable</w:t>
            </w:r>
          </w:p>
        </w:tc>
      </w:tr>
      <w:tr w:rsidR="00633702" w:rsidRPr="0082467B" w14:paraId="4E82951F" w14:textId="77777777" w:rsidTr="0078738F">
        <w:tc>
          <w:tcPr>
            <w:tcW w:w="3409" w:type="dxa"/>
            <w:shd w:val="clear" w:color="auto" w:fill="auto"/>
            <w:vAlign w:val="center"/>
          </w:tcPr>
          <w:p w14:paraId="35079155" w14:textId="77777777" w:rsidR="00633702" w:rsidRPr="000F1FC7" w:rsidRDefault="00633702" w:rsidP="00633702">
            <w:pPr>
              <w:rPr>
                <w:rFonts w:eastAsia="Times New Roman" w:cs="Arial"/>
                <w:sz w:val="20"/>
                <w:szCs w:val="20"/>
                <w:lang w:eastAsia="en-AU"/>
              </w:rPr>
            </w:pPr>
            <w:r w:rsidRPr="000F1FC7">
              <w:rPr>
                <w:rFonts w:eastAsia="Times New Roman" w:cs="Arial"/>
                <w:sz w:val="20"/>
                <w:szCs w:val="20"/>
                <w:lang w:eastAsia="en-AU"/>
              </w:rPr>
              <w:t>5.7 Revoked</w:t>
            </w:r>
          </w:p>
        </w:tc>
        <w:tc>
          <w:tcPr>
            <w:tcW w:w="2934" w:type="dxa"/>
            <w:shd w:val="clear" w:color="auto" w:fill="auto"/>
          </w:tcPr>
          <w:p w14:paraId="7E5F4B82" w14:textId="7BD95AAB" w:rsidR="00633702" w:rsidRPr="000F1FC7" w:rsidRDefault="00633702" w:rsidP="00633702">
            <w:pPr>
              <w:rPr>
                <w:rFonts w:cs="Arial"/>
                <w:bCs/>
                <w:sz w:val="20"/>
                <w:szCs w:val="20"/>
                <w:lang w:eastAsia="en-AU"/>
              </w:rPr>
            </w:pPr>
            <w:r w:rsidRPr="000F1FC7">
              <w:rPr>
                <w:rFonts w:cs="Arial"/>
                <w:bCs/>
                <w:sz w:val="20"/>
                <w:szCs w:val="20"/>
                <w:lang w:eastAsia="en-AU"/>
              </w:rPr>
              <w:t xml:space="preserve">Not </w:t>
            </w:r>
            <w:r w:rsidR="00705BEC">
              <w:rPr>
                <w:rFonts w:cs="Arial"/>
                <w:bCs/>
                <w:sz w:val="20"/>
                <w:szCs w:val="20"/>
                <w:lang w:eastAsia="en-AU"/>
              </w:rPr>
              <w:t>A</w:t>
            </w:r>
            <w:r w:rsidRPr="000F1FC7">
              <w:rPr>
                <w:rFonts w:cs="Arial"/>
                <w:bCs/>
                <w:sz w:val="20"/>
                <w:szCs w:val="20"/>
                <w:lang w:eastAsia="en-AU"/>
              </w:rPr>
              <w:t>pplicable</w:t>
            </w:r>
          </w:p>
        </w:tc>
        <w:tc>
          <w:tcPr>
            <w:tcW w:w="2943" w:type="dxa"/>
            <w:shd w:val="clear" w:color="auto" w:fill="auto"/>
          </w:tcPr>
          <w:p w14:paraId="28E0AE11" w14:textId="1410CB35" w:rsidR="00633702" w:rsidRPr="000F1FC7" w:rsidRDefault="00633702" w:rsidP="00633702">
            <w:pPr>
              <w:rPr>
                <w:rFonts w:cs="Arial"/>
                <w:bCs/>
                <w:sz w:val="20"/>
                <w:szCs w:val="20"/>
                <w:lang w:eastAsia="en-AU"/>
              </w:rPr>
            </w:pPr>
            <w:r w:rsidRPr="000F1FC7">
              <w:rPr>
                <w:rFonts w:cs="Arial"/>
                <w:bCs/>
                <w:sz w:val="20"/>
                <w:szCs w:val="20"/>
                <w:lang w:eastAsia="en-AU"/>
              </w:rPr>
              <w:t xml:space="preserve">Not </w:t>
            </w:r>
            <w:r w:rsidR="00705BEC">
              <w:rPr>
                <w:rFonts w:cs="Arial"/>
                <w:bCs/>
                <w:sz w:val="20"/>
                <w:szCs w:val="20"/>
                <w:lang w:eastAsia="en-AU"/>
              </w:rPr>
              <w:t>A</w:t>
            </w:r>
            <w:r w:rsidRPr="000F1FC7">
              <w:rPr>
                <w:rFonts w:cs="Arial"/>
                <w:bCs/>
                <w:sz w:val="20"/>
                <w:szCs w:val="20"/>
                <w:lang w:eastAsia="en-AU"/>
              </w:rPr>
              <w:t>pplicable</w:t>
            </w:r>
          </w:p>
        </w:tc>
      </w:tr>
      <w:tr w:rsidR="00633702" w:rsidRPr="0082467B" w14:paraId="466DFB05" w14:textId="77777777" w:rsidTr="0078738F">
        <w:tc>
          <w:tcPr>
            <w:tcW w:w="3409" w:type="dxa"/>
            <w:shd w:val="clear" w:color="auto" w:fill="auto"/>
            <w:vAlign w:val="center"/>
          </w:tcPr>
          <w:p w14:paraId="029FA307" w14:textId="77777777" w:rsidR="00633702" w:rsidRPr="000F1FC7" w:rsidRDefault="00633702" w:rsidP="00633702">
            <w:pPr>
              <w:rPr>
                <w:rFonts w:eastAsia="Times New Roman" w:cs="Arial"/>
                <w:sz w:val="20"/>
                <w:szCs w:val="20"/>
                <w:lang w:eastAsia="en-AU"/>
              </w:rPr>
            </w:pPr>
            <w:r w:rsidRPr="000F1FC7">
              <w:rPr>
                <w:rFonts w:eastAsia="Times New Roman" w:cs="Arial"/>
                <w:sz w:val="20"/>
                <w:szCs w:val="20"/>
                <w:lang w:eastAsia="en-AU"/>
              </w:rPr>
              <w:t>5.8 Second Sydney Airport: Badgerys Creek</w:t>
            </w:r>
          </w:p>
        </w:tc>
        <w:tc>
          <w:tcPr>
            <w:tcW w:w="2934" w:type="dxa"/>
            <w:shd w:val="clear" w:color="auto" w:fill="auto"/>
          </w:tcPr>
          <w:p w14:paraId="413DF213" w14:textId="104B5CB2" w:rsidR="00633702" w:rsidRPr="000F1FC7" w:rsidRDefault="00633702" w:rsidP="00633702">
            <w:pPr>
              <w:rPr>
                <w:rFonts w:cs="Arial"/>
                <w:bCs/>
                <w:sz w:val="20"/>
                <w:szCs w:val="20"/>
                <w:lang w:eastAsia="en-AU"/>
              </w:rPr>
            </w:pPr>
            <w:r w:rsidRPr="000F1FC7">
              <w:rPr>
                <w:rFonts w:cs="Arial"/>
                <w:bCs/>
                <w:sz w:val="20"/>
                <w:szCs w:val="20"/>
                <w:lang w:eastAsia="en-AU"/>
              </w:rPr>
              <w:t xml:space="preserve">Not </w:t>
            </w:r>
            <w:r w:rsidR="00705BEC">
              <w:rPr>
                <w:rFonts w:cs="Arial"/>
                <w:bCs/>
                <w:sz w:val="20"/>
                <w:szCs w:val="20"/>
                <w:lang w:eastAsia="en-AU"/>
              </w:rPr>
              <w:t>A</w:t>
            </w:r>
            <w:r w:rsidRPr="000F1FC7">
              <w:rPr>
                <w:rFonts w:cs="Arial"/>
                <w:bCs/>
                <w:sz w:val="20"/>
                <w:szCs w:val="20"/>
                <w:lang w:eastAsia="en-AU"/>
              </w:rPr>
              <w:t>pplicable</w:t>
            </w:r>
          </w:p>
        </w:tc>
        <w:tc>
          <w:tcPr>
            <w:tcW w:w="2943" w:type="dxa"/>
            <w:shd w:val="clear" w:color="auto" w:fill="auto"/>
          </w:tcPr>
          <w:p w14:paraId="007C9508" w14:textId="210E4C14" w:rsidR="00633702" w:rsidRPr="000F1FC7" w:rsidRDefault="00633702" w:rsidP="00633702">
            <w:pPr>
              <w:rPr>
                <w:rFonts w:cs="Arial"/>
                <w:bCs/>
                <w:sz w:val="20"/>
                <w:szCs w:val="20"/>
                <w:lang w:eastAsia="en-AU"/>
              </w:rPr>
            </w:pPr>
            <w:r w:rsidRPr="000F1FC7">
              <w:rPr>
                <w:rFonts w:cs="Arial"/>
                <w:bCs/>
                <w:sz w:val="20"/>
                <w:szCs w:val="20"/>
                <w:lang w:eastAsia="en-AU"/>
              </w:rPr>
              <w:t xml:space="preserve">Not </w:t>
            </w:r>
            <w:r w:rsidR="00705BEC">
              <w:rPr>
                <w:rFonts w:cs="Arial"/>
                <w:bCs/>
                <w:sz w:val="20"/>
                <w:szCs w:val="20"/>
                <w:lang w:eastAsia="en-AU"/>
              </w:rPr>
              <w:t>A</w:t>
            </w:r>
            <w:r w:rsidRPr="000F1FC7">
              <w:rPr>
                <w:rFonts w:cs="Arial"/>
                <w:bCs/>
                <w:sz w:val="20"/>
                <w:szCs w:val="20"/>
                <w:lang w:eastAsia="en-AU"/>
              </w:rPr>
              <w:t>pplicable</w:t>
            </w:r>
          </w:p>
        </w:tc>
      </w:tr>
      <w:tr w:rsidR="00633702" w:rsidRPr="0082467B" w14:paraId="36677E53" w14:textId="77777777" w:rsidTr="0078738F">
        <w:tc>
          <w:tcPr>
            <w:tcW w:w="9286" w:type="dxa"/>
            <w:gridSpan w:val="3"/>
            <w:shd w:val="clear" w:color="auto" w:fill="auto"/>
          </w:tcPr>
          <w:p w14:paraId="0443C19E" w14:textId="77777777" w:rsidR="00633702" w:rsidRPr="0082467B" w:rsidRDefault="00633702" w:rsidP="00633702">
            <w:pPr>
              <w:rPr>
                <w:rFonts w:cs="Arial"/>
                <w:bCs/>
                <w:lang w:eastAsia="en-AU"/>
              </w:rPr>
            </w:pPr>
            <w:r w:rsidRPr="0082467B">
              <w:rPr>
                <w:rFonts w:cs="Arial"/>
                <w:b/>
                <w:sz w:val="24"/>
                <w:szCs w:val="24"/>
                <w:lang w:eastAsia="en-AU"/>
              </w:rPr>
              <w:t>6. Local Plan Making</w:t>
            </w:r>
          </w:p>
        </w:tc>
      </w:tr>
      <w:tr w:rsidR="00633702" w:rsidRPr="0082467B" w14:paraId="5A10D40C" w14:textId="77777777" w:rsidTr="0078738F">
        <w:tc>
          <w:tcPr>
            <w:tcW w:w="3409" w:type="dxa"/>
            <w:shd w:val="clear" w:color="auto" w:fill="auto"/>
            <w:vAlign w:val="center"/>
          </w:tcPr>
          <w:tbl>
            <w:tblPr>
              <w:tblW w:w="3193" w:type="dxa"/>
              <w:tblBorders>
                <w:top w:val="nil"/>
                <w:left w:val="nil"/>
                <w:bottom w:val="nil"/>
                <w:right w:val="nil"/>
              </w:tblBorders>
              <w:tblLook w:val="0000" w:firstRow="0" w:lastRow="0" w:firstColumn="0" w:lastColumn="0" w:noHBand="0" w:noVBand="0"/>
            </w:tblPr>
            <w:tblGrid>
              <w:gridCol w:w="3193"/>
            </w:tblGrid>
            <w:tr w:rsidR="00633702" w:rsidRPr="000F1FC7" w14:paraId="54CB3D18" w14:textId="77777777" w:rsidTr="00901CEE">
              <w:trPr>
                <w:trHeight w:val="160"/>
              </w:trPr>
              <w:tc>
                <w:tcPr>
                  <w:tcW w:w="3193" w:type="dxa"/>
                </w:tcPr>
                <w:p w14:paraId="3B660B46" w14:textId="77777777" w:rsidR="00633702" w:rsidRPr="000F1FC7" w:rsidRDefault="00633702" w:rsidP="00633702">
                  <w:pPr>
                    <w:rPr>
                      <w:rFonts w:eastAsia="Times New Roman" w:cs="Arial"/>
                      <w:sz w:val="20"/>
                      <w:szCs w:val="20"/>
                      <w:lang w:eastAsia="en-AU"/>
                    </w:rPr>
                  </w:pPr>
                  <w:r w:rsidRPr="000F1FC7">
                    <w:rPr>
                      <w:rFonts w:eastAsia="Times New Roman" w:cs="Arial"/>
                      <w:sz w:val="20"/>
                      <w:szCs w:val="20"/>
                      <w:lang w:eastAsia="en-AU"/>
                    </w:rPr>
                    <w:t xml:space="preserve">6.1 Approval and Referral Requirements </w:t>
                  </w:r>
                </w:p>
              </w:tc>
            </w:tr>
          </w:tbl>
          <w:p w14:paraId="13F39232" w14:textId="77777777" w:rsidR="00633702" w:rsidRPr="000F1FC7" w:rsidRDefault="00633702" w:rsidP="00633702">
            <w:pPr>
              <w:rPr>
                <w:rFonts w:cs="Arial"/>
                <w:bCs/>
                <w:iCs/>
                <w:sz w:val="20"/>
                <w:szCs w:val="20"/>
                <w:lang w:eastAsia="en-AU"/>
              </w:rPr>
            </w:pPr>
          </w:p>
        </w:tc>
        <w:tc>
          <w:tcPr>
            <w:tcW w:w="2934" w:type="dxa"/>
            <w:shd w:val="clear" w:color="auto" w:fill="auto"/>
          </w:tcPr>
          <w:p w14:paraId="023C3ECA" w14:textId="7C61EC63" w:rsidR="00633702" w:rsidRPr="000F1FC7" w:rsidRDefault="00633702" w:rsidP="00633702">
            <w:pPr>
              <w:rPr>
                <w:rFonts w:cs="Arial"/>
                <w:bCs/>
                <w:sz w:val="20"/>
                <w:szCs w:val="20"/>
                <w:lang w:eastAsia="en-AU"/>
              </w:rPr>
            </w:pPr>
            <w:r w:rsidRPr="000F1FC7">
              <w:rPr>
                <w:rFonts w:cs="Arial"/>
                <w:bCs/>
                <w:sz w:val="20"/>
                <w:szCs w:val="20"/>
                <w:lang w:eastAsia="en-AU"/>
              </w:rPr>
              <w:t xml:space="preserve">Not </w:t>
            </w:r>
            <w:r w:rsidR="00705BEC">
              <w:rPr>
                <w:rFonts w:cs="Arial"/>
                <w:bCs/>
                <w:sz w:val="20"/>
                <w:szCs w:val="20"/>
                <w:lang w:eastAsia="en-AU"/>
              </w:rPr>
              <w:t>A</w:t>
            </w:r>
            <w:r w:rsidRPr="000F1FC7">
              <w:rPr>
                <w:rFonts w:cs="Arial"/>
                <w:bCs/>
                <w:sz w:val="20"/>
                <w:szCs w:val="20"/>
                <w:lang w:eastAsia="en-AU"/>
              </w:rPr>
              <w:t>pplicable</w:t>
            </w:r>
          </w:p>
        </w:tc>
        <w:tc>
          <w:tcPr>
            <w:tcW w:w="2943" w:type="dxa"/>
            <w:shd w:val="clear" w:color="auto" w:fill="auto"/>
          </w:tcPr>
          <w:p w14:paraId="5C418ED1" w14:textId="135F00A9" w:rsidR="00633702" w:rsidRPr="000F1FC7" w:rsidRDefault="00633702" w:rsidP="00633702">
            <w:pPr>
              <w:rPr>
                <w:rFonts w:cs="Arial"/>
                <w:bCs/>
                <w:sz w:val="20"/>
                <w:szCs w:val="20"/>
                <w:lang w:eastAsia="en-AU"/>
              </w:rPr>
            </w:pPr>
            <w:r w:rsidRPr="000F1FC7">
              <w:rPr>
                <w:rFonts w:cs="Arial"/>
                <w:bCs/>
                <w:sz w:val="20"/>
                <w:szCs w:val="20"/>
                <w:lang w:eastAsia="en-AU"/>
              </w:rPr>
              <w:t xml:space="preserve">Not </w:t>
            </w:r>
            <w:r w:rsidR="00705BEC">
              <w:rPr>
                <w:rFonts w:cs="Arial"/>
                <w:bCs/>
                <w:sz w:val="20"/>
                <w:szCs w:val="20"/>
                <w:lang w:eastAsia="en-AU"/>
              </w:rPr>
              <w:t>A</w:t>
            </w:r>
            <w:r w:rsidRPr="000F1FC7">
              <w:rPr>
                <w:rFonts w:cs="Arial"/>
                <w:bCs/>
                <w:sz w:val="20"/>
                <w:szCs w:val="20"/>
                <w:lang w:eastAsia="en-AU"/>
              </w:rPr>
              <w:t>pplicable</w:t>
            </w:r>
          </w:p>
        </w:tc>
      </w:tr>
      <w:tr w:rsidR="00633702" w:rsidRPr="0082467B" w14:paraId="2649D013" w14:textId="77777777" w:rsidTr="0078738F">
        <w:tc>
          <w:tcPr>
            <w:tcW w:w="3409" w:type="dxa"/>
            <w:shd w:val="clear" w:color="auto" w:fill="auto"/>
            <w:vAlign w:val="center"/>
          </w:tcPr>
          <w:p w14:paraId="52A3C552" w14:textId="77777777" w:rsidR="00633702" w:rsidRPr="000F1FC7" w:rsidRDefault="00633702" w:rsidP="00633702">
            <w:pPr>
              <w:rPr>
                <w:rFonts w:eastAsia="Times New Roman" w:cs="Arial"/>
                <w:sz w:val="20"/>
                <w:szCs w:val="20"/>
                <w:lang w:eastAsia="en-AU"/>
              </w:rPr>
            </w:pPr>
            <w:r w:rsidRPr="000F1FC7">
              <w:rPr>
                <w:rFonts w:eastAsia="Times New Roman" w:cs="Arial"/>
                <w:sz w:val="20"/>
                <w:szCs w:val="20"/>
                <w:lang w:eastAsia="en-AU"/>
              </w:rPr>
              <w:t>6.2 Reserving Land for Public Purposes</w:t>
            </w:r>
          </w:p>
        </w:tc>
        <w:tc>
          <w:tcPr>
            <w:tcW w:w="2934" w:type="dxa"/>
            <w:shd w:val="clear" w:color="auto" w:fill="auto"/>
          </w:tcPr>
          <w:p w14:paraId="6FD5C961" w14:textId="1EC7654C" w:rsidR="00633702" w:rsidRPr="000F1FC7" w:rsidRDefault="00633702" w:rsidP="00633702">
            <w:pPr>
              <w:rPr>
                <w:rFonts w:cs="Arial"/>
                <w:bCs/>
                <w:sz w:val="20"/>
                <w:szCs w:val="20"/>
                <w:lang w:eastAsia="en-AU"/>
              </w:rPr>
            </w:pPr>
            <w:r w:rsidRPr="000F1FC7">
              <w:rPr>
                <w:rFonts w:cs="Arial"/>
                <w:bCs/>
                <w:sz w:val="20"/>
                <w:szCs w:val="20"/>
                <w:lang w:eastAsia="en-AU"/>
              </w:rPr>
              <w:t xml:space="preserve">Not </w:t>
            </w:r>
            <w:r w:rsidR="00705BEC">
              <w:rPr>
                <w:rFonts w:cs="Arial"/>
                <w:bCs/>
                <w:sz w:val="20"/>
                <w:szCs w:val="20"/>
                <w:lang w:eastAsia="en-AU"/>
              </w:rPr>
              <w:t>A</w:t>
            </w:r>
            <w:r w:rsidRPr="000F1FC7">
              <w:rPr>
                <w:rFonts w:cs="Arial"/>
                <w:bCs/>
                <w:sz w:val="20"/>
                <w:szCs w:val="20"/>
                <w:lang w:eastAsia="en-AU"/>
              </w:rPr>
              <w:t>pplicable</w:t>
            </w:r>
          </w:p>
        </w:tc>
        <w:tc>
          <w:tcPr>
            <w:tcW w:w="2943" w:type="dxa"/>
            <w:shd w:val="clear" w:color="auto" w:fill="auto"/>
          </w:tcPr>
          <w:p w14:paraId="779B9255" w14:textId="768D5E44" w:rsidR="00633702" w:rsidRPr="000F1FC7" w:rsidRDefault="00633702" w:rsidP="00633702">
            <w:pPr>
              <w:rPr>
                <w:rFonts w:cs="Arial"/>
                <w:bCs/>
                <w:sz w:val="20"/>
                <w:szCs w:val="20"/>
                <w:lang w:eastAsia="en-AU"/>
              </w:rPr>
            </w:pPr>
            <w:r w:rsidRPr="000F1FC7">
              <w:rPr>
                <w:rFonts w:cs="Arial"/>
                <w:bCs/>
                <w:sz w:val="20"/>
                <w:szCs w:val="20"/>
                <w:lang w:eastAsia="en-AU"/>
              </w:rPr>
              <w:t xml:space="preserve">Not </w:t>
            </w:r>
            <w:r w:rsidR="00705BEC">
              <w:rPr>
                <w:rFonts w:cs="Arial"/>
                <w:bCs/>
                <w:sz w:val="20"/>
                <w:szCs w:val="20"/>
                <w:lang w:eastAsia="en-AU"/>
              </w:rPr>
              <w:t>A</w:t>
            </w:r>
            <w:r w:rsidRPr="000F1FC7">
              <w:rPr>
                <w:rFonts w:cs="Arial"/>
                <w:bCs/>
                <w:sz w:val="20"/>
                <w:szCs w:val="20"/>
                <w:lang w:eastAsia="en-AU"/>
              </w:rPr>
              <w:t>pplicable</w:t>
            </w:r>
          </w:p>
        </w:tc>
      </w:tr>
      <w:tr w:rsidR="00633702" w:rsidRPr="0082467B" w14:paraId="15804E12" w14:textId="77777777" w:rsidTr="0078738F">
        <w:tc>
          <w:tcPr>
            <w:tcW w:w="3409" w:type="dxa"/>
            <w:shd w:val="clear" w:color="auto" w:fill="auto"/>
            <w:vAlign w:val="center"/>
          </w:tcPr>
          <w:p w14:paraId="78C032DA" w14:textId="77777777" w:rsidR="00633702" w:rsidRPr="000F1FC7" w:rsidRDefault="00633702" w:rsidP="00633702">
            <w:pPr>
              <w:rPr>
                <w:rFonts w:eastAsia="Times New Roman" w:cs="Arial"/>
                <w:sz w:val="20"/>
                <w:szCs w:val="20"/>
                <w:lang w:eastAsia="en-AU"/>
              </w:rPr>
            </w:pPr>
            <w:r w:rsidRPr="000F1FC7">
              <w:rPr>
                <w:rFonts w:eastAsia="Times New Roman" w:cs="Arial"/>
                <w:sz w:val="20"/>
                <w:szCs w:val="20"/>
                <w:lang w:eastAsia="en-AU"/>
              </w:rPr>
              <w:t>6.3 Site Specific Provisions</w:t>
            </w:r>
          </w:p>
        </w:tc>
        <w:tc>
          <w:tcPr>
            <w:tcW w:w="2934" w:type="dxa"/>
            <w:shd w:val="clear" w:color="auto" w:fill="auto"/>
          </w:tcPr>
          <w:p w14:paraId="006BE01E" w14:textId="44B53EFF" w:rsidR="00633702" w:rsidRPr="000F1FC7" w:rsidRDefault="00633702" w:rsidP="00633702">
            <w:pPr>
              <w:rPr>
                <w:rFonts w:cs="Arial"/>
                <w:bCs/>
                <w:sz w:val="20"/>
                <w:szCs w:val="20"/>
                <w:lang w:eastAsia="en-AU"/>
              </w:rPr>
            </w:pPr>
            <w:r w:rsidRPr="000F1FC7">
              <w:rPr>
                <w:rFonts w:cs="Arial"/>
                <w:bCs/>
                <w:sz w:val="20"/>
                <w:szCs w:val="20"/>
                <w:lang w:eastAsia="en-AU"/>
              </w:rPr>
              <w:t xml:space="preserve">Not </w:t>
            </w:r>
            <w:r w:rsidR="00705BEC">
              <w:rPr>
                <w:rFonts w:cs="Arial"/>
                <w:bCs/>
                <w:sz w:val="20"/>
                <w:szCs w:val="20"/>
                <w:lang w:eastAsia="en-AU"/>
              </w:rPr>
              <w:t>A</w:t>
            </w:r>
            <w:r w:rsidRPr="000F1FC7">
              <w:rPr>
                <w:rFonts w:cs="Arial"/>
                <w:bCs/>
                <w:sz w:val="20"/>
                <w:szCs w:val="20"/>
                <w:lang w:eastAsia="en-AU"/>
              </w:rPr>
              <w:t>pplicable</w:t>
            </w:r>
          </w:p>
        </w:tc>
        <w:tc>
          <w:tcPr>
            <w:tcW w:w="2943" w:type="dxa"/>
            <w:shd w:val="clear" w:color="auto" w:fill="auto"/>
          </w:tcPr>
          <w:p w14:paraId="45818962" w14:textId="7743A97E" w:rsidR="00633702" w:rsidRPr="000F1FC7" w:rsidRDefault="00633702" w:rsidP="00633702">
            <w:pPr>
              <w:rPr>
                <w:rFonts w:cs="Arial"/>
                <w:bCs/>
                <w:sz w:val="20"/>
                <w:szCs w:val="20"/>
                <w:lang w:eastAsia="en-AU"/>
              </w:rPr>
            </w:pPr>
            <w:r w:rsidRPr="000F1FC7">
              <w:rPr>
                <w:rFonts w:cs="Arial"/>
                <w:bCs/>
                <w:sz w:val="20"/>
                <w:szCs w:val="20"/>
                <w:lang w:eastAsia="en-AU"/>
              </w:rPr>
              <w:t xml:space="preserve">Not </w:t>
            </w:r>
            <w:r w:rsidR="00705BEC">
              <w:rPr>
                <w:rFonts w:cs="Arial"/>
                <w:bCs/>
                <w:sz w:val="20"/>
                <w:szCs w:val="20"/>
                <w:lang w:eastAsia="en-AU"/>
              </w:rPr>
              <w:t>A</w:t>
            </w:r>
            <w:r w:rsidRPr="000F1FC7">
              <w:rPr>
                <w:rFonts w:cs="Arial"/>
                <w:bCs/>
                <w:sz w:val="20"/>
                <w:szCs w:val="20"/>
                <w:lang w:eastAsia="en-AU"/>
              </w:rPr>
              <w:t>pplicable</w:t>
            </w:r>
          </w:p>
        </w:tc>
      </w:tr>
      <w:tr w:rsidR="00633702" w:rsidRPr="0082467B" w14:paraId="07224B5C" w14:textId="77777777" w:rsidTr="0078738F">
        <w:tc>
          <w:tcPr>
            <w:tcW w:w="9286" w:type="dxa"/>
            <w:gridSpan w:val="3"/>
            <w:tcBorders>
              <w:bottom w:val="single" w:sz="4" w:space="0" w:color="auto"/>
            </w:tcBorders>
            <w:shd w:val="clear" w:color="auto" w:fill="auto"/>
          </w:tcPr>
          <w:p w14:paraId="763FC2D5" w14:textId="77777777" w:rsidR="00633702" w:rsidRPr="0082467B" w:rsidRDefault="00633702" w:rsidP="00633702">
            <w:pPr>
              <w:rPr>
                <w:rFonts w:cs="Arial"/>
                <w:bCs/>
                <w:lang w:eastAsia="en-AU"/>
              </w:rPr>
            </w:pPr>
            <w:r w:rsidRPr="0082467B">
              <w:rPr>
                <w:rFonts w:cs="Arial"/>
                <w:b/>
                <w:sz w:val="24"/>
                <w:szCs w:val="24"/>
                <w:lang w:eastAsia="en-AU"/>
              </w:rPr>
              <w:t>7. Metropolitan Planning</w:t>
            </w:r>
          </w:p>
        </w:tc>
      </w:tr>
      <w:tr w:rsidR="00633702" w:rsidRPr="0082467B" w14:paraId="32CE0D66" w14:textId="77777777" w:rsidTr="0078738F">
        <w:tc>
          <w:tcPr>
            <w:tcW w:w="3409" w:type="dxa"/>
            <w:tcBorders>
              <w:bottom w:val="single" w:sz="4" w:space="0" w:color="auto"/>
            </w:tcBorders>
            <w:shd w:val="clear" w:color="auto" w:fill="auto"/>
          </w:tcPr>
          <w:p w14:paraId="49B1C424" w14:textId="77777777" w:rsidR="00633702" w:rsidRPr="000F1FC7" w:rsidRDefault="00633702" w:rsidP="00633702">
            <w:pPr>
              <w:rPr>
                <w:rFonts w:eastAsia="Times New Roman" w:cs="Arial"/>
                <w:sz w:val="20"/>
                <w:szCs w:val="20"/>
                <w:lang w:eastAsia="en-AU"/>
              </w:rPr>
            </w:pPr>
            <w:r w:rsidRPr="000F1FC7">
              <w:rPr>
                <w:rFonts w:eastAsia="Times New Roman" w:cs="Arial"/>
                <w:sz w:val="20"/>
                <w:szCs w:val="20"/>
                <w:lang w:eastAsia="en-AU"/>
              </w:rPr>
              <w:t>7.1 Implementation of the Metropolitan Plan for Sydney 2036</w:t>
            </w:r>
          </w:p>
        </w:tc>
        <w:tc>
          <w:tcPr>
            <w:tcW w:w="2934" w:type="dxa"/>
            <w:tcBorders>
              <w:bottom w:val="single" w:sz="4" w:space="0" w:color="auto"/>
            </w:tcBorders>
            <w:shd w:val="clear" w:color="auto" w:fill="auto"/>
          </w:tcPr>
          <w:p w14:paraId="43BE6A00" w14:textId="6014965C" w:rsidR="00633702" w:rsidRPr="000F1FC7" w:rsidRDefault="00633702" w:rsidP="00633702">
            <w:pPr>
              <w:rPr>
                <w:rFonts w:cs="Arial"/>
                <w:bCs/>
                <w:sz w:val="20"/>
                <w:szCs w:val="20"/>
                <w:lang w:eastAsia="en-AU"/>
              </w:rPr>
            </w:pPr>
            <w:r w:rsidRPr="000F1FC7">
              <w:rPr>
                <w:rFonts w:cs="Arial"/>
                <w:bCs/>
                <w:sz w:val="20"/>
                <w:szCs w:val="20"/>
                <w:lang w:eastAsia="en-AU"/>
              </w:rPr>
              <w:t xml:space="preserve">Not </w:t>
            </w:r>
            <w:r w:rsidR="00705BEC">
              <w:rPr>
                <w:rFonts w:cs="Arial"/>
                <w:bCs/>
                <w:sz w:val="20"/>
                <w:szCs w:val="20"/>
                <w:lang w:eastAsia="en-AU"/>
              </w:rPr>
              <w:t>A</w:t>
            </w:r>
            <w:r w:rsidRPr="000F1FC7">
              <w:rPr>
                <w:rFonts w:cs="Arial"/>
                <w:bCs/>
                <w:sz w:val="20"/>
                <w:szCs w:val="20"/>
                <w:lang w:eastAsia="en-AU"/>
              </w:rPr>
              <w:t>pplicable</w:t>
            </w:r>
          </w:p>
        </w:tc>
        <w:tc>
          <w:tcPr>
            <w:tcW w:w="2943" w:type="dxa"/>
            <w:tcBorders>
              <w:bottom w:val="single" w:sz="4" w:space="0" w:color="auto"/>
            </w:tcBorders>
            <w:shd w:val="clear" w:color="auto" w:fill="auto"/>
          </w:tcPr>
          <w:p w14:paraId="7AF5626E" w14:textId="79F11E8E" w:rsidR="00633702" w:rsidRPr="000F1FC7" w:rsidRDefault="00633702" w:rsidP="00633702">
            <w:pPr>
              <w:rPr>
                <w:rFonts w:cs="Arial"/>
                <w:bCs/>
                <w:sz w:val="20"/>
                <w:szCs w:val="20"/>
                <w:lang w:eastAsia="en-AU"/>
              </w:rPr>
            </w:pPr>
            <w:r w:rsidRPr="000F1FC7">
              <w:rPr>
                <w:rFonts w:cs="Arial"/>
                <w:bCs/>
                <w:sz w:val="20"/>
                <w:szCs w:val="20"/>
                <w:lang w:eastAsia="en-AU"/>
              </w:rPr>
              <w:t xml:space="preserve">Not </w:t>
            </w:r>
            <w:r w:rsidR="00705BEC">
              <w:rPr>
                <w:rFonts w:cs="Arial"/>
                <w:bCs/>
                <w:sz w:val="20"/>
                <w:szCs w:val="20"/>
                <w:lang w:eastAsia="en-AU"/>
              </w:rPr>
              <w:t>A</w:t>
            </w:r>
            <w:r w:rsidRPr="000F1FC7">
              <w:rPr>
                <w:rFonts w:cs="Arial"/>
                <w:bCs/>
                <w:sz w:val="20"/>
                <w:szCs w:val="20"/>
                <w:lang w:eastAsia="en-AU"/>
              </w:rPr>
              <w:t>pplicable</w:t>
            </w:r>
          </w:p>
        </w:tc>
      </w:tr>
    </w:tbl>
    <w:p w14:paraId="25E4CA36" w14:textId="77777777" w:rsidR="00A44931" w:rsidRPr="0082467B" w:rsidRDefault="00A44931" w:rsidP="00A44931">
      <w:pPr>
        <w:rPr>
          <w:rFonts w:cs="Arial"/>
          <w:highlight w:val="yellow"/>
        </w:rPr>
      </w:pPr>
    </w:p>
    <w:p w14:paraId="552E5062" w14:textId="524174F7" w:rsidR="00FE28F1" w:rsidRPr="004F7B49" w:rsidRDefault="004F7B49" w:rsidP="00777D6B">
      <w:pPr>
        <w:pStyle w:val="Heading2"/>
        <w:rPr>
          <w:rFonts w:cs="Arial"/>
          <w:i/>
          <w:color w:val="FF0000"/>
          <w:sz w:val="24"/>
          <w:szCs w:val="24"/>
          <w:lang w:eastAsia="en-AU"/>
        </w:rPr>
      </w:pPr>
      <w:r>
        <w:rPr>
          <w:rFonts w:cs="Arial"/>
          <w:color w:val="0070C0"/>
          <w:sz w:val="24"/>
          <w:szCs w:val="24"/>
          <w:lang w:eastAsia="en-AU"/>
        </w:rPr>
        <w:br w:type="page"/>
      </w:r>
      <w:bookmarkStart w:id="34" w:name="_Toc479759935"/>
      <w:bookmarkStart w:id="35" w:name="_Toc59025854"/>
      <w:r w:rsidRPr="0078738F">
        <w:rPr>
          <w:b/>
        </w:rPr>
        <w:lastRenderedPageBreak/>
        <w:t>Appendix D</w:t>
      </w:r>
      <w:r w:rsidRPr="00777D6B">
        <w:rPr>
          <w:b/>
        </w:rPr>
        <w:t xml:space="preserve"> – </w:t>
      </w:r>
      <w:bookmarkEnd w:id="34"/>
      <w:r w:rsidR="00887BDB" w:rsidRPr="00777D6B">
        <w:rPr>
          <w:b/>
        </w:rPr>
        <w:t>Comments from Public Authorities consulted</w:t>
      </w:r>
      <w:bookmarkEnd w:id="35"/>
    </w:p>
    <w:p w14:paraId="6CCEA67A" w14:textId="77777777" w:rsidR="00FE28F1" w:rsidRDefault="00FE28F1" w:rsidP="00FE28F1">
      <w:pPr>
        <w:autoSpaceDE w:val="0"/>
        <w:autoSpaceDN w:val="0"/>
        <w:adjustRightInd w:val="0"/>
        <w:rPr>
          <w:rFonts w:cs="Arial"/>
          <w:b/>
          <w:bCs/>
        </w:rPr>
      </w:pPr>
    </w:p>
    <w:p w14:paraId="4ED57F38" w14:textId="64BE2A30" w:rsidR="004F7B49" w:rsidRPr="004F7B49" w:rsidRDefault="004F7B49" w:rsidP="00777D6B">
      <w:pPr>
        <w:pStyle w:val="Heading2"/>
        <w:rPr>
          <w:rFonts w:cs="Arial"/>
          <w:i/>
          <w:color w:val="FF0000"/>
          <w:sz w:val="24"/>
          <w:szCs w:val="24"/>
          <w:lang w:eastAsia="en-AU"/>
        </w:rPr>
      </w:pPr>
      <w:r>
        <w:rPr>
          <w:rFonts w:cs="Arial"/>
          <w:b/>
          <w:bCs w:val="0"/>
        </w:rPr>
        <w:br w:type="page"/>
      </w:r>
      <w:bookmarkStart w:id="36" w:name="_Toc479759936"/>
      <w:bookmarkStart w:id="37" w:name="_Toc59025855"/>
      <w:r w:rsidRPr="0078738F">
        <w:rPr>
          <w:b/>
        </w:rPr>
        <w:lastRenderedPageBreak/>
        <w:t>Appendix E –</w:t>
      </w:r>
      <w:r w:rsidRPr="00777D6B">
        <w:rPr>
          <w:b/>
        </w:rPr>
        <w:t xml:space="preserve"> </w:t>
      </w:r>
      <w:bookmarkEnd w:id="36"/>
      <w:r w:rsidR="00887BDB" w:rsidRPr="00777D6B">
        <w:rPr>
          <w:b/>
        </w:rPr>
        <w:t>Onsite Waste Water Management Report</w:t>
      </w:r>
      <w:bookmarkEnd w:id="37"/>
    </w:p>
    <w:p w14:paraId="6F7E6C92" w14:textId="09CCA417" w:rsidR="004F7B49" w:rsidRPr="0082467B" w:rsidRDefault="005C139C" w:rsidP="004F7B49">
      <w:pPr>
        <w:autoSpaceDE w:val="0"/>
        <w:autoSpaceDN w:val="0"/>
        <w:adjustRightInd w:val="0"/>
        <w:rPr>
          <w:rFonts w:cs="Arial"/>
          <w:b/>
          <w:bCs/>
        </w:rPr>
      </w:pPr>
      <w:r>
        <w:rPr>
          <w:rFonts w:cs="Arial"/>
          <w:b/>
          <w:bCs/>
        </w:rPr>
        <w:t>To be finalised.</w:t>
      </w:r>
    </w:p>
    <w:p w14:paraId="60180616" w14:textId="77777777" w:rsidR="004F7B49" w:rsidRDefault="004F7B49" w:rsidP="00FE28F1">
      <w:pPr>
        <w:autoSpaceDE w:val="0"/>
        <w:autoSpaceDN w:val="0"/>
        <w:adjustRightInd w:val="0"/>
        <w:rPr>
          <w:rFonts w:cs="Arial"/>
          <w:b/>
          <w:bCs/>
        </w:rPr>
      </w:pPr>
    </w:p>
    <w:p w14:paraId="62579E1A" w14:textId="47C90DA5" w:rsidR="00887BDB" w:rsidRPr="004F7B49" w:rsidRDefault="00887BDB" w:rsidP="00777D6B">
      <w:pPr>
        <w:pStyle w:val="Heading2"/>
        <w:rPr>
          <w:rFonts w:cs="Arial"/>
          <w:i/>
          <w:color w:val="FF0000"/>
          <w:sz w:val="24"/>
          <w:szCs w:val="24"/>
          <w:lang w:eastAsia="en-AU"/>
        </w:rPr>
      </w:pPr>
      <w:r>
        <w:rPr>
          <w:rFonts w:cs="Arial"/>
          <w:b/>
          <w:bCs w:val="0"/>
        </w:rPr>
        <w:br w:type="page"/>
      </w:r>
      <w:bookmarkStart w:id="38" w:name="_Toc59025856"/>
      <w:r w:rsidRPr="0078738F">
        <w:rPr>
          <w:b/>
        </w:rPr>
        <w:lastRenderedPageBreak/>
        <w:t xml:space="preserve">Appendix </w:t>
      </w:r>
      <w:r>
        <w:rPr>
          <w:b/>
        </w:rPr>
        <w:t>F</w:t>
      </w:r>
      <w:r w:rsidRPr="0078738F">
        <w:rPr>
          <w:b/>
        </w:rPr>
        <w:t xml:space="preserve"> –</w:t>
      </w:r>
      <w:r w:rsidRPr="00777D6B">
        <w:rPr>
          <w:b/>
        </w:rPr>
        <w:t xml:space="preserve"> Aboriginal Cultural Heritage Assessment</w:t>
      </w:r>
      <w:bookmarkEnd w:id="38"/>
    </w:p>
    <w:p w14:paraId="1CA466DE" w14:textId="77777777" w:rsidR="005C139C" w:rsidRPr="0082467B" w:rsidRDefault="005C139C" w:rsidP="005C139C">
      <w:pPr>
        <w:autoSpaceDE w:val="0"/>
        <w:autoSpaceDN w:val="0"/>
        <w:adjustRightInd w:val="0"/>
        <w:rPr>
          <w:rFonts w:cs="Arial"/>
          <w:b/>
          <w:bCs/>
        </w:rPr>
      </w:pPr>
      <w:r>
        <w:rPr>
          <w:rFonts w:cs="Arial"/>
          <w:b/>
          <w:bCs/>
        </w:rPr>
        <w:t>To be finalised.</w:t>
      </w:r>
    </w:p>
    <w:p w14:paraId="5659419B" w14:textId="77777777" w:rsidR="00887BDB" w:rsidRPr="0082467B" w:rsidRDefault="00887BDB" w:rsidP="00887BDB">
      <w:pPr>
        <w:autoSpaceDE w:val="0"/>
        <w:autoSpaceDN w:val="0"/>
        <w:adjustRightInd w:val="0"/>
        <w:rPr>
          <w:rFonts w:cs="Arial"/>
          <w:b/>
          <w:bCs/>
        </w:rPr>
      </w:pPr>
    </w:p>
    <w:p w14:paraId="3936C24F" w14:textId="77777777" w:rsidR="00887BDB" w:rsidRDefault="00887BDB" w:rsidP="00887BDB">
      <w:pPr>
        <w:autoSpaceDE w:val="0"/>
        <w:autoSpaceDN w:val="0"/>
        <w:adjustRightInd w:val="0"/>
        <w:rPr>
          <w:rFonts w:cs="Arial"/>
          <w:b/>
          <w:bCs/>
        </w:rPr>
      </w:pPr>
    </w:p>
    <w:p w14:paraId="04C912DD" w14:textId="77777777" w:rsidR="00887BDB" w:rsidRPr="0082467B" w:rsidRDefault="00887BDB" w:rsidP="00887BDB">
      <w:pPr>
        <w:autoSpaceDE w:val="0"/>
        <w:autoSpaceDN w:val="0"/>
        <w:adjustRightInd w:val="0"/>
        <w:rPr>
          <w:rFonts w:cs="Arial"/>
          <w:b/>
          <w:bCs/>
        </w:rPr>
      </w:pPr>
    </w:p>
    <w:p w14:paraId="219120A0" w14:textId="636D60F9" w:rsidR="00887BDB" w:rsidRPr="004F7B49" w:rsidRDefault="00887BDB" w:rsidP="00777D6B">
      <w:pPr>
        <w:pStyle w:val="Heading2"/>
        <w:rPr>
          <w:rFonts w:cs="Arial"/>
          <w:i/>
          <w:color w:val="FF0000"/>
          <w:sz w:val="24"/>
          <w:szCs w:val="24"/>
          <w:lang w:eastAsia="en-AU"/>
        </w:rPr>
      </w:pPr>
      <w:r>
        <w:rPr>
          <w:rFonts w:cs="Arial"/>
          <w:b/>
          <w:bCs w:val="0"/>
        </w:rPr>
        <w:br w:type="page"/>
      </w:r>
      <w:bookmarkStart w:id="39" w:name="_Toc59025857"/>
      <w:r w:rsidRPr="0078738F">
        <w:rPr>
          <w:b/>
        </w:rPr>
        <w:lastRenderedPageBreak/>
        <w:t xml:space="preserve">Appendix </w:t>
      </w:r>
      <w:r>
        <w:rPr>
          <w:b/>
        </w:rPr>
        <w:t>G</w:t>
      </w:r>
      <w:r w:rsidRPr="0078738F">
        <w:rPr>
          <w:b/>
        </w:rPr>
        <w:t xml:space="preserve"> –</w:t>
      </w:r>
      <w:r w:rsidRPr="00777D6B">
        <w:rPr>
          <w:b/>
        </w:rPr>
        <w:t xml:space="preserve"> Contamination Assessment</w:t>
      </w:r>
      <w:bookmarkEnd w:id="39"/>
    </w:p>
    <w:p w14:paraId="6A0B023A" w14:textId="77777777" w:rsidR="005C139C" w:rsidRPr="0082467B" w:rsidRDefault="005C139C" w:rsidP="005C139C">
      <w:pPr>
        <w:autoSpaceDE w:val="0"/>
        <w:autoSpaceDN w:val="0"/>
        <w:adjustRightInd w:val="0"/>
        <w:rPr>
          <w:rFonts w:cs="Arial"/>
          <w:b/>
          <w:bCs/>
        </w:rPr>
      </w:pPr>
      <w:r>
        <w:rPr>
          <w:rFonts w:cs="Arial"/>
          <w:b/>
          <w:bCs/>
        </w:rPr>
        <w:t>To be finalised.</w:t>
      </w:r>
    </w:p>
    <w:p w14:paraId="14AE6D4F" w14:textId="762E1DA0" w:rsidR="004F7B49" w:rsidRDefault="004F7B49" w:rsidP="00FE28F1">
      <w:pPr>
        <w:autoSpaceDE w:val="0"/>
        <w:autoSpaceDN w:val="0"/>
        <w:adjustRightInd w:val="0"/>
        <w:rPr>
          <w:rFonts w:cs="Arial"/>
          <w:b/>
          <w:bCs/>
        </w:rPr>
      </w:pPr>
    </w:p>
    <w:p w14:paraId="623375EA" w14:textId="6B3F7656" w:rsidR="00887BDB" w:rsidRDefault="00887BDB" w:rsidP="00FE28F1">
      <w:pPr>
        <w:autoSpaceDE w:val="0"/>
        <w:autoSpaceDN w:val="0"/>
        <w:adjustRightInd w:val="0"/>
        <w:rPr>
          <w:rFonts w:cs="Arial"/>
          <w:b/>
          <w:bCs/>
        </w:rPr>
      </w:pPr>
    </w:p>
    <w:p w14:paraId="7CABA365" w14:textId="5FA85818" w:rsidR="00887BDB" w:rsidRDefault="00887BDB" w:rsidP="00FE28F1">
      <w:pPr>
        <w:autoSpaceDE w:val="0"/>
        <w:autoSpaceDN w:val="0"/>
        <w:adjustRightInd w:val="0"/>
        <w:rPr>
          <w:rFonts w:cs="Arial"/>
          <w:b/>
          <w:bCs/>
        </w:rPr>
      </w:pPr>
    </w:p>
    <w:p w14:paraId="2D8FCA19" w14:textId="39A48C16" w:rsidR="00887BDB" w:rsidRPr="004F7B49" w:rsidRDefault="00887BDB" w:rsidP="00777D6B">
      <w:pPr>
        <w:pStyle w:val="Heading2"/>
        <w:rPr>
          <w:rFonts w:cs="Arial"/>
          <w:i/>
          <w:color w:val="FF0000"/>
          <w:sz w:val="24"/>
          <w:szCs w:val="24"/>
          <w:lang w:eastAsia="en-AU"/>
        </w:rPr>
      </w:pPr>
      <w:r>
        <w:rPr>
          <w:rFonts w:cs="Arial"/>
          <w:b/>
          <w:bCs w:val="0"/>
        </w:rPr>
        <w:br w:type="page"/>
      </w:r>
      <w:bookmarkStart w:id="40" w:name="_Toc59025858"/>
      <w:r w:rsidRPr="0078738F">
        <w:rPr>
          <w:b/>
        </w:rPr>
        <w:lastRenderedPageBreak/>
        <w:t xml:space="preserve">Appendix </w:t>
      </w:r>
      <w:r>
        <w:rPr>
          <w:b/>
        </w:rPr>
        <w:t>H</w:t>
      </w:r>
      <w:r w:rsidRPr="0078738F">
        <w:rPr>
          <w:b/>
        </w:rPr>
        <w:t xml:space="preserve"> –</w:t>
      </w:r>
      <w:r w:rsidRPr="00777D6B">
        <w:rPr>
          <w:b/>
        </w:rPr>
        <w:t xml:space="preserve"> Biodiversity Assessment</w:t>
      </w:r>
      <w:bookmarkEnd w:id="40"/>
    </w:p>
    <w:p w14:paraId="43615206" w14:textId="77777777" w:rsidR="005C139C" w:rsidRPr="0082467B" w:rsidRDefault="005C139C" w:rsidP="005C139C">
      <w:pPr>
        <w:autoSpaceDE w:val="0"/>
        <w:autoSpaceDN w:val="0"/>
        <w:adjustRightInd w:val="0"/>
        <w:rPr>
          <w:rFonts w:cs="Arial"/>
          <w:b/>
          <w:bCs/>
        </w:rPr>
      </w:pPr>
      <w:r>
        <w:rPr>
          <w:rFonts w:cs="Arial"/>
          <w:b/>
          <w:bCs/>
        </w:rPr>
        <w:t>To be finalised.</w:t>
      </w:r>
    </w:p>
    <w:p w14:paraId="58487B0A" w14:textId="0048F515" w:rsidR="00887BDB" w:rsidRPr="0082467B" w:rsidRDefault="00887BDB" w:rsidP="00FE28F1">
      <w:pPr>
        <w:autoSpaceDE w:val="0"/>
        <w:autoSpaceDN w:val="0"/>
        <w:adjustRightInd w:val="0"/>
        <w:rPr>
          <w:rFonts w:cs="Arial"/>
          <w:b/>
          <w:bCs/>
        </w:rPr>
      </w:pPr>
    </w:p>
    <w:sectPr w:rsidR="00887BDB" w:rsidRPr="0082467B" w:rsidSect="007E17A5">
      <w:footerReference w:type="default" r:id="rId17"/>
      <w:headerReference w:type="first" r:id="rId18"/>
      <w:footerReference w:type="first" r:id="rId19"/>
      <w:pgSz w:w="11906" w:h="16838" w:code="9"/>
      <w:pgMar w:top="1134" w:right="1418" w:bottom="567"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5999F" w14:textId="77777777" w:rsidR="005C139C" w:rsidRDefault="005C139C" w:rsidP="00084EB3">
      <w:r>
        <w:separator/>
      </w:r>
    </w:p>
  </w:endnote>
  <w:endnote w:type="continuationSeparator" w:id="0">
    <w:p w14:paraId="221B00D7" w14:textId="77777777" w:rsidR="005C139C" w:rsidRDefault="005C139C" w:rsidP="00084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U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NunitoSans-Light">
    <w:altName w:val="Times New Roman"/>
    <w:charset w:val="00"/>
    <w:family w:val="auto"/>
    <w:pitch w:val="variable"/>
    <w:sig w:usb0="00000003"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ECC80" w14:textId="173892BB" w:rsidR="005C139C" w:rsidRDefault="005C139C" w:rsidP="001731E1">
    <w:pPr>
      <w:pStyle w:val="Footer"/>
      <w:rPr>
        <w:noProof/>
        <w:lang w:eastAsia="en-AU"/>
      </w:rPr>
    </w:pPr>
    <w:r>
      <w:rPr>
        <w:noProof/>
        <w:lang w:eastAsia="en-AU"/>
      </w:rPr>
      <w:drawing>
        <wp:inline distT="0" distB="0" distL="0" distR="0" wp14:anchorId="3BBAD797" wp14:editId="3F396085">
          <wp:extent cx="2870200" cy="55880"/>
          <wp:effectExtent l="0" t="0" r="0" b="0"/>
          <wp:docPr id="7" name="Picture 2" descr="B-1 letterhead_organic r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1 letterhead_organic ru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0200" cy="55880"/>
                  </a:xfrm>
                  <a:prstGeom prst="rect">
                    <a:avLst/>
                  </a:prstGeom>
                  <a:noFill/>
                  <a:ln>
                    <a:noFill/>
                  </a:ln>
                </pic:spPr>
              </pic:pic>
            </a:graphicData>
          </a:graphic>
        </wp:inline>
      </w:drawing>
    </w:r>
    <w:r>
      <w:rPr>
        <w:noProof/>
        <w:lang w:eastAsia="en-AU"/>
      </w:rPr>
      <w:drawing>
        <wp:inline distT="0" distB="0" distL="0" distR="0" wp14:anchorId="09ED807E" wp14:editId="7DA4257A">
          <wp:extent cx="2870200" cy="55880"/>
          <wp:effectExtent l="0" t="0" r="0" b="0"/>
          <wp:docPr id="8" name="Picture 8" descr="B-1 letterhead_organic r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1 letterhead_organic ru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0200" cy="55880"/>
                  </a:xfrm>
                  <a:prstGeom prst="rect">
                    <a:avLst/>
                  </a:prstGeom>
                  <a:noFill/>
                  <a:ln>
                    <a:noFill/>
                  </a:ln>
                </pic:spPr>
              </pic:pic>
            </a:graphicData>
          </a:graphic>
        </wp:inline>
      </w:drawing>
    </w:r>
  </w:p>
  <w:p w14:paraId="005841DD" w14:textId="6729A540" w:rsidR="005C139C" w:rsidRPr="00A476C3" w:rsidRDefault="005C139C" w:rsidP="007E17A5">
    <w:pPr>
      <w:pStyle w:val="Footer"/>
      <w:tabs>
        <w:tab w:val="clear" w:pos="4513"/>
        <w:tab w:val="clear" w:pos="9026"/>
        <w:tab w:val="right" w:pos="9070"/>
      </w:tabs>
      <w:spacing w:before="120"/>
      <w:rPr>
        <w:rFonts w:cs="Arial"/>
        <w:noProof/>
        <w:sz w:val="16"/>
        <w:szCs w:val="16"/>
      </w:rPr>
    </w:pPr>
    <w:r w:rsidRPr="00A476C3">
      <w:rPr>
        <w:rFonts w:cs="Arial"/>
        <w:noProof/>
        <w:sz w:val="16"/>
        <w:szCs w:val="16"/>
      </w:rPr>
      <w:t>MidCoast Council Planning Proposal</w:t>
    </w:r>
    <w:r w:rsidRPr="00A476C3">
      <w:rPr>
        <w:rFonts w:cs="Arial"/>
        <w:noProof/>
        <w:sz w:val="16"/>
        <w:szCs w:val="16"/>
      </w:rPr>
      <w:tab/>
      <w:t xml:space="preserve">Page </w:t>
    </w:r>
    <w:r w:rsidRPr="00A476C3">
      <w:rPr>
        <w:rFonts w:cs="Arial"/>
        <w:bCs/>
        <w:noProof/>
        <w:sz w:val="16"/>
        <w:szCs w:val="16"/>
      </w:rPr>
      <w:fldChar w:fldCharType="begin"/>
    </w:r>
    <w:r w:rsidRPr="00A476C3">
      <w:rPr>
        <w:rFonts w:cs="Arial"/>
        <w:bCs/>
        <w:noProof/>
        <w:sz w:val="16"/>
        <w:szCs w:val="16"/>
      </w:rPr>
      <w:instrText xml:space="preserve"> PAGE  \* Arabic  \* MERGEFORMAT </w:instrText>
    </w:r>
    <w:r w:rsidRPr="00A476C3">
      <w:rPr>
        <w:rFonts w:cs="Arial"/>
        <w:bCs/>
        <w:noProof/>
        <w:sz w:val="16"/>
        <w:szCs w:val="16"/>
      </w:rPr>
      <w:fldChar w:fldCharType="separate"/>
    </w:r>
    <w:r w:rsidRPr="00A476C3">
      <w:rPr>
        <w:rFonts w:cs="Arial"/>
        <w:bCs/>
        <w:noProof/>
        <w:sz w:val="16"/>
        <w:szCs w:val="16"/>
      </w:rPr>
      <w:t>46</w:t>
    </w:r>
    <w:r w:rsidRPr="00A476C3">
      <w:rPr>
        <w:rFonts w:cs="Arial"/>
        <w:bCs/>
        <w:noProof/>
        <w:sz w:val="16"/>
        <w:szCs w:val="16"/>
      </w:rPr>
      <w:fldChar w:fldCharType="end"/>
    </w:r>
    <w:r w:rsidRPr="00A476C3">
      <w:rPr>
        <w:rFonts w:cs="Arial"/>
        <w:noProof/>
        <w:sz w:val="16"/>
        <w:szCs w:val="16"/>
      </w:rPr>
      <w:t xml:space="preserve"> of </w:t>
    </w:r>
    <w:r w:rsidRPr="00A476C3">
      <w:rPr>
        <w:rFonts w:cs="Arial"/>
        <w:bCs/>
        <w:noProof/>
        <w:sz w:val="16"/>
        <w:szCs w:val="16"/>
      </w:rPr>
      <w:fldChar w:fldCharType="begin"/>
    </w:r>
    <w:r w:rsidRPr="00A476C3">
      <w:rPr>
        <w:rFonts w:cs="Arial"/>
        <w:bCs/>
        <w:noProof/>
        <w:sz w:val="16"/>
        <w:szCs w:val="16"/>
      </w:rPr>
      <w:instrText xml:space="preserve"> NUMPAGES  \* Arabic  \* MERGEFORMAT </w:instrText>
    </w:r>
    <w:r w:rsidRPr="00A476C3">
      <w:rPr>
        <w:rFonts w:cs="Arial"/>
        <w:bCs/>
        <w:noProof/>
        <w:sz w:val="16"/>
        <w:szCs w:val="16"/>
      </w:rPr>
      <w:fldChar w:fldCharType="separate"/>
    </w:r>
    <w:r w:rsidRPr="00A476C3">
      <w:rPr>
        <w:rFonts w:cs="Arial"/>
        <w:bCs/>
        <w:noProof/>
        <w:sz w:val="16"/>
        <w:szCs w:val="16"/>
      </w:rPr>
      <w:t>47</w:t>
    </w:r>
    <w:r w:rsidRPr="00A476C3">
      <w:rPr>
        <w:rFonts w:cs="Arial"/>
        <w:bCs/>
        <w:noProof/>
        <w:sz w:val="16"/>
        <w:szCs w:val="16"/>
      </w:rPr>
      <w:fldChar w:fldCharType="end"/>
    </w:r>
  </w:p>
  <w:p w14:paraId="54E37C66" w14:textId="67B775FF" w:rsidR="005C139C" w:rsidRPr="00A476C3" w:rsidRDefault="005C139C" w:rsidP="00560D24">
    <w:pPr>
      <w:pStyle w:val="Footer"/>
      <w:tabs>
        <w:tab w:val="clear" w:pos="4513"/>
        <w:tab w:val="clear" w:pos="9026"/>
        <w:tab w:val="right" w:pos="9498"/>
      </w:tabs>
      <w:spacing w:before="0"/>
      <w:rPr>
        <w:rFonts w:cs="Arial"/>
        <w:noProof/>
        <w:sz w:val="16"/>
        <w:szCs w:val="16"/>
      </w:rPr>
    </w:pPr>
    <w:r w:rsidRPr="00A476C3">
      <w:rPr>
        <w:rFonts w:cs="Arial"/>
        <w:noProof/>
        <w:sz w:val="16"/>
        <w:szCs w:val="16"/>
      </w:rPr>
      <w:t>Greater Taree LEP (2010) - (GTLEP 2010)</w:t>
    </w:r>
  </w:p>
  <w:p w14:paraId="362828FA" w14:textId="7A44F39C" w:rsidR="005C139C" w:rsidRPr="00A476C3" w:rsidRDefault="005C139C" w:rsidP="00560D24">
    <w:pPr>
      <w:pStyle w:val="Footer"/>
      <w:tabs>
        <w:tab w:val="clear" w:pos="4513"/>
        <w:tab w:val="clear" w:pos="9026"/>
        <w:tab w:val="right" w:pos="9498"/>
      </w:tabs>
      <w:spacing w:before="0"/>
      <w:rPr>
        <w:rFonts w:cs="Arial"/>
        <w:sz w:val="16"/>
        <w:szCs w:val="16"/>
      </w:rPr>
    </w:pPr>
    <w:r w:rsidRPr="00A476C3">
      <w:rPr>
        <w:rFonts w:cs="Arial"/>
        <w:noProof/>
        <w:sz w:val="16"/>
        <w:szCs w:val="16"/>
      </w:rPr>
      <w:t>(December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A6B83" w14:textId="454B95C0" w:rsidR="005C139C" w:rsidRDefault="005C139C" w:rsidP="001731E1">
    <w:pPr>
      <w:pStyle w:val="Footer"/>
    </w:pPr>
    <w:r>
      <w:rPr>
        <w:noProof/>
        <w:lang w:eastAsia="en-AU"/>
      </w:rPr>
      <w:drawing>
        <wp:inline distT="0" distB="0" distL="0" distR="0" wp14:anchorId="776723EF" wp14:editId="0440CED6">
          <wp:extent cx="2870200" cy="55880"/>
          <wp:effectExtent l="0" t="0" r="0" b="0"/>
          <wp:docPr id="9" name="Picture 9" descr="B-1 letterhead_organic r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1 letterhead_organic ru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0200" cy="55880"/>
                  </a:xfrm>
                  <a:prstGeom prst="rect">
                    <a:avLst/>
                  </a:prstGeom>
                  <a:noFill/>
                  <a:ln>
                    <a:noFill/>
                  </a:ln>
                </pic:spPr>
              </pic:pic>
            </a:graphicData>
          </a:graphic>
        </wp:inline>
      </w:drawing>
    </w:r>
    <w:r>
      <w:rPr>
        <w:noProof/>
        <w:lang w:eastAsia="en-AU"/>
      </w:rPr>
      <w:drawing>
        <wp:inline distT="0" distB="0" distL="0" distR="0" wp14:anchorId="4ADA7093" wp14:editId="13959364">
          <wp:extent cx="2870200" cy="55880"/>
          <wp:effectExtent l="0" t="0" r="0" b="0"/>
          <wp:docPr id="10" name="Picture 10" descr="B-1 letterhead_organic r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1 letterhead_organic ru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0200" cy="55880"/>
                  </a:xfrm>
                  <a:prstGeom prst="rect">
                    <a:avLst/>
                  </a:prstGeom>
                  <a:noFill/>
                  <a:ln>
                    <a:noFill/>
                  </a:ln>
                </pic:spPr>
              </pic:pic>
            </a:graphicData>
          </a:graphic>
        </wp:inline>
      </w:drawing>
    </w:r>
  </w:p>
  <w:p w14:paraId="28BB4C1F" w14:textId="2C828F73" w:rsidR="005C139C" w:rsidRPr="007E17A5" w:rsidRDefault="005C139C" w:rsidP="007E17A5">
    <w:pPr>
      <w:pStyle w:val="MCCFooter"/>
      <w:rPr>
        <w:rFonts w:ascii="Arial" w:hAnsi="Arial" w:cs="Arial"/>
      </w:rPr>
    </w:pPr>
    <w:r w:rsidRPr="0074796F">
      <w:rPr>
        <w:rFonts w:ascii="Arial" w:hAnsi="Arial" w:cs="Arial"/>
      </w:rPr>
      <w:t>Forster</w:t>
    </w:r>
    <w:r w:rsidRPr="0074796F">
      <w:rPr>
        <w:rFonts w:ascii="Arial" w:hAnsi="Arial" w:cs="Arial"/>
        <w:color w:val="D87F00"/>
      </w:rPr>
      <w:t xml:space="preserve">  |  </w:t>
    </w:r>
    <w:r w:rsidRPr="0074796F">
      <w:rPr>
        <w:rFonts w:ascii="Arial" w:hAnsi="Arial" w:cs="Arial"/>
      </w:rPr>
      <w:t>Gloucester</w:t>
    </w:r>
    <w:r w:rsidRPr="0074796F">
      <w:rPr>
        <w:rFonts w:ascii="Arial" w:hAnsi="Arial" w:cs="Arial"/>
        <w:color w:val="D87F00"/>
      </w:rPr>
      <w:t xml:space="preserve">  |  </w:t>
    </w:r>
    <w:r w:rsidRPr="0074796F">
      <w:rPr>
        <w:rFonts w:ascii="Arial" w:hAnsi="Arial" w:cs="Arial"/>
      </w:rPr>
      <w:t>Taree</w:t>
    </w:r>
    <w:r w:rsidRPr="0074796F">
      <w:rPr>
        <w:rFonts w:ascii="Arial" w:hAnsi="Arial" w:cs="Arial"/>
        <w:color w:val="D87F00"/>
      </w:rPr>
      <w:t xml:space="preserve">  |  </w:t>
    </w:r>
    <w:r w:rsidRPr="0074796F">
      <w:rPr>
        <w:rFonts w:ascii="Arial" w:hAnsi="Arial" w:cs="Arial"/>
      </w:rPr>
      <w:t>Tea Gardens</w:t>
    </w:r>
    <w:r w:rsidRPr="0074796F">
      <w:rPr>
        <w:rFonts w:ascii="Arial" w:hAnsi="Arial" w:cs="Arial"/>
        <w:color w:val="D87F00"/>
      </w:rPr>
      <w:t xml:space="preserve">  |  </w:t>
    </w:r>
    <w:r w:rsidRPr="0074796F">
      <w:rPr>
        <w:rFonts w:ascii="Arial" w:hAnsi="Arial" w:cs="Arial"/>
      </w:rPr>
      <w:t xml:space="preserve">Stroud  </w:t>
    </w:r>
    <w:r w:rsidRPr="0074796F">
      <w:rPr>
        <w:rFonts w:ascii="Arial" w:hAnsi="Arial" w:cs="Arial"/>
        <w:color w:val="D87F00"/>
      </w:rPr>
      <w:t>|</w:t>
    </w:r>
    <w:r w:rsidRPr="0074796F">
      <w:rPr>
        <w:rFonts w:ascii="Arial" w:hAnsi="Arial" w:cs="Arial"/>
      </w:rPr>
      <w:t xml:space="preserve">  ABN: 44 961 208 161</w:t>
    </w:r>
    <w:r>
      <w:rPr>
        <w:rFonts w:ascii="Arial" w:hAnsi="Arial" w:cs="Arial"/>
      </w:rPr>
      <w:t xml:space="preserve"> </w:t>
    </w:r>
    <w:r w:rsidRPr="0074796F">
      <w:rPr>
        <w:rFonts w:ascii="Arial" w:hAnsi="Arial" w:cs="Arial"/>
      </w:rPr>
      <w:br/>
    </w:r>
    <w:r>
      <w:rPr>
        <w:rFonts w:ascii="Arial" w:hAnsi="Arial" w:cs="Arial"/>
        <w:noProof/>
        <w:lang w:val="en-AU" w:eastAsia="en-AU"/>
      </w:rPr>
      <w:drawing>
        <wp:inline distT="0" distB="0" distL="0" distR="0" wp14:anchorId="391D8ED8" wp14:editId="39E1F50C">
          <wp:extent cx="127000" cy="87630"/>
          <wp:effectExtent l="0" t="0" r="0" b="0"/>
          <wp:docPr id="11" name="Picture 3" descr="B-1 letterhead_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1 letterhead_emai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00" cy="87630"/>
                  </a:xfrm>
                  <a:prstGeom prst="rect">
                    <a:avLst/>
                  </a:prstGeom>
                  <a:noFill/>
                  <a:ln>
                    <a:noFill/>
                  </a:ln>
                </pic:spPr>
              </pic:pic>
            </a:graphicData>
          </a:graphic>
        </wp:inline>
      </w:drawing>
    </w:r>
    <w:r w:rsidRPr="0074796F">
      <w:rPr>
        <w:rFonts w:ascii="Arial" w:hAnsi="Arial" w:cs="Arial"/>
        <w:color w:val="D87F00"/>
      </w:rPr>
      <w:t xml:space="preserve"> </w:t>
    </w:r>
    <w:r w:rsidRPr="0074796F">
      <w:rPr>
        <w:rFonts w:ascii="Arial" w:hAnsi="Arial" w:cs="Arial"/>
      </w:rPr>
      <w:t>council@midcoast.nsw.gov.au</w:t>
    </w:r>
    <w:r w:rsidRPr="0074796F">
      <w:rPr>
        <w:rFonts w:ascii="Arial" w:hAnsi="Arial" w:cs="Arial"/>
        <w:color w:val="D87F00"/>
      </w:rPr>
      <w:t xml:space="preserve"> | </w:t>
    </w:r>
    <w:r>
      <w:rPr>
        <w:rFonts w:ascii="Arial" w:hAnsi="Arial" w:cs="Arial"/>
        <w:noProof/>
        <w:lang w:val="en-AU" w:eastAsia="en-AU"/>
      </w:rPr>
      <w:drawing>
        <wp:inline distT="0" distB="0" distL="0" distR="0" wp14:anchorId="3DFDCD56" wp14:editId="3DB2CD9F">
          <wp:extent cx="111125" cy="103505"/>
          <wp:effectExtent l="0" t="0" r="0" b="0"/>
          <wp:docPr id="12" name="Picture 4" descr="B-1 letterhead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1 letterhead_we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125" cy="103505"/>
                  </a:xfrm>
                  <a:prstGeom prst="rect">
                    <a:avLst/>
                  </a:prstGeom>
                  <a:noFill/>
                  <a:ln>
                    <a:noFill/>
                  </a:ln>
                </pic:spPr>
              </pic:pic>
            </a:graphicData>
          </a:graphic>
        </wp:inline>
      </w:drawing>
    </w:r>
    <w:r w:rsidRPr="0074796F">
      <w:rPr>
        <w:rFonts w:ascii="Arial" w:hAnsi="Arial" w:cs="Arial"/>
        <w:color w:val="D87F00"/>
      </w:rPr>
      <w:t xml:space="preserve"> </w:t>
    </w:r>
    <w:hyperlink r:id="rId4" w:history="1">
      <w:r w:rsidRPr="0074796F">
        <w:rPr>
          <w:rFonts w:ascii="Arial" w:hAnsi="Arial" w:cs="Arial"/>
        </w:rPr>
        <w:t>www.midcoast.nsw.gov.au</w:t>
      </w:r>
    </w:hyperlink>
    <w:r w:rsidRPr="0074796F">
      <w:rPr>
        <w:rFonts w:ascii="Arial" w:hAnsi="Arial" w:cs="Arial"/>
      </w:rPr>
      <w:t xml:space="preserve"> </w:t>
    </w:r>
    <w:r w:rsidRPr="0074796F">
      <w:rPr>
        <w:rFonts w:ascii="Arial" w:hAnsi="Arial" w:cs="Arial"/>
        <w:color w:val="D87F00"/>
      </w:rPr>
      <w:t xml:space="preserve">| </w:t>
    </w:r>
    <w:r>
      <w:rPr>
        <w:rFonts w:ascii="Arial" w:hAnsi="Arial" w:cs="Arial"/>
        <w:noProof/>
        <w:lang w:val="en-AU" w:eastAsia="en-AU"/>
      </w:rPr>
      <w:drawing>
        <wp:inline distT="0" distB="0" distL="0" distR="0" wp14:anchorId="4CBB200D" wp14:editId="538A8322">
          <wp:extent cx="103505" cy="95250"/>
          <wp:effectExtent l="0" t="0" r="0" b="0"/>
          <wp:docPr id="13" name="Picture 1" descr="B-1 letterhead_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1 letterhead_F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505" cy="95250"/>
                  </a:xfrm>
                  <a:prstGeom prst="rect">
                    <a:avLst/>
                  </a:prstGeom>
                  <a:noFill/>
                  <a:ln>
                    <a:noFill/>
                  </a:ln>
                </pic:spPr>
              </pic:pic>
            </a:graphicData>
          </a:graphic>
        </wp:inline>
      </w:drawing>
    </w:r>
    <w:r w:rsidRPr="0074796F">
      <w:rPr>
        <w:rFonts w:ascii="Arial" w:hAnsi="Arial" w:cs="Arial"/>
        <w:color w:val="D87F00"/>
      </w:rPr>
      <w:t xml:space="preserve"> </w:t>
    </w:r>
    <w:r w:rsidRPr="0074796F">
      <w:rPr>
        <w:rFonts w:ascii="Arial" w:hAnsi="Arial" w:cs="Arial"/>
        <w:color w:val="3D3C3A"/>
      </w:rPr>
      <w:t>midcoastcouncil</w:t>
    </w:r>
    <w:r w:rsidRPr="0074796F">
      <w:rPr>
        <w:rFonts w:ascii="Arial" w:hAnsi="Arial" w:cs="Arial"/>
        <w:color w:val="D87F00"/>
      </w:rPr>
      <w:t xml:space="preserve"> | </w:t>
    </w:r>
    <w:r>
      <w:rPr>
        <w:rFonts w:ascii="Arial" w:hAnsi="Arial" w:cs="Arial"/>
        <w:noProof/>
        <w:lang w:val="en-AU" w:eastAsia="en-AU"/>
      </w:rPr>
      <w:drawing>
        <wp:inline distT="0" distB="0" distL="0" distR="0" wp14:anchorId="41C97B53" wp14:editId="1CD8FF01">
          <wp:extent cx="95250" cy="95250"/>
          <wp:effectExtent l="0" t="0" r="0" b="0"/>
          <wp:docPr id="14" name="Picture 6" descr="B-1 letterhead_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1 letterhead_twitt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74796F">
      <w:rPr>
        <w:rFonts w:ascii="Arial" w:hAnsi="Arial" w:cs="Arial"/>
        <w:color w:val="D87F00"/>
      </w:rPr>
      <w:t xml:space="preserve"> </w:t>
    </w:r>
    <w:r w:rsidRPr="0074796F">
      <w:rPr>
        <w:rFonts w:ascii="Arial" w:hAnsi="Arial" w:cs="Arial"/>
        <w:color w:val="3D3C3A"/>
      </w:rPr>
      <w:t>@midcoastcouncil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9CD140" w14:textId="77777777" w:rsidR="005C139C" w:rsidRDefault="005C139C" w:rsidP="00084EB3">
      <w:r>
        <w:separator/>
      </w:r>
    </w:p>
  </w:footnote>
  <w:footnote w:type="continuationSeparator" w:id="0">
    <w:p w14:paraId="38CD5633" w14:textId="77777777" w:rsidR="005C139C" w:rsidRDefault="005C139C" w:rsidP="00084E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8A97B" w14:textId="77878C8D" w:rsidR="005C139C" w:rsidRDefault="005C139C">
    <w:pPr>
      <w:pStyle w:val="Header"/>
    </w:pPr>
    <w:r>
      <w:rPr>
        <w:noProof/>
        <w:lang w:eastAsia="en-AU"/>
      </w:rPr>
      <w:drawing>
        <wp:anchor distT="0" distB="0" distL="114300" distR="114300" simplePos="0" relativeHeight="251657728" behindDoc="1" locked="0" layoutInCell="1" allowOverlap="1" wp14:anchorId="3B361905" wp14:editId="528FF3C4">
          <wp:simplePos x="0" y="0"/>
          <wp:positionH relativeFrom="column">
            <wp:posOffset>-155575</wp:posOffset>
          </wp:positionH>
          <wp:positionV relativeFrom="paragraph">
            <wp:posOffset>49530</wp:posOffset>
          </wp:positionV>
          <wp:extent cx="2202180" cy="952500"/>
          <wp:effectExtent l="0" t="0" r="0" b="0"/>
          <wp:wrapThrough wrapText="bothSides">
            <wp:wrapPolygon edited="0">
              <wp:start x="0" y="0"/>
              <wp:lineTo x="0" y="21168"/>
              <wp:lineTo x="21488" y="21168"/>
              <wp:lineTo x="21488" y="0"/>
              <wp:lineTo x="0" y="0"/>
            </wp:wrapPolygon>
          </wp:wrapThrough>
          <wp:docPr id="2" name="Picture 2" descr="MCC_Logo_hoizontal_grey_tex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C_Logo_hoizontal_grey_text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2180" cy="9525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41A7E"/>
    <w:multiLevelType w:val="hybridMultilevel"/>
    <w:tmpl w:val="35F433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F1404A"/>
    <w:multiLevelType w:val="hybridMultilevel"/>
    <w:tmpl w:val="197C2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AE3003"/>
    <w:multiLevelType w:val="hybridMultilevel"/>
    <w:tmpl w:val="5D60B15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10C9176C"/>
    <w:multiLevelType w:val="hybridMultilevel"/>
    <w:tmpl w:val="9F8E8D54"/>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4" w15:restartNumberingAfterBreak="0">
    <w:nsid w:val="147D3474"/>
    <w:multiLevelType w:val="hybridMultilevel"/>
    <w:tmpl w:val="0E6A72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1A902EB"/>
    <w:multiLevelType w:val="hybridMultilevel"/>
    <w:tmpl w:val="59C8D574"/>
    <w:lvl w:ilvl="0" w:tplc="302C91CA">
      <w:numFmt w:val="bullet"/>
      <w:lvlText w:val=""/>
      <w:lvlJc w:val="left"/>
      <w:pPr>
        <w:ind w:left="1183" w:hanging="525"/>
      </w:pPr>
      <w:rPr>
        <w:rFonts w:ascii="Wingdings" w:eastAsia="Wingdings" w:hAnsi="Wingdings" w:cs="Wingdings" w:hint="default"/>
      </w:rPr>
    </w:lvl>
    <w:lvl w:ilvl="1" w:tplc="0C090003" w:tentative="1">
      <w:start w:val="1"/>
      <w:numFmt w:val="bullet"/>
      <w:lvlText w:val="o"/>
      <w:lvlJc w:val="left"/>
      <w:pPr>
        <w:ind w:left="1738" w:hanging="360"/>
      </w:pPr>
      <w:rPr>
        <w:rFonts w:ascii="Courier New" w:hAnsi="Courier New" w:cs="Courier New" w:hint="default"/>
      </w:rPr>
    </w:lvl>
    <w:lvl w:ilvl="2" w:tplc="0C090005" w:tentative="1">
      <w:start w:val="1"/>
      <w:numFmt w:val="bullet"/>
      <w:lvlText w:val=""/>
      <w:lvlJc w:val="left"/>
      <w:pPr>
        <w:ind w:left="2458" w:hanging="360"/>
      </w:pPr>
      <w:rPr>
        <w:rFonts w:ascii="Wingdings" w:hAnsi="Wingdings" w:hint="default"/>
      </w:rPr>
    </w:lvl>
    <w:lvl w:ilvl="3" w:tplc="0C090001" w:tentative="1">
      <w:start w:val="1"/>
      <w:numFmt w:val="bullet"/>
      <w:lvlText w:val=""/>
      <w:lvlJc w:val="left"/>
      <w:pPr>
        <w:ind w:left="3178" w:hanging="360"/>
      </w:pPr>
      <w:rPr>
        <w:rFonts w:ascii="Symbol" w:hAnsi="Symbol" w:hint="default"/>
      </w:rPr>
    </w:lvl>
    <w:lvl w:ilvl="4" w:tplc="0C090003" w:tentative="1">
      <w:start w:val="1"/>
      <w:numFmt w:val="bullet"/>
      <w:lvlText w:val="o"/>
      <w:lvlJc w:val="left"/>
      <w:pPr>
        <w:ind w:left="3898" w:hanging="360"/>
      </w:pPr>
      <w:rPr>
        <w:rFonts w:ascii="Courier New" w:hAnsi="Courier New" w:cs="Courier New" w:hint="default"/>
      </w:rPr>
    </w:lvl>
    <w:lvl w:ilvl="5" w:tplc="0C090005" w:tentative="1">
      <w:start w:val="1"/>
      <w:numFmt w:val="bullet"/>
      <w:lvlText w:val=""/>
      <w:lvlJc w:val="left"/>
      <w:pPr>
        <w:ind w:left="4618" w:hanging="360"/>
      </w:pPr>
      <w:rPr>
        <w:rFonts w:ascii="Wingdings" w:hAnsi="Wingdings" w:hint="default"/>
      </w:rPr>
    </w:lvl>
    <w:lvl w:ilvl="6" w:tplc="0C090001" w:tentative="1">
      <w:start w:val="1"/>
      <w:numFmt w:val="bullet"/>
      <w:lvlText w:val=""/>
      <w:lvlJc w:val="left"/>
      <w:pPr>
        <w:ind w:left="5338" w:hanging="360"/>
      </w:pPr>
      <w:rPr>
        <w:rFonts w:ascii="Symbol" w:hAnsi="Symbol" w:hint="default"/>
      </w:rPr>
    </w:lvl>
    <w:lvl w:ilvl="7" w:tplc="0C090003" w:tentative="1">
      <w:start w:val="1"/>
      <w:numFmt w:val="bullet"/>
      <w:lvlText w:val="o"/>
      <w:lvlJc w:val="left"/>
      <w:pPr>
        <w:ind w:left="6058" w:hanging="360"/>
      </w:pPr>
      <w:rPr>
        <w:rFonts w:ascii="Courier New" w:hAnsi="Courier New" w:cs="Courier New" w:hint="default"/>
      </w:rPr>
    </w:lvl>
    <w:lvl w:ilvl="8" w:tplc="0C090005" w:tentative="1">
      <w:start w:val="1"/>
      <w:numFmt w:val="bullet"/>
      <w:lvlText w:val=""/>
      <w:lvlJc w:val="left"/>
      <w:pPr>
        <w:ind w:left="6778" w:hanging="360"/>
      </w:pPr>
      <w:rPr>
        <w:rFonts w:ascii="Wingdings" w:hAnsi="Wingdings" w:hint="default"/>
      </w:rPr>
    </w:lvl>
  </w:abstractNum>
  <w:abstractNum w:abstractNumId="6" w15:restartNumberingAfterBreak="0">
    <w:nsid w:val="250E43ED"/>
    <w:multiLevelType w:val="multilevel"/>
    <w:tmpl w:val="58AAC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B34A52"/>
    <w:multiLevelType w:val="hybridMultilevel"/>
    <w:tmpl w:val="F0963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A909F3"/>
    <w:multiLevelType w:val="hybridMultilevel"/>
    <w:tmpl w:val="BFA81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1104EB"/>
    <w:multiLevelType w:val="hybridMultilevel"/>
    <w:tmpl w:val="B8F04B7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2E92632C"/>
    <w:multiLevelType w:val="hybridMultilevel"/>
    <w:tmpl w:val="B656B59E"/>
    <w:lvl w:ilvl="0" w:tplc="302C91CA">
      <w:numFmt w:val="bullet"/>
      <w:lvlText w:val=""/>
      <w:lvlJc w:val="left"/>
      <w:pPr>
        <w:ind w:left="720" w:hanging="360"/>
      </w:pPr>
      <w:rPr>
        <w:rFonts w:ascii="Wingdings" w:eastAsia="Wingdings" w:hAnsi="Wingdings" w:cs="Wingding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1E47AE"/>
    <w:multiLevelType w:val="hybridMultilevel"/>
    <w:tmpl w:val="610A2D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33C4AD4"/>
    <w:multiLevelType w:val="hybridMultilevel"/>
    <w:tmpl w:val="C6C06F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38417CA"/>
    <w:multiLevelType w:val="hybridMultilevel"/>
    <w:tmpl w:val="C9348BD2"/>
    <w:lvl w:ilvl="0" w:tplc="0C09000F">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4" w15:restartNumberingAfterBreak="0">
    <w:nsid w:val="36ED5A5C"/>
    <w:multiLevelType w:val="hybridMultilevel"/>
    <w:tmpl w:val="85C20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5435CB"/>
    <w:multiLevelType w:val="hybridMultilevel"/>
    <w:tmpl w:val="142C230A"/>
    <w:lvl w:ilvl="0" w:tplc="04090001">
      <w:start w:val="1"/>
      <w:numFmt w:val="bullet"/>
      <w:lvlText w:val=""/>
      <w:lvlJc w:val="left"/>
      <w:pPr>
        <w:tabs>
          <w:tab w:val="num" w:pos="720"/>
        </w:tabs>
        <w:ind w:left="720" w:hanging="360"/>
      </w:pPr>
      <w:rPr>
        <w:rFonts w:ascii="Symbol" w:hAnsi="Symbol" w:hint="default"/>
      </w:rPr>
    </w:lvl>
    <w:lvl w:ilvl="1" w:tplc="FB8A9D18">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740240"/>
    <w:multiLevelType w:val="multilevel"/>
    <w:tmpl w:val="9E34E12A"/>
    <w:lvl w:ilvl="0">
      <w:start w:val="1"/>
      <w:numFmt w:val="none"/>
      <w:pStyle w:val="TOC1"/>
      <w:suff w:val="nothing"/>
      <w:lvlText w:val=""/>
      <w:lvlJc w:val="left"/>
      <w:pPr>
        <w:ind w:left="0" w:firstLine="0"/>
      </w:pPr>
      <w:rPr>
        <w:rFonts w:hint="default"/>
      </w:rPr>
    </w:lvl>
    <w:lvl w:ilvl="1">
      <w:start w:val="1"/>
      <w:numFmt w:val="none"/>
      <w:suff w:val="nothing"/>
      <w:lvlText w:val=""/>
      <w:lvlJc w:val="left"/>
      <w:pPr>
        <w:ind w:left="794" w:firstLine="0"/>
      </w:pPr>
      <w:rPr>
        <w:rFonts w:hint="default"/>
      </w:rPr>
    </w:lvl>
    <w:lvl w:ilvl="2">
      <w:start w:val="1"/>
      <w:numFmt w:val="none"/>
      <w:lvlText w:val=""/>
      <w:lvlJc w:val="left"/>
      <w:pPr>
        <w:tabs>
          <w:tab w:val="num" w:pos="-737"/>
        </w:tabs>
        <w:ind w:left="-737" w:firstLine="0"/>
      </w:pPr>
      <w:rPr>
        <w:rFonts w:hint="default"/>
      </w:rPr>
    </w:lvl>
    <w:lvl w:ilvl="3">
      <w:start w:val="1"/>
      <w:numFmt w:val="none"/>
      <w:lvlText w:val=""/>
      <w:lvlJc w:val="left"/>
      <w:pPr>
        <w:tabs>
          <w:tab w:val="num" w:pos="-737"/>
        </w:tabs>
        <w:ind w:left="-737" w:firstLine="0"/>
      </w:pPr>
      <w:rPr>
        <w:rFonts w:hint="default"/>
      </w:rPr>
    </w:lvl>
    <w:lvl w:ilvl="4">
      <w:start w:val="1"/>
      <w:numFmt w:val="none"/>
      <w:lvlText w:val=""/>
      <w:lvlJc w:val="left"/>
      <w:pPr>
        <w:tabs>
          <w:tab w:val="num" w:pos="-737"/>
        </w:tabs>
        <w:ind w:left="-737" w:firstLine="0"/>
      </w:pPr>
      <w:rPr>
        <w:rFonts w:hint="default"/>
      </w:rPr>
    </w:lvl>
    <w:lvl w:ilvl="5">
      <w:start w:val="1"/>
      <w:numFmt w:val="none"/>
      <w:lvlText w:val=""/>
      <w:lvlJc w:val="left"/>
      <w:pPr>
        <w:tabs>
          <w:tab w:val="num" w:pos="-737"/>
        </w:tabs>
        <w:ind w:left="-737" w:firstLine="0"/>
      </w:pPr>
      <w:rPr>
        <w:rFonts w:hint="default"/>
      </w:rPr>
    </w:lvl>
    <w:lvl w:ilvl="6">
      <w:start w:val="1"/>
      <w:numFmt w:val="none"/>
      <w:lvlText w:val=""/>
      <w:lvlJc w:val="left"/>
      <w:pPr>
        <w:tabs>
          <w:tab w:val="num" w:pos="-737"/>
        </w:tabs>
        <w:ind w:left="-737" w:firstLine="0"/>
      </w:pPr>
      <w:rPr>
        <w:rFonts w:hint="default"/>
      </w:rPr>
    </w:lvl>
    <w:lvl w:ilvl="7">
      <w:start w:val="1"/>
      <w:numFmt w:val="none"/>
      <w:lvlText w:val=""/>
      <w:lvlJc w:val="left"/>
      <w:pPr>
        <w:tabs>
          <w:tab w:val="num" w:pos="-737"/>
        </w:tabs>
        <w:ind w:left="-737" w:firstLine="0"/>
      </w:pPr>
      <w:rPr>
        <w:rFonts w:hint="default"/>
      </w:rPr>
    </w:lvl>
    <w:lvl w:ilvl="8">
      <w:start w:val="1"/>
      <w:numFmt w:val="none"/>
      <w:lvlText w:val=""/>
      <w:lvlJc w:val="left"/>
      <w:pPr>
        <w:tabs>
          <w:tab w:val="num" w:pos="-737"/>
        </w:tabs>
        <w:ind w:left="-737" w:firstLine="0"/>
      </w:pPr>
      <w:rPr>
        <w:rFonts w:hint="default"/>
      </w:rPr>
    </w:lvl>
  </w:abstractNum>
  <w:abstractNum w:abstractNumId="17" w15:restartNumberingAfterBreak="0">
    <w:nsid w:val="3B8C1A89"/>
    <w:multiLevelType w:val="hybridMultilevel"/>
    <w:tmpl w:val="60FE73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DE716FB"/>
    <w:multiLevelType w:val="hybridMultilevel"/>
    <w:tmpl w:val="610A2D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E0A4BD2"/>
    <w:multiLevelType w:val="hybridMultilevel"/>
    <w:tmpl w:val="19808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7F46F4"/>
    <w:multiLevelType w:val="hybridMultilevel"/>
    <w:tmpl w:val="A7B8C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893754"/>
    <w:multiLevelType w:val="hybridMultilevel"/>
    <w:tmpl w:val="94F85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1D715F"/>
    <w:multiLevelType w:val="hybridMultilevel"/>
    <w:tmpl w:val="166807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5A70EA"/>
    <w:multiLevelType w:val="hybridMultilevel"/>
    <w:tmpl w:val="3B3AB3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480502"/>
    <w:multiLevelType w:val="hybridMultilevel"/>
    <w:tmpl w:val="610A2D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4866B47"/>
    <w:multiLevelType w:val="multilevel"/>
    <w:tmpl w:val="B1DCF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4A50792"/>
    <w:multiLevelType w:val="hybridMultilevel"/>
    <w:tmpl w:val="E0E4153A"/>
    <w:lvl w:ilvl="0" w:tplc="302C91CA">
      <w:numFmt w:val="bullet"/>
      <w:lvlText w:val=""/>
      <w:lvlJc w:val="left"/>
      <w:pPr>
        <w:ind w:left="1183" w:hanging="525"/>
      </w:pPr>
      <w:rPr>
        <w:rFonts w:ascii="Wingdings" w:eastAsia="Wingdings" w:hAnsi="Wingdings" w:cs="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AE52F2"/>
    <w:multiLevelType w:val="hybridMultilevel"/>
    <w:tmpl w:val="C4CC67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CF3B84"/>
    <w:multiLevelType w:val="hybridMultilevel"/>
    <w:tmpl w:val="D05E5C44"/>
    <w:lvl w:ilvl="0" w:tplc="302C91CA">
      <w:numFmt w:val="bullet"/>
      <w:lvlText w:val=""/>
      <w:lvlJc w:val="left"/>
      <w:pPr>
        <w:ind w:left="1183" w:hanging="525"/>
      </w:pPr>
      <w:rPr>
        <w:rFonts w:ascii="Wingdings" w:eastAsia="Wingdings" w:hAnsi="Wingdings" w:cs="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D618A1"/>
    <w:multiLevelType w:val="multilevel"/>
    <w:tmpl w:val="314ED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6C21AA"/>
    <w:multiLevelType w:val="multilevel"/>
    <w:tmpl w:val="1212AF1E"/>
    <w:lvl w:ilvl="0">
      <w:start w:val="1"/>
      <w:numFmt w:val="bullet"/>
      <w:pStyle w:val="ListBullet"/>
      <w:lvlText w:val=""/>
      <w:lvlJc w:val="left"/>
      <w:pPr>
        <w:tabs>
          <w:tab w:val="num" w:pos="1208"/>
        </w:tabs>
        <w:ind w:left="1208" w:hanging="357"/>
      </w:pPr>
      <w:rPr>
        <w:rFonts w:ascii="Wingdings" w:hAnsi="Wingdings" w:hint="default"/>
        <w:b w:val="0"/>
        <w:i w:val="0"/>
        <w:color w:val="5793C9"/>
        <w:sz w:val="20"/>
      </w:rPr>
    </w:lvl>
    <w:lvl w:ilvl="1">
      <w:start w:val="1"/>
      <w:numFmt w:val="bullet"/>
      <w:lvlText w:val="»"/>
      <w:lvlJc w:val="left"/>
      <w:pPr>
        <w:tabs>
          <w:tab w:val="num" w:pos="1565"/>
        </w:tabs>
        <w:ind w:left="1565" w:hanging="357"/>
      </w:pPr>
      <w:rPr>
        <w:rFonts w:ascii="Times New Roman" w:hAnsi="Times New Roman" w:cs="Times New Roman" w:hint="default"/>
        <w:b/>
        <w:i w:val="0"/>
        <w:color w:val="003366"/>
        <w:sz w:val="20"/>
      </w:rPr>
    </w:lvl>
    <w:lvl w:ilvl="2">
      <w:start w:val="1"/>
      <w:numFmt w:val="bullet"/>
      <w:lvlText w:val=""/>
      <w:lvlJc w:val="left"/>
      <w:pPr>
        <w:tabs>
          <w:tab w:val="num" w:pos="1922"/>
        </w:tabs>
        <w:ind w:left="1922" w:hanging="357"/>
      </w:pPr>
      <w:rPr>
        <w:rFonts w:ascii="Wingdings" w:hAnsi="Wingdings" w:hint="default"/>
        <w:color w:val="5793C9"/>
        <w:sz w:val="20"/>
      </w:rPr>
    </w:lvl>
    <w:lvl w:ilvl="3">
      <w:start w:val="1"/>
      <w:numFmt w:val="bullet"/>
      <w:lvlText w:val="»"/>
      <w:lvlJc w:val="left"/>
      <w:pPr>
        <w:tabs>
          <w:tab w:val="num" w:pos="2279"/>
        </w:tabs>
        <w:ind w:left="2279" w:hanging="357"/>
      </w:pPr>
      <w:rPr>
        <w:rFonts w:ascii="Times New Roman" w:hAnsi="Times New Roman" w:cs="Times New Roman" w:hint="default"/>
        <w:b/>
        <w:i w:val="0"/>
        <w:color w:val="003366"/>
      </w:rPr>
    </w:lvl>
    <w:lvl w:ilvl="4">
      <w:start w:val="1"/>
      <w:numFmt w:val="bullet"/>
      <w:lvlText w:val=""/>
      <w:lvlJc w:val="left"/>
      <w:pPr>
        <w:tabs>
          <w:tab w:val="num" w:pos="2637"/>
        </w:tabs>
        <w:ind w:left="2637" w:hanging="358"/>
      </w:pPr>
      <w:rPr>
        <w:rFonts w:ascii="Wingdings" w:hAnsi="Wingdings" w:hint="default"/>
        <w:color w:val="5793C9"/>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003366"/>
        <w:sz w:val="20"/>
      </w:rPr>
    </w:lvl>
    <w:lvl w:ilvl="8">
      <w:start w:val="1"/>
      <w:numFmt w:val="none"/>
      <w:suff w:val="nothing"/>
      <w:lvlText w:val=""/>
      <w:lvlJc w:val="left"/>
      <w:pPr>
        <w:ind w:left="0" w:firstLine="0"/>
      </w:pPr>
      <w:rPr>
        <w:rFonts w:hint="default"/>
        <w:color w:val="ED7F00"/>
      </w:rPr>
    </w:lvl>
  </w:abstractNum>
  <w:abstractNum w:abstractNumId="31" w15:restartNumberingAfterBreak="0">
    <w:nsid w:val="678815C6"/>
    <w:multiLevelType w:val="hybridMultilevel"/>
    <w:tmpl w:val="008A0C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78B1542"/>
    <w:multiLevelType w:val="hybridMultilevel"/>
    <w:tmpl w:val="58B8E5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683054D6"/>
    <w:multiLevelType w:val="hybridMultilevel"/>
    <w:tmpl w:val="B16AC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135819"/>
    <w:multiLevelType w:val="hybridMultilevel"/>
    <w:tmpl w:val="E47E7A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73B66F12"/>
    <w:multiLevelType w:val="hybridMultilevel"/>
    <w:tmpl w:val="CBCAB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9033200"/>
    <w:multiLevelType w:val="hybridMultilevel"/>
    <w:tmpl w:val="ECE0F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1120BE"/>
    <w:multiLevelType w:val="hybridMultilevel"/>
    <w:tmpl w:val="9EEC5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8F4786"/>
    <w:multiLevelType w:val="hybridMultilevel"/>
    <w:tmpl w:val="6366B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D207FBC"/>
    <w:multiLevelType w:val="hybridMultilevel"/>
    <w:tmpl w:val="482E5D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7DB96CC3"/>
    <w:multiLevelType w:val="hybridMultilevel"/>
    <w:tmpl w:val="AD1CB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0"/>
  </w:num>
  <w:num w:numId="2">
    <w:abstractNumId w:val="13"/>
  </w:num>
  <w:num w:numId="3">
    <w:abstractNumId w:val="12"/>
  </w:num>
  <w:num w:numId="4">
    <w:abstractNumId w:val="38"/>
  </w:num>
  <w:num w:numId="5">
    <w:abstractNumId w:val="39"/>
  </w:num>
  <w:num w:numId="6">
    <w:abstractNumId w:val="4"/>
  </w:num>
  <w:num w:numId="7">
    <w:abstractNumId w:val="16"/>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30"/>
  </w:num>
  <w:num w:numId="11">
    <w:abstractNumId w:val="23"/>
  </w:num>
  <w:num w:numId="12">
    <w:abstractNumId w:val="14"/>
  </w:num>
  <w:num w:numId="13">
    <w:abstractNumId w:val="15"/>
  </w:num>
  <w:num w:numId="14">
    <w:abstractNumId w:val="22"/>
  </w:num>
  <w:num w:numId="15">
    <w:abstractNumId w:val="33"/>
  </w:num>
  <w:num w:numId="16">
    <w:abstractNumId w:val="20"/>
  </w:num>
  <w:num w:numId="17">
    <w:abstractNumId w:val="35"/>
  </w:num>
  <w:num w:numId="18">
    <w:abstractNumId w:val="27"/>
  </w:num>
  <w:num w:numId="19">
    <w:abstractNumId w:val="37"/>
  </w:num>
  <w:num w:numId="20">
    <w:abstractNumId w:val="25"/>
  </w:num>
  <w:num w:numId="21">
    <w:abstractNumId w:val="29"/>
  </w:num>
  <w:num w:numId="22">
    <w:abstractNumId w:val="2"/>
  </w:num>
  <w:num w:numId="23">
    <w:abstractNumId w:val="6"/>
  </w:num>
  <w:num w:numId="24">
    <w:abstractNumId w:val="36"/>
  </w:num>
  <w:num w:numId="25">
    <w:abstractNumId w:val="0"/>
  </w:num>
  <w:num w:numId="26">
    <w:abstractNumId w:val="31"/>
  </w:num>
  <w:num w:numId="27">
    <w:abstractNumId w:val="30"/>
  </w:num>
  <w:num w:numId="28">
    <w:abstractNumId w:val="9"/>
  </w:num>
  <w:num w:numId="29">
    <w:abstractNumId w:val="21"/>
  </w:num>
  <w:num w:numId="30">
    <w:abstractNumId w:val="1"/>
  </w:num>
  <w:num w:numId="31">
    <w:abstractNumId w:val="7"/>
  </w:num>
  <w:num w:numId="32">
    <w:abstractNumId w:val="8"/>
  </w:num>
  <w:num w:numId="33">
    <w:abstractNumId w:val="11"/>
  </w:num>
  <w:num w:numId="34">
    <w:abstractNumId w:val="5"/>
  </w:num>
  <w:num w:numId="35">
    <w:abstractNumId w:val="24"/>
  </w:num>
  <w:num w:numId="36">
    <w:abstractNumId w:val="10"/>
  </w:num>
  <w:num w:numId="37">
    <w:abstractNumId w:val="3"/>
  </w:num>
  <w:num w:numId="38">
    <w:abstractNumId w:val="19"/>
  </w:num>
  <w:num w:numId="39">
    <w:abstractNumId w:val="32"/>
  </w:num>
  <w:num w:numId="40">
    <w:abstractNumId w:val="34"/>
  </w:num>
  <w:num w:numId="41">
    <w:abstractNumId w:val="26"/>
  </w:num>
  <w:num w:numId="42">
    <w:abstractNumId w:val="18"/>
  </w:num>
  <w:num w:numId="43">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4097"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757"/>
    <w:rsid w:val="000025BB"/>
    <w:rsid w:val="00013C03"/>
    <w:rsid w:val="00015D86"/>
    <w:rsid w:val="000319DB"/>
    <w:rsid w:val="00033686"/>
    <w:rsid w:val="00040B7F"/>
    <w:rsid w:val="0004159E"/>
    <w:rsid w:val="00042CB0"/>
    <w:rsid w:val="000435FD"/>
    <w:rsid w:val="00052AAF"/>
    <w:rsid w:val="000544D3"/>
    <w:rsid w:val="00057CC2"/>
    <w:rsid w:val="000617B6"/>
    <w:rsid w:val="0007214F"/>
    <w:rsid w:val="000768C8"/>
    <w:rsid w:val="000816E7"/>
    <w:rsid w:val="00082909"/>
    <w:rsid w:val="00084EB3"/>
    <w:rsid w:val="00085EC8"/>
    <w:rsid w:val="0008738D"/>
    <w:rsid w:val="00094D57"/>
    <w:rsid w:val="000957DA"/>
    <w:rsid w:val="000A04F8"/>
    <w:rsid w:val="000A153A"/>
    <w:rsid w:val="000A57E3"/>
    <w:rsid w:val="000B10FC"/>
    <w:rsid w:val="000B7728"/>
    <w:rsid w:val="000C7E74"/>
    <w:rsid w:val="000D69F2"/>
    <w:rsid w:val="000E0E65"/>
    <w:rsid w:val="000E128A"/>
    <w:rsid w:val="000E4818"/>
    <w:rsid w:val="000F00D4"/>
    <w:rsid w:val="000F147C"/>
    <w:rsid w:val="000F1FC7"/>
    <w:rsid w:val="000F64A4"/>
    <w:rsid w:val="000F7BE9"/>
    <w:rsid w:val="001042E6"/>
    <w:rsid w:val="001046BB"/>
    <w:rsid w:val="00105FCA"/>
    <w:rsid w:val="00114FD0"/>
    <w:rsid w:val="00117E0F"/>
    <w:rsid w:val="00117F97"/>
    <w:rsid w:val="0012190F"/>
    <w:rsid w:val="001220E7"/>
    <w:rsid w:val="00122947"/>
    <w:rsid w:val="00130D55"/>
    <w:rsid w:val="00131D32"/>
    <w:rsid w:val="00141048"/>
    <w:rsid w:val="0014106B"/>
    <w:rsid w:val="00141CBC"/>
    <w:rsid w:val="00142B10"/>
    <w:rsid w:val="00145AF7"/>
    <w:rsid w:val="00154754"/>
    <w:rsid w:val="00156FF0"/>
    <w:rsid w:val="001579DE"/>
    <w:rsid w:val="00160857"/>
    <w:rsid w:val="0016235D"/>
    <w:rsid w:val="001731E1"/>
    <w:rsid w:val="00180B9C"/>
    <w:rsid w:val="00182A7A"/>
    <w:rsid w:val="0018714B"/>
    <w:rsid w:val="00187D53"/>
    <w:rsid w:val="00187E66"/>
    <w:rsid w:val="00193998"/>
    <w:rsid w:val="001A4A47"/>
    <w:rsid w:val="001A65B9"/>
    <w:rsid w:val="001B127F"/>
    <w:rsid w:val="001B1D75"/>
    <w:rsid w:val="001B28C1"/>
    <w:rsid w:val="001C1F14"/>
    <w:rsid w:val="001D52A9"/>
    <w:rsid w:val="001D5460"/>
    <w:rsid w:val="001E1CB3"/>
    <w:rsid w:val="001E66C7"/>
    <w:rsid w:val="001E7402"/>
    <w:rsid w:val="001F1467"/>
    <w:rsid w:val="001F2349"/>
    <w:rsid w:val="001F370A"/>
    <w:rsid w:val="001F3CE8"/>
    <w:rsid w:val="002012FF"/>
    <w:rsid w:val="00203ED0"/>
    <w:rsid w:val="0020715E"/>
    <w:rsid w:val="00210A1D"/>
    <w:rsid w:val="002121F8"/>
    <w:rsid w:val="002125E4"/>
    <w:rsid w:val="002132CC"/>
    <w:rsid w:val="00217A1A"/>
    <w:rsid w:val="002353B7"/>
    <w:rsid w:val="00235BBB"/>
    <w:rsid w:val="00235C94"/>
    <w:rsid w:val="002416CD"/>
    <w:rsid w:val="00251122"/>
    <w:rsid w:val="0025459C"/>
    <w:rsid w:val="002661AE"/>
    <w:rsid w:val="0027151C"/>
    <w:rsid w:val="00273CC2"/>
    <w:rsid w:val="00277C1C"/>
    <w:rsid w:val="00277DBE"/>
    <w:rsid w:val="00292377"/>
    <w:rsid w:val="0029321D"/>
    <w:rsid w:val="002A1076"/>
    <w:rsid w:val="002A78F2"/>
    <w:rsid w:val="002B09BB"/>
    <w:rsid w:val="002B2926"/>
    <w:rsid w:val="002C090D"/>
    <w:rsid w:val="002C1441"/>
    <w:rsid w:val="002C2897"/>
    <w:rsid w:val="002C777A"/>
    <w:rsid w:val="002D0DC6"/>
    <w:rsid w:val="002D348C"/>
    <w:rsid w:val="002D3596"/>
    <w:rsid w:val="002E0200"/>
    <w:rsid w:val="002E0BCD"/>
    <w:rsid w:val="002E306C"/>
    <w:rsid w:val="002E3962"/>
    <w:rsid w:val="002E566C"/>
    <w:rsid w:val="002E682C"/>
    <w:rsid w:val="002E6A20"/>
    <w:rsid w:val="002E6F15"/>
    <w:rsid w:val="002F2C83"/>
    <w:rsid w:val="002F38C7"/>
    <w:rsid w:val="002F4143"/>
    <w:rsid w:val="002F50CA"/>
    <w:rsid w:val="002F5709"/>
    <w:rsid w:val="002F761B"/>
    <w:rsid w:val="00300E29"/>
    <w:rsid w:val="00301A2B"/>
    <w:rsid w:val="00301F9D"/>
    <w:rsid w:val="00315853"/>
    <w:rsid w:val="00315E8A"/>
    <w:rsid w:val="00317205"/>
    <w:rsid w:val="003212E1"/>
    <w:rsid w:val="00323254"/>
    <w:rsid w:val="00324AB6"/>
    <w:rsid w:val="003251CC"/>
    <w:rsid w:val="003301E8"/>
    <w:rsid w:val="00331881"/>
    <w:rsid w:val="00333F86"/>
    <w:rsid w:val="00336A01"/>
    <w:rsid w:val="003417E7"/>
    <w:rsid w:val="00344233"/>
    <w:rsid w:val="00355639"/>
    <w:rsid w:val="00357D5C"/>
    <w:rsid w:val="0036273F"/>
    <w:rsid w:val="0037357D"/>
    <w:rsid w:val="00381592"/>
    <w:rsid w:val="00383B47"/>
    <w:rsid w:val="0038722E"/>
    <w:rsid w:val="00390F11"/>
    <w:rsid w:val="0039359F"/>
    <w:rsid w:val="00393BD2"/>
    <w:rsid w:val="00394635"/>
    <w:rsid w:val="003A79C2"/>
    <w:rsid w:val="003B1901"/>
    <w:rsid w:val="003B2929"/>
    <w:rsid w:val="003B29A0"/>
    <w:rsid w:val="003B2DAD"/>
    <w:rsid w:val="003D4254"/>
    <w:rsid w:val="003E2FFE"/>
    <w:rsid w:val="003E4B71"/>
    <w:rsid w:val="003E5E3E"/>
    <w:rsid w:val="003F0052"/>
    <w:rsid w:val="003F6927"/>
    <w:rsid w:val="00401850"/>
    <w:rsid w:val="0040304A"/>
    <w:rsid w:val="0040322D"/>
    <w:rsid w:val="00405485"/>
    <w:rsid w:val="00406441"/>
    <w:rsid w:val="00406EA8"/>
    <w:rsid w:val="00407ADA"/>
    <w:rsid w:val="00411FE5"/>
    <w:rsid w:val="00413063"/>
    <w:rsid w:val="00415A00"/>
    <w:rsid w:val="0041781F"/>
    <w:rsid w:val="00421854"/>
    <w:rsid w:val="004320E8"/>
    <w:rsid w:val="004333E4"/>
    <w:rsid w:val="0044203F"/>
    <w:rsid w:val="00452D63"/>
    <w:rsid w:val="00453BD8"/>
    <w:rsid w:val="00460C7B"/>
    <w:rsid w:val="00471D74"/>
    <w:rsid w:val="00474ED9"/>
    <w:rsid w:val="00481278"/>
    <w:rsid w:val="00485F9A"/>
    <w:rsid w:val="004915E4"/>
    <w:rsid w:val="00491E77"/>
    <w:rsid w:val="004935FE"/>
    <w:rsid w:val="004A4AA9"/>
    <w:rsid w:val="004A6963"/>
    <w:rsid w:val="004B55F6"/>
    <w:rsid w:val="004B63C0"/>
    <w:rsid w:val="004C0672"/>
    <w:rsid w:val="004D067C"/>
    <w:rsid w:val="004D2280"/>
    <w:rsid w:val="004D427F"/>
    <w:rsid w:val="004D56C5"/>
    <w:rsid w:val="004D762A"/>
    <w:rsid w:val="004E0CA9"/>
    <w:rsid w:val="004E6D2D"/>
    <w:rsid w:val="004F0049"/>
    <w:rsid w:val="004F019A"/>
    <w:rsid w:val="004F4635"/>
    <w:rsid w:val="004F7B49"/>
    <w:rsid w:val="004F7FA2"/>
    <w:rsid w:val="00504892"/>
    <w:rsid w:val="00505C71"/>
    <w:rsid w:val="00510C87"/>
    <w:rsid w:val="00512F49"/>
    <w:rsid w:val="005139B7"/>
    <w:rsid w:val="0051447F"/>
    <w:rsid w:val="00522102"/>
    <w:rsid w:val="00525B46"/>
    <w:rsid w:val="00526EDC"/>
    <w:rsid w:val="00527582"/>
    <w:rsid w:val="005353C1"/>
    <w:rsid w:val="00536F5B"/>
    <w:rsid w:val="0054150E"/>
    <w:rsid w:val="00542DA7"/>
    <w:rsid w:val="0054371E"/>
    <w:rsid w:val="00550148"/>
    <w:rsid w:val="00550750"/>
    <w:rsid w:val="00554412"/>
    <w:rsid w:val="005545DC"/>
    <w:rsid w:val="00560108"/>
    <w:rsid w:val="00560D24"/>
    <w:rsid w:val="00562C36"/>
    <w:rsid w:val="005641DA"/>
    <w:rsid w:val="005645A3"/>
    <w:rsid w:val="005706D1"/>
    <w:rsid w:val="005819B8"/>
    <w:rsid w:val="0058578C"/>
    <w:rsid w:val="0058781F"/>
    <w:rsid w:val="00590A4E"/>
    <w:rsid w:val="00591F19"/>
    <w:rsid w:val="005969FB"/>
    <w:rsid w:val="005A287D"/>
    <w:rsid w:val="005A4405"/>
    <w:rsid w:val="005A6BE5"/>
    <w:rsid w:val="005A7086"/>
    <w:rsid w:val="005A7C6E"/>
    <w:rsid w:val="005B05B5"/>
    <w:rsid w:val="005B0D51"/>
    <w:rsid w:val="005B4EE7"/>
    <w:rsid w:val="005C139C"/>
    <w:rsid w:val="005C16BF"/>
    <w:rsid w:val="005C25CF"/>
    <w:rsid w:val="005C7C3F"/>
    <w:rsid w:val="005D1675"/>
    <w:rsid w:val="005D46F4"/>
    <w:rsid w:val="005D4708"/>
    <w:rsid w:val="005D6A1D"/>
    <w:rsid w:val="005E081D"/>
    <w:rsid w:val="005E1B7D"/>
    <w:rsid w:val="005E27E1"/>
    <w:rsid w:val="005E2C5A"/>
    <w:rsid w:val="005F3511"/>
    <w:rsid w:val="005F3803"/>
    <w:rsid w:val="00603B8A"/>
    <w:rsid w:val="0061040B"/>
    <w:rsid w:val="00611676"/>
    <w:rsid w:val="00612B1C"/>
    <w:rsid w:val="00613490"/>
    <w:rsid w:val="00617613"/>
    <w:rsid w:val="006241A9"/>
    <w:rsid w:val="006256D0"/>
    <w:rsid w:val="0062688B"/>
    <w:rsid w:val="00633702"/>
    <w:rsid w:val="00637A1C"/>
    <w:rsid w:val="00645A26"/>
    <w:rsid w:val="0064613D"/>
    <w:rsid w:val="00650464"/>
    <w:rsid w:val="006541FD"/>
    <w:rsid w:val="006572C7"/>
    <w:rsid w:val="006577AD"/>
    <w:rsid w:val="00660726"/>
    <w:rsid w:val="0066134C"/>
    <w:rsid w:val="00663F3C"/>
    <w:rsid w:val="006731BE"/>
    <w:rsid w:val="006744D8"/>
    <w:rsid w:val="0067777E"/>
    <w:rsid w:val="0069442E"/>
    <w:rsid w:val="006A025E"/>
    <w:rsid w:val="006A165F"/>
    <w:rsid w:val="006A6418"/>
    <w:rsid w:val="006A73CE"/>
    <w:rsid w:val="006B02F8"/>
    <w:rsid w:val="006B047F"/>
    <w:rsid w:val="006B05CE"/>
    <w:rsid w:val="006B2064"/>
    <w:rsid w:val="006B21D4"/>
    <w:rsid w:val="006B5EF6"/>
    <w:rsid w:val="006B7C0F"/>
    <w:rsid w:val="006C2D72"/>
    <w:rsid w:val="006C4067"/>
    <w:rsid w:val="006C5789"/>
    <w:rsid w:val="006C7218"/>
    <w:rsid w:val="006D2032"/>
    <w:rsid w:val="006D27C5"/>
    <w:rsid w:val="006D6E2A"/>
    <w:rsid w:val="006E31C7"/>
    <w:rsid w:val="006E437C"/>
    <w:rsid w:val="006E54AA"/>
    <w:rsid w:val="006E55E4"/>
    <w:rsid w:val="006F2242"/>
    <w:rsid w:val="00702F2C"/>
    <w:rsid w:val="00704C6B"/>
    <w:rsid w:val="0070588A"/>
    <w:rsid w:val="00705BEC"/>
    <w:rsid w:val="00706819"/>
    <w:rsid w:val="00707C8B"/>
    <w:rsid w:val="00716989"/>
    <w:rsid w:val="00717986"/>
    <w:rsid w:val="00725B24"/>
    <w:rsid w:val="0073017C"/>
    <w:rsid w:val="007322FB"/>
    <w:rsid w:val="00734868"/>
    <w:rsid w:val="00735761"/>
    <w:rsid w:val="007507A6"/>
    <w:rsid w:val="00752189"/>
    <w:rsid w:val="00753C15"/>
    <w:rsid w:val="007574AE"/>
    <w:rsid w:val="00757BFF"/>
    <w:rsid w:val="007614E3"/>
    <w:rsid w:val="00765614"/>
    <w:rsid w:val="00777D6B"/>
    <w:rsid w:val="00780372"/>
    <w:rsid w:val="00785136"/>
    <w:rsid w:val="0078738F"/>
    <w:rsid w:val="00794726"/>
    <w:rsid w:val="0079605C"/>
    <w:rsid w:val="007A7800"/>
    <w:rsid w:val="007C361C"/>
    <w:rsid w:val="007C36A7"/>
    <w:rsid w:val="007C4F07"/>
    <w:rsid w:val="007C56AF"/>
    <w:rsid w:val="007D5C09"/>
    <w:rsid w:val="007E17A5"/>
    <w:rsid w:val="007F33C4"/>
    <w:rsid w:val="007F4C4D"/>
    <w:rsid w:val="00802652"/>
    <w:rsid w:val="00804D2C"/>
    <w:rsid w:val="00805CB1"/>
    <w:rsid w:val="00807903"/>
    <w:rsid w:val="00813F15"/>
    <w:rsid w:val="0081547F"/>
    <w:rsid w:val="008205CF"/>
    <w:rsid w:val="0082467B"/>
    <w:rsid w:val="00824CF6"/>
    <w:rsid w:val="00830557"/>
    <w:rsid w:val="00833AF4"/>
    <w:rsid w:val="0083543C"/>
    <w:rsid w:val="0083645A"/>
    <w:rsid w:val="00837331"/>
    <w:rsid w:val="00840362"/>
    <w:rsid w:val="0084557F"/>
    <w:rsid w:val="00850545"/>
    <w:rsid w:val="008507D3"/>
    <w:rsid w:val="00851ADC"/>
    <w:rsid w:val="0085706C"/>
    <w:rsid w:val="00860AC5"/>
    <w:rsid w:val="00860F6E"/>
    <w:rsid w:val="0086471D"/>
    <w:rsid w:val="00865CC7"/>
    <w:rsid w:val="008676A8"/>
    <w:rsid w:val="00870224"/>
    <w:rsid w:val="00873ACC"/>
    <w:rsid w:val="00876BA9"/>
    <w:rsid w:val="00880189"/>
    <w:rsid w:val="00883742"/>
    <w:rsid w:val="00887BDB"/>
    <w:rsid w:val="0089251A"/>
    <w:rsid w:val="00895F11"/>
    <w:rsid w:val="008A6C26"/>
    <w:rsid w:val="008B042F"/>
    <w:rsid w:val="008B2E2A"/>
    <w:rsid w:val="008B62C6"/>
    <w:rsid w:val="008B7C69"/>
    <w:rsid w:val="008C10CB"/>
    <w:rsid w:val="008C39F9"/>
    <w:rsid w:val="008D4D42"/>
    <w:rsid w:val="008D5D0B"/>
    <w:rsid w:val="008D6D09"/>
    <w:rsid w:val="008F07A6"/>
    <w:rsid w:val="008F234B"/>
    <w:rsid w:val="008F5501"/>
    <w:rsid w:val="00901A61"/>
    <w:rsid w:val="00901CEE"/>
    <w:rsid w:val="00902376"/>
    <w:rsid w:val="00905428"/>
    <w:rsid w:val="00905D4D"/>
    <w:rsid w:val="009128B1"/>
    <w:rsid w:val="009129A6"/>
    <w:rsid w:val="009156CE"/>
    <w:rsid w:val="009157DC"/>
    <w:rsid w:val="00915C14"/>
    <w:rsid w:val="00925D7C"/>
    <w:rsid w:val="00935249"/>
    <w:rsid w:val="00944106"/>
    <w:rsid w:val="0095131A"/>
    <w:rsid w:val="009515CA"/>
    <w:rsid w:val="00954B17"/>
    <w:rsid w:val="0095677D"/>
    <w:rsid w:val="0096058F"/>
    <w:rsid w:val="00962ACD"/>
    <w:rsid w:val="00963EC8"/>
    <w:rsid w:val="009731A7"/>
    <w:rsid w:val="009743FB"/>
    <w:rsid w:val="00977220"/>
    <w:rsid w:val="009774B2"/>
    <w:rsid w:val="0098610F"/>
    <w:rsid w:val="00991C4A"/>
    <w:rsid w:val="00993961"/>
    <w:rsid w:val="00994BC4"/>
    <w:rsid w:val="00995C3E"/>
    <w:rsid w:val="0099792E"/>
    <w:rsid w:val="00997FDD"/>
    <w:rsid w:val="009A6B00"/>
    <w:rsid w:val="009A7352"/>
    <w:rsid w:val="009B75EF"/>
    <w:rsid w:val="009C374F"/>
    <w:rsid w:val="009C4B14"/>
    <w:rsid w:val="009C674F"/>
    <w:rsid w:val="009C7D2A"/>
    <w:rsid w:val="009D0F0B"/>
    <w:rsid w:val="009D2A43"/>
    <w:rsid w:val="009D7DE5"/>
    <w:rsid w:val="009E0BB7"/>
    <w:rsid w:val="009E4294"/>
    <w:rsid w:val="009F154B"/>
    <w:rsid w:val="009F586E"/>
    <w:rsid w:val="009F5FF8"/>
    <w:rsid w:val="00A0167B"/>
    <w:rsid w:val="00A018CE"/>
    <w:rsid w:val="00A04F5B"/>
    <w:rsid w:val="00A05D49"/>
    <w:rsid w:val="00A062E3"/>
    <w:rsid w:val="00A07FFD"/>
    <w:rsid w:val="00A17D92"/>
    <w:rsid w:val="00A211EB"/>
    <w:rsid w:val="00A2220B"/>
    <w:rsid w:val="00A36DBC"/>
    <w:rsid w:val="00A41127"/>
    <w:rsid w:val="00A44379"/>
    <w:rsid w:val="00A44931"/>
    <w:rsid w:val="00A476C3"/>
    <w:rsid w:val="00A547F9"/>
    <w:rsid w:val="00A555BA"/>
    <w:rsid w:val="00A565EF"/>
    <w:rsid w:val="00A571CE"/>
    <w:rsid w:val="00A57B0B"/>
    <w:rsid w:val="00A57D2E"/>
    <w:rsid w:val="00A61E16"/>
    <w:rsid w:val="00A65964"/>
    <w:rsid w:val="00A66B74"/>
    <w:rsid w:val="00A710BB"/>
    <w:rsid w:val="00A815FF"/>
    <w:rsid w:val="00A951C6"/>
    <w:rsid w:val="00AA304B"/>
    <w:rsid w:val="00AA3302"/>
    <w:rsid w:val="00AA3AE6"/>
    <w:rsid w:val="00AA3C82"/>
    <w:rsid w:val="00AA3ECA"/>
    <w:rsid w:val="00AB2547"/>
    <w:rsid w:val="00AB393D"/>
    <w:rsid w:val="00AB5533"/>
    <w:rsid w:val="00AD3045"/>
    <w:rsid w:val="00AD7A6C"/>
    <w:rsid w:val="00AE1854"/>
    <w:rsid w:val="00AF7BB6"/>
    <w:rsid w:val="00B10A58"/>
    <w:rsid w:val="00B11D19"/>
    <w:rsid w:val="00B13BA2"/>
    <w:rsid w:val="00B21131"/>
    <w:rsid w:val="00B21AB5"/>
    <w:rsid w:val="00B233C2"/>
    <w:rsid w:val="00B31ED3"/>
    <w:rsid w:val="00B339FE"/>
    <w:rsid w:val="00B3623F"/>
    <w:rsid w:val="00B3666E"/>
    <w:rsid w:val="00B40029"/>
    <w:rsid w:val="00B41D54"/>
    <w:rsid w:val="00B41DAA"/>
    <w:rsid w:val="00B4732A"/>
    <w:rsid w:val="00B535E5"/>
    <w:rsid w:val="00B6267B"/>
    <w:rsid w:val="00B62740"/>
    <w:rsid w:val="00B6337C"/>
    <w:rsid w:val="00B63E78"/>
    <w:rsid w:val="00B64EC4"/>
    <w:rsid w:val="00B674C4"/>
    <w:rsid w:val="00B70757"/>
    <w:rsid w:val="00B717F4"/>
    <w:rsid w:val="00B81B79"/>
    <w:rsid w:val="00B82484"/>
    <w:rsid w:val="00B858D9"/>
    <w:rsid w:val="00B8751C"/>
    <w:rsid w:val="00B92B6F"/>
    <w:rsid w:val="00B960A6"/>
    <w:rsid w:val="00B97871"/>
    <w:rsid w:val="00BB2599"/>
    <w:rsid w:val="00BB7F8E"/>
    <w:rsid w:val="00BC348F"/>
    <w:rsid w:val="00BD489B"/>
    <w:rsid w:val="00BD6AF4"/>
    <w:rsid w:val="00BE115C"/>
    <w:rsid w:val="00BE1C07"/>
    <w:rsid w:val="00BE1CCB"/>
    <w:rsid w:val="00BE463F"/>
    <w:rsid w:val="00BE4B9B"/>
    <w:rsid w:val="00BE4CA8"/>
    <w:rsid w:val="00BE6959"/>
    <w:rsid w:val="00BF00E0"/>
    <w:rsid w:val="00BF3C77"/>
    <w:rsid w:val="00BF5AA2"/>
    <w:rsid w:val="00BF5F97"/>
    <w:rsid w:val="00C07071"/>
    <w:rsid w:val="00C15ACA"/>
    <w:rsid w:val="00C2302E"/>
    <w:rsid w:val="00C254E5"/>
    <w:rsid w:val="00C27C00"/>
    <w:rsid w:val="00C33F96"/>
    <w:rsid w:val="00C35799"/>
    <w:rsid w:val="00C4361E"/>
    <w:rsid w:val="00C44770"/>
    <w:rsid w:val="00C447A9"/>
    <w:rsid w:val="00C51299"/>
    <w:rsid w:val="00C610E9"/>
    <w:rsid w:val="00C71A77"/>
    <w:rsid w:val="00C72723"/>
    <w:rsid w:val="00C75190"/>
    <w:rsid w:val="00C75DAD"/>
    <w:rsid w:val="00C80019"/>
    <w:rsid w:val="00C8064D"/>
    <w:rsid w:val="00C8570E"/>
    <w:rsid w:val="00C86096"/>
    <w:rsid w:val="00C866A6"/>
    <w:rsid w:val="00C943F4"/>
    <w:rsid w:val="00C9496B"/>
    <w:rsid w:val="00C97A8B"/>
    <w:rsid w:val="00CA244D"/>
    <w:rsid w:val="00CA34D9"/>
    <w:rsid w:val="00CA4A93"/>
    <w:rsid w:val="00CA644B"/>
    <w:rsid w:val="00CA7EC9"/>
    <w:rsid w:val="00CB046D"/>
    <w:rsid w:val="00CB10E7"/>
    <w:rsid w:val="00CB46F0"/>
    <w:rsid w:val="00CB56B9"/>
    <w:rsid w:val="00CB6224"/>
    <w:rsid w:val="00CB6566"/>
    <w:rsid w:val="00CC2B55"/>
    <w:rsid w:val="00CD0A0E"/>
    <w:rsid w:val="00CD0C59"/>
    <w:rsid w:val="00CD102A"/>
    <w:rsid w:val="00CD4F5E"/>
    <w:rsid w:val="00CD7A3F"/>
    <w:rsid w:val="00CD7B79"/>
    <w:rsid w:val="00CE525B"/>
    <w:rsid w:val="00CE5D08"/>
    <w:rsid w:val="00CF59A7"/>
    <w:rsid w:val="00CF6595"/>
    <w:rsid w:val="00D12A18"/>
    <w:rsid w:val="00D1320A"/>
    <w:rsid w:val="00D17A84"/>
    <w:rsid w:val="00D204C4"/>
    <w:rsid w:val="00D222F8"/>
    <w:rsid w:val="00D22C58"/>
    <w:rsid w:val="00D24AC3"/>
    <w:rsid w:val="00D261B8"/>
    <w:rsid w:val="00D30BAA"/>
    <w:rsid w:val="00D51900"/>
    <w:rsid w:val="00D535B2"/>
    <w:rsid w:val="00D53B73"/>
    <w:rsid w:val="00D635B4"/>
    <w:rsid w:val="00D71208"/>
    <w:rsid w:val="00D715A2"/>
    <w:rsid w:val="00D74560"/>
    <w:rsid w:val="00D75212"/>
    <w:rsid w:val="00D7565E"/>
    <w:rsid w:val="00D83BCF"/>
    <w:rsid w:val="00D86F5A"/>
    <w:rsid w:val="00D942A7"/>
    <w:rsid w:val="00DA0E27"/>
    <w:rsid w:val="00DA4D33"/>
    <w:rsid w:val="00DA5607"/>
    <w:rsid w:val="00DA5AA2"/>
    <w:rsid w:val="00DB14D0"/>
    <w:rsid w:val="00DB2A5D"/>
    <w:rsid w:val="00DB3DA5"/>
    <w:rsid w:val="00DC30EC"/>
    <w:rsid w:val="00DC7388"/>
    <w:rsid w:val="00DD4D24"/>
    <w:rsid w:val="00DD55B1"/>
    <w:rsid w:val="00DD5F64"/>
    <w:rsid w:val="00DE32FF"/>
    <w:rsid w:val="00DE3B85"/>
    <w:rsid w:val="00DE4A10"/>
    <w:rsid w:val="00DE6EEF"/>
    <w:rsid w:val="00E01969"/>
    <w:rsid w:val="00E03215"/>
    <w:rsid w:val="00E100C1"/>
    <w:rsid w:val="00E1030D"/>
    <w:rsid w:val="00E21C8C"/>
    <w:rsid w:val="00E24DF6"/>
    <w:rsid w:val="00E3123A"/>
    <w:rsid w:val="00E33AFC"/>
    <w:rsid w:val="00E34E74"/>
    <w:rsid w:val="00E36794"/>
    <w:rsid w:val="00E4178D"/>
    <w:rsid w:val="00E42173"/>
    <w:rsid w:val="00E467EC"/>
    <w:rsid w:val="00E5003C"/>
    <w:rsid w:val="00E568B1"/>
    <w:rsid w:val="00E673D2"/>
    <w:rsid w:val="00E67BBE"/>
    <w:rsid w:val="00E71B7F"/>
    <w:rsid w:val="00E81A22"/>
    <w:rsid w:val="00E837AF"/>
    <w:rsid w:val="00E862F7"/>
    <w:rsid w:val="00E91456"/>
    <w:rsid w:val="00E95FE5"/>
    <w:rsid w:val="00EA1475"/>
    <w:rsid w:val="00EA2B40"/>
    <w:rsid w:val="00EA2C45"/>
    <w:rsid w:val="00EA370A"/>
    <w:rsid w:val="00EA3E2E"/>
    <w:rsid w:val="00EC12B2"/>
    <w:rsid w:val="00ED2472"/>
    <w:rsid w:val="00ED46E8"/>
    <w:rsid w:val="00ED497F"/>
    <w:rsid w:val="00ED49EE"/>
    <w:rsid w:val="00EE2D2A"/>
    <w:rsid w:val="00EF581C"/>
    <w:rsid w:val="00EF69B0"/>
    <w:rsid w:val="00F01AAE"/>
    <w:rsid w:val="00F02A61"/>
    <w:rsid w:val="00F06260"/>
    <w:rsid w:val="00F06346"/>
    <w:rsid w:val="00F12151"/>
    <w:rsid w:val="00F158E7"/>
    <w:rsid w:val="00F233E8"/>
    <w:rsid w:val="00F23494"/>
    <w:rsid w:val="00F2768F"/>
    <w:rsid w:val="00F31000"/>
    <w:rsid w:val="00F320F3"/>
    <w:rsid w:val="00F32C33"/>
    <w:rsid w:val="00F35ABA"/>
    <w:rsid w:val="00F377A5"/>
    <w:rsid w:val="00F52E93"/>
    <w:rsid w:val="00F54B9C"/>
    <w:rsid w:val="00F60BA0"/>
    <w:rsid w:val="00F73160"/>
    <w:rsid w:val="00F80F60"/>
    <w:rsid w:val="00F84C73"/>
    <w:rsid w:val="00F868B3"/>
    <w:rsid w:val="00F87796"/>
    <w:rsid w:val="00F87EE0"/>
    <w:rsid w:val="00F91379"/>
    <w:rsid w:val="00F92EE2"/>
    <w:rsid w:val="00F9356F"/>
    <w:rsid w:val="00F96103"/>
    <w:rsid w:val="00FA0A58"/>
    <w:rsid w:val="00FA0A9A"/>
    <w:rsid w:val="00FA113E"/>
    <w:rsid w:val="00FA15B4"/>
    <w:rsid w:val="00FA1FE5"/>
    <w:rsid w:val="00FA3949"/>
    <w:rsid w:val="00FB4B60"/>
    <w:rsid w:val="00FB4D7F"/>
    <w:rsid w:val="00FC0D76"/>
    <w:rsid w:val="00FD498C"/>
    <w:rsid w:val="00FD6BCC"/>
    <w:rsid w:val="00FE10F2"/>
    <w:rsid w:val="00FE28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4:docId w14:val="09B26996"/>
  <w15:chartTrackingRefBased/>
  <w15:docId w15:val="{19037BA5-DFC9-4DBF-9AE6-DDD4F2F73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D24"/>
    <w:pPr>
      <w:spacing w:before="240"/>
    </w:pPr>
    <w:rPr>
      <w:rFonts w:ascii="Arial" w:hAnsi="Arial"/>
      <w:sz w:val="22"/>
      <w:szCs w:val="22"/>
      <w:lang w:eastAsia="en-US"/>
    </w:rPr>
  </w:style>
  <w:style w:type="paragraph" w:styleId="Heading1">
    <w:name w:val="heading 1"/>
    <w:basedOn w:val="Normal"/>
    <w:next w:val="Normal"/>
    <w:link w:val="Heading1Char"/>
    <w:uiPriority w:val="9"/>
    <w:qFormat/>
    <w:rsid w:val="00560D24"/>
    <w:pPr>
      <w:keepNext/>
      <w:keepLines/>
      <w:outlineLvl w:val="0"/>
    </w:pPr>
    <w:rPr>
      <w:rFonts w:eastAsia="Times New Roman"/>
      <w:b/>
      <w:bCs/>
      <w:color w:val="19ABB5"/>
      <w:sz w:val="32"/>
      <w:szCs w:val="28"/>
    </w:rPr>
  </w:style>
  <w:style w:type="paragraph" w:styleId="Heading2">
    <w:name w:val="heading 2"/>
    <w:basedOn w:val="Normal"/>
    <w:next w:val="Normal"/>
    <w:link w:val="Heading2Char"/>
    <w:uiPriority w:val="9"/>
    <w:unhideWhenUsed/>
    <w:qFormat/>
    <w:rsid w:val="00560D24"/>
    <w:pPr>
      <w:keepNext/>
      <w:keepLines/>
      <w:spacing w:before="200"/>
      <w:outlineLvl w:val="1"/>
    </w:pPr>
    <w:rPr>
      <w:rFonts w:eastAsia="Times New Roman"/>
      <w:bCs/>
      <w:color w:val="D88D2A"/>
      <w:sz w:val="28"/>
      <w:szCs w:val="26"/>
    </w:rPr>
  </w:style>
  <w:style w:type="paragraph" w:styleId="Heading3">
    <w:name w:val="heading 3"/>
    <w:basedOn w:val="Normal"/>
    <w:next w:val="Normal"/>
    <w:link w:val="Heading3Char"/>
    <w:uiPriority w:val="9"/>
    <w:unhideWhenUsed/>
    <w:qFormat/>
    <w:rsid w:val="008F07A6"/>
    <w:pPr>
      <w:keepNext/>
      <w:keepLines/>
      <w:spacing w:before="200"/>
      <w:outlineLvl w:val="2"/>
    </w:pPr>
    <w:rPr>
      <w:rFonts w:ascii="Tahoma" w:eastAsia="Times New Roman" w:hAnsi="Tahoma"/>
      <w:bCs/>
      <w:color w:val="00B0F0"/>
      <w:sz w:val="24"/>
    </w:rPr>
  </w:style>
  <w:style w:type="paragraph" w:styleId="Heading4">
    <w:name w:val="heading 4"/>
    <w:basedOn w:val="Normal"/>
    <w:next w:val="Normal"/>
    <w:link w:val="Heading4Char"/>
    <w:uiPriority w:val="9"/>
    <w:unhideWhenUsed/>
    <w:qFormat/>
    <w:rsid w:val="00DD55B1"/>
    <w:pPr>
      <w:keepNext/>
      <w:keepLines/>
      <w:spacing w:before="200"/>
      <w:outlineLvl w:val="3"/>
    </w:pPr>
    <w:rPr>
      <w:rFonts w:ascii="Tahoma" w:eastAsia="Times New Roman" w:hAnsi="Tahoma"/>
      <w:bCs/>
      <w:iCs/>
      <w:color w:val="00B0F0"/>
    </w:rPr>
  </w:style>
  <w:style w:type="paragraph" w:styleId="Heading5">
    <w:name w:val="heading 5"/>
    <w:basedOn w:val="Normal"/>
    <w:next w:val="Normal"/>
    <w:link w:val="Heading5Char"/>
    <w:uiPriority w:val="9"/>
    <w:unhideWhenUsed/>
    <w:qFormat/>
    <w:rsid w:val="00DD55B1"/>
    <w:pPr>
      <w:keepNext/>
      <w:keepLines/>
      <w:spacing w:before="200"/>
      <w:outlineLvl w:val="4"/>
    </w:pPr>
    <w:rPr>
      <w:rFonts w:ascii="Tahoma" w:eastAsia="Times New Roman" w:hAnsi="Tahoma"/>
      <w:color w:val="00B0F0"/>
      <w:sz w:val="20"/>
    </w:rPr>
  </w:style>
  <w:style w:type="paragraph" w:styleId="Heading6">
    <w:name w:val="heading 6"/>
    <w:basedOn w:val="Normal"/>
    <w:next w:val="Normal"/>
    <w:link w:val="Heading6Char"/>
    <w:uiPriority w:val="9"/>
    <w:unhideWhenUsed/>
    <w:qFormat/>
    <w:rsid w:val="004F7FA2"/>
    <w:pPr>
      <w:keepNext/>
      <w:jc w:val="both"/>
      <w:outlineLvl w:val="5"/>
    </w:pPr>
    <w:rPr>
      <w:rFonts w:ascii="Calibri" w:eastAsia="Times New Roman" w:hAnsi="Calibri" w:cs="Calibri"/>
      <w:color w:val="00B0F0"/>
      <w:sz w:val="28"/>
      <w:szCs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4EB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29321D"/>
    <w:pPr>
      <w:tabs>
        <w:tab w:val="right" w:leader="dot" w:pos="9016"/>
      </w:tabs>
      <w:spacing w:after="100"/>
      <w:ind w:left="567"/>
    </w:pPr>
  </w:style>
  <w:style w:type="character" w:styleId="Hyperlink">
    <w:name w:val="Hyperlink"/>
    <w:uiPriority w:val="99"/>
    <w:unhideWhenUsed/>
    <w:rsid w:val="00084EB3"/>
    <w:rPr>
      <w:color w:val="0000FF"/>
      <w:u w:val="single"/>
    </w:rPr>
  </w:style>
  <w:style w:type="paragraph" w:styleId="Header">
    <w:name w:val="header"/>
    <w:basedOn w:val="Normal"/>
    <w:link w:val="HeaderChar"/>
    <w:uiPriority w:val="99"/>
    <w:unhideWhenUsed/>
    <w:rsid w:val="00084EB3"/>
    <w:pPr>
      <w:tabs>
        <w:tab w:val="center" w:pos="4513"/>
        <w:tab w:val="right" w:pos="9026"/>
      </w:tabs>
    </w:pPr>
  </w:style>
  <w:style w:type="character" w:customStyle="1" w:styleId="HeaderChar">
    <w:name w:val="Header Char"/>
    <w:basedOn w:val="DefaultParagraphFont"/>
    <w:link w:val="Header"/>
    <w:uiPriority w:val="99"/>
    <w:rsid w:val="00084EB3"/>
  </w:style>
  <w:style w:type="paragraph" w:styleId="Footer">
    <w:name w:val="footer"/>
    <w:basedOn w:val="Normal"/>
    <w:link w:val="FooterChar"/>
    <w:uiPriority w:val="99"/>
    <w:unhideWhenUsed/>
    <w:rsid w:val="00084EB3"/>
    <w:pPr>
      <w:tabs>
        <w:tab w:val="center" w:pos="4513"/>
        <w:tab w:val="right" w:pos="9026"/>
      </w:tabs>
    </w:pPr>
  </w:style>
  <w:style w:type="character" w:customStyle="1" w:styleId="FooterChar">
    <w:name w:val="Footer Char"/>
    <w:basedOn w:val="DefaultParagraphFont"/>
    <w:link w:val="Footer"/>
    <w:uiPriority w:val="99"/>
    <w:rsid w:val="00084EB3"/>
  </w:style>
  <w:style w:type="character" w:customStyle="1" w:styleId="Heading2Char">
    <w:name w:val="Heading 2 Char"/>
    <w:link w:val="Heading2"/>
    <w:uiPriority w:val="9"/>
    <w:rsid w:val="00560D24"/>
    <w:rPr>
      <w:rFonts w:ascii="Arial" w:eastAsia="Times New Roman" w:hAnsi="Arial"/>
      <w:bCs/>
      <w:color w:val="D88D2A"/>
      <w:sz w:val="28"/>
      <w:szCs w:val="26"/>
      <w:lang w:eastAsia="en-US"/>
    </w:rPr>
  </w:style>
  <w:style w:type="character" w:customStyle="1" w:styleId="Heading3Char">
    <w:name w:val="Heading 3 Char"/>
    <w:link w:val="Heading3"/>
    <w:uiPriority w:val="9"/>
    <w:rsid w:val="008F07A6"/>
    <w:rPr>
      <w:rFonts w:ascii="Tahoma" w:eastAsia="Times New Roman" w:hAnsi="Tahoma" w:cs="Times New Roman"/>
      <w:bCs/>
      <w:color w:val="00B0F0"/>
      <w:sz w:val="24"/>
    </w:rPr>
  </w:style>
  <w:style w:type="paragraph" w:styleId="ListParagraph">
    <w:name w:val="List Paragraph"/>
    <w:basedOn w:val="Normal"/>
    <w:uiPriority w:val="34"/>
    <w:qFormat/>
    <w:rsid w:val="007C56AF"/>
    <w:pPr>
      <w:ind w:left="720"/>
      <w:contextualSpacing/>
    </w:pPr>
  </w:style>
  <w:style w:type="paragraph" w:styleId="NoSpacing">
    <w:name w:val="No Spacing"/>
    <w:uiPriority w:val="1"/>
    <w:qFormat/>
    <w:rsid w:val="00CA4A93"/>
    <w:rPr>
      <w:sz w:val="22"/>
      <w:szCs w:val="22"/>
      <w:lang w:eastAsia="en-US"/>
    </w:rPr>
  </w:style>
  <w:style w:type="character" w:customStyle="1" w:styleId="Heading4Char">
    <w:name w:val="Heading 4 Char"/>
    <w:link w:val="Heading4"/>
    <w:uiPriority w:val="9"/>
    <w:rsid w:val="00DD55B1"/>
    <w:rPr>
      <w:rFonts w:ascii="Tahoma" w:eastAsia="Times New Roman" w:hAnsi="Tahoma" w:cs="Times New Roman"/>
      <w:bCs/>
      <w:iCs/>
      <w:color w:val="00B0F0"/>
    </w:rPr>
  </w:style>
  <w:style w:type="character" w:customStyle="1" w:styleId="Heading5Char">
    <w:name w:val="Heading 5 Char"/>
    <w:link w:val="Heading5"/>
    <w:uiPriority w:val="9"/>
    <w:rsid w:val="00DD55B1"/>
    <w:rPr>
      <w:rFonts w:ascii="Tahoma" w:eastAsia="Times New Roman" w:hAnsi="Tahoma" w:cs="Times New Roman"/>
      <w:color w:val="00B0F0"/>
      <w:sz w:val="20"/>
    </w:rPr>
  </w:style>
  <w:style w:type="paragraph" w:styleId="NormalWeb">
    <w:name w:val="Normal (Web)"/>
    <w:basedOn w:val="Normal"/>
    <w:uiPriority w:val="99"/>
    <w:semiHidden/>
    <w:unhideWhenUsed/>
    <w:rsid w:val="0089251A"/>
    <w:pPr>
      <w:spacing w:before="100" w:beforeAutospacing="1" w:after="100" w:afterAutospacing="1"/>
    </w:pPr>
    <w:rPr>
      <w:rFonts w:ascii="Times New Roman" w:eastAsia="Times New Roman" w:hAnsi="Times New Roman"/>
      <w:sz w:val="24"/>
      <w:szCs w:val="24"/>
      <w:lang w:eastAsia="en-AU"/>
    </w:rPr>
  </w:style>
  <w:style w:type="paragraph" w:styleId="TOC3">
    <w:name w:val="toc 3"/>
    <w:basedOn w:val="Normal"/>
    <w:next w:val="Normal"/>
    <w:autoRedefine/>
    <w:uiPriority w:val="39"/>
    <w:unhideWhenUsed/>
    <w:rsid w:val="0029321D"/>
    <w:pPr>
      <w:tabs>
        <w:tab w:val="right" w:leader="dot" w:pos="9016"/>
      </w:tabs>
      <w:spacing w:after="100"/>
      <w:ind w:left="567"/>
    </w:pPr>
  </w:style>
  <w:style w:type="paragraph" w:styleId="BalloonText">
    <w:name w:val="Balloon Text"/>
    <w:basedOn w:val="Normal"/>
    <w:link w:val="BalloonTextChar"/>
    <w:uiPriority w:val="99"/>
    <w:semiHidden/>
    <w:unhideWhenUsed/>
    <w:rsid w:val="003D4254"/>
    <w:rPr>
      <w:rFonts w:ascii="Tahoma" w:hAnsi="Tahoma" w:cs="Tahoma"/>
      <w:sz w:val="16"/>
      <w:szCs w:val="16"/>
    </w:rPr>
  </w:style>
  <w:style w:type="character" w:customStyle="1" w:styleId="BalloonTextChar">
    <w:name w:val="Balloon Text Char"/>
    <w:link w:val="BalloonText"/>
    <w:uiPriority w:val="99"/>
    <w:semiHidden/>
    <w:rsid w:val="003D4254"/>
    <w:rPr>
      <w:rFonts w:ascii="Tahoma" w:hAnsi="Tahoma" w:cs="Tahoma"/>
      <w:sz w:val="16"/>
      <w:szCs w:val="16"/>
    </w:rPr>
  </w:style>
  <w:style w:type="character" w:customStyle="1" w:styleId="Heading1Char">
    <w:name w:val="Heading 1 Char"/>
    <w:link w:val="Heading1"/>
    <w:uiPriority w:val="9"/>
    <w:rsid w:val="00560D24"/>
    <w:rPr>
      <w:rFonts w:ascii="Arial" w:eastAsia="Times New Roman" w:hAnsi="Arial"/>
      <w:b/>
      <w:bCs/>
      <w:color w:val="19ABB5"/>
      <w:sz w:val="32"/>
      <w:szCs w:val="28"/>
      <w:lang w:eastAsia="en-US"/>
    </w:rPr>
  </w:style>
  <w:style w:type="paragraph" w:styleId="BodyTextIndent">
    <w:name w:val="Body Text Indent"/>
    <w:basedOn w:val="Normal"/>
    <w:link w:val="BodyTextIndentChar"/>
    <w:uiPriority w:val="99"/>
    <w:unhideWhenUsed/>
    <w:rsid w:val="00734868"/>
    <w:pPr>
      <w:ind w:left="709"/>
      <w:jc w:val="both"/>
    </w:pPr>
  </w:style>
  <w:style w:type="character" w:customStyle="1" w:styleId="BodyTextIndentChar">
    <w:name w:val="Body Text Indent Char"/>
    <w:basedOn w:val="DefaultParagraphFont"/>
    <w:link w:val="BodyTextIndent"/>
    <w:uiPriority w:val="99"/>
    <w:rsid w:val="00734868"/>
  </w:style>
  <w:style w:type="paragraph" w:styleId="BodyTextIndent2">
    <w:name w:val="Body Text Indent 2"/>
    <w:basedOn w:val="Normal"/>
    <w:link w:val="BodyTextIndent2Char"/>
    <w:uiPriority w:val="99"/>
    <w:unhideWhenUsed/>
    <w:rsid w:val="00542DA7"/>
    <w:pPr>
      <w:autoSpaceDE w:val="0"/>
      <w:autoSpaceDN w:val="0"/>
      <w:adjustRightInd w:val="0"/>
      <w:ind w:left="1440"/>
      <w:jc w:val="both"/>
    </w:pPr>
    <w:rPr>
      <w:rFonts w:cs="SegoeUI"/>
      <w:color w:val="000000"/>
    </w:rPr>
  </w:style>
  <w:style w:type="character" w:customStyle="1" w:styleId="BodyTextIndent2Char">
    <w:name w:val="Body Text Indent 2 Char"/>
    <w:link w:val="BodyTextIndent2"/>
    <w:uiPriority w:val="99"/>
    <w:rsid w:val="00542DA7"/>
    <w:rPr>
      <w:rFonts w:cs="SegoeUI"/>
      <w:color w:val="000000"/>
    </w:rPr>
  </w:style>
  <w:style w:type="paragraph" w:styleId="BodyTextIndent3">
    <w:name w:val="Body Text Indent 3"/>
    <w:basedOn w:val="Normal"/>
    <w:link w:val="BodyTextIndent3Char"/>
    <w:uiPriority w:val="99"/>
    <w:unhideWhenUsed/>
    <w:rsid w:val="004D56C5"/>
    <w:pPr>
      <w:ind w:left="720"/>
      <w:jc w:val="both"/>
    </w:pPr>
  </w:style>
  <w:style w:type="character" w:customStyle="1" w:styleId="BodyTextIndent3Char">
    <w:name w:val="Body Text Indent 3 Char"/>
    <w:basedOn w:val="DefaultParagraphFont"/>
    <w:link w:val="BodyTextIndent3"/>
    <w:uiPriority w:val="99"/>
    <w:rsid w:val="004D56C5"/>
  </w:style>
  <w:style w:type="paragraph" w:styleId="BodyText">
    <w:name w:val="Body Text"/>
    <w:basedOn w:val="Normal"/>
    <w:link w:val="BodyTextChar"/>
    <w:uiPriority w:val="99"/>
    <w:unhideWhenUsed/>
    <w:rsid w:val="004F0049"/>
    <w:pPr>
      <w:spacing w:after="120"/>
      <w:jc w:val="both"/>
    </w:pPr>
    <w:rPr>
      <w:rFonts w:ascii="Arial Unicode MS" w:eastAsia="Arial Unicode MS" w:hAnsi="Arial Unicode MS" w:cs="Arial Unicode MS"/>
      <w:b/>
      <w:color w:val="9BBB59"/>
      <w:sz w:val="48"/>
      <w:szCs w:val="48"/>
      <w:lang w:eastAsia="en-AU"/>
    </w:rPr>
  </w:style>
  <w:style w:type="character" w:customStyle="1" w:styleId="BodyTextChar">
    <w:name w:val="Body Text Char"/>
    <w:link w:val="BodyText"/>
    <w:uiPriority w:val="99"/>
    <w:rsid w:val="004F0049"/>
    <w:rPr>
      <w:rFonts w:ascii="Arial Unicode MS" w:eastAsia="Arial Unicode MS" w:hAnsi="Arial Unicode MS" w:cs="Arial Unicode MS"/>
      <w:b/>
      <w:color w:val="9BBB59"/>
      <w:sz w:val="48"/>
      <w:szCs w:val="48"/>
      <w:lang w:eastAsia="en-AU"/>
    </w:rPr>
  </w:style>
  <w:style w:type="character" w:customStyle="1" w:styleId="Heading6Char">
    <w:name w:val="Heading 6 Char"/>
    <w:link w:val="Heading6"/>
    <w:uiPriority w:val="9"/>
    <w:rsid w:val="004F7FA2"/>
    <w:rPr>
      <w:rFonts w:ascii="Calibri" w:eastAsia="Times New Roman" w:hAnsi="Calibri" w:cs="Calibri"/>
      <w:color w:val="00B0F0"/>
      <w:sz w:val="28"/>
      <w:szCs w:val="28"/>
      <w:lang w:eastAsia="en-AU"/>
    </w:rPr>
  </w:style>
  <w:style w:type="paragraph" w:styleId="TOC1">
    <w:name w:val="toc 1"/>
    <w:basedOn w:val="Normal"/>
    <w:next w:val="Normal"/>
    <w:autoRedefine/>
    <w:uiPriority w:val="39"/>
    <w:rsid w:val="0029321D"/>
    <w:pPr>
      <w:widowControl w:val="0"/>
      <w:numPr>
        <w:numId w:val="7"/>
      </w:numPr>
      <w:tabs>
        <w:tab w:val="left" w:pos="851"/>
        <w:tab w:val="right" w:pos="9072"/>
      </w:tabs>
      <w:spacing w:after="120"/>
      <w:ind w:right="-2"/>
    </w:pPr>
    <w:rPr>
      <w:rFonts w:ascii="Segoe UI" w:eastAsia="Times New Roman" w:hAnsi="Segoe UI" w:cs="Segoe UI"/>
      <w:b/>
      <w:caps/>
      <w:noProof/>
      <w:lang w:eastAsia="en-AU"/>
    </w:rPr>
  </w:style>
  <w:style w:type="paragraph" w:styleId="ListBullet">
    <w:name w:val="List Bullet"/>
    <w:basedOn w:val="Normal"/>
    <w:qFormat/>
    <w:rsid w:val="005E2C5A"/>
    <w:pPr>
      <w:widowControl w:val="0"/>
      <w:numPr>
        <w:numId w:val="10"/>
      </w:numPr>
      <w:spacing w:before="120" w:line="271" w:lineRule="auto"/>
    </w:pPr>
    <w:rPr>
      <w:rFonts w:eastAsia="Times New Roman"/>
      <w:snapToGrid w:val="0"/>
      <w:lang w:eastAsia="en-AU"/>
    </w:rPr>
  </w:style>
  <w:style w:type="paragraph" w:styleId="TOC4">
    <w:name w:val="toc 4"/>
    <w:basedOn w:val="Normal"/>
    <w:next w:val="Normal"/>
    <w:autoRedefine/>
    <w:uiPriority w:val="39"/>
    <w:unhideWhenUsed/>
    <w:rsid w:val="008676A8"/>
    <w:pPr>
      <w:spacing w:after="100"/>
      <w:ind w:left="660"/>
    </w:pPr>
    <w:rPr>
      <w:rFonts w:ascii="Calibri" w:eastAsia="Times New Roman" w:hAnsi="Calibri"/>
      <w:lang w:eastAsia="en-AU"/>
    </w:rPr>
  </w:style>
  <w:style w:type="paragraph" w:styleId="TOC5">
    <w:name w:val="toc 5"/>
    <w:basedOn w:val="Normal"/>
    <w:next w:val="Normal"/>
    <w:autoRedefine/>
    <w:uiPriority w:val="39"/>
    <w:unhideWhenUsed/>
    <w:rsid w:val="008676A8"/>
    <w:pPr>
      <w:spacing w:after="100"/>
      <w:ind w:left="880"/>
    </w:pPr>
    <w:rPr>
      <w:rFonts w:ascii="Calibri" w:eastAsia="Times New Roman" w:hAnsi="Calibri"/>
      <w:lang w:eastAsia="en-AU"/>
    </w:rPr>
  </w:style>
  <w:style w:type="paragraph" w:styleId="TOC6">
    <w:name w:val="toc 6"/>
    <w:basedOn w:val="Normal"/>
    <w:next w:val="Normal"/>
    <w:autoRedefine/>
    <w:uiPriority w:val="39"/>
    <w:unhideWhenUsed/>
    <w:rsid w:val="008676A8"/>
    <w:pPr>
      <w:spacing w:after="100"/>
      <w:ind w:left="1100"/>
    </w:pPr>
    <w:rPr>
      <w:rFonts w:ascii="Calibri" w:eastAsia="Times New Roman" w:hAnsi="Calibri"/>
      <w:lang w:eastAsia="en-AU"/>
    </w:rPr>
  </w:style>
  <w:style w:type="paragraph" w:styleId="TOC7">
    <w:name w:val="toc 7"/>
    <w:basedOn w:val="Normal"/>
    <w:next w:val="Normal"/>
    <w:autoRedefine/>
    <w:uiPriority w:val="39"/>
    <w:unhideWhenUsed/>
    <w:rsid w:val="008676A8"/>
    <w:pPr>
      <w:spacing w:after="100"/>
      <w:ind w:left="1320"/>
    </w:pPr>
    <w:rPr>
      <w:rFonts w:ascii="Calibri" w:eastAsia="Times New Roman" w:hAnsi="Calibri"/>
      <w:lang w:eastAsia="en-AU"/>
    </w:rPr>
  </w:style>
  <w:style w:type="paragraph" w:styleId="TOC8">
    <w:name w:val="toc 8"/>
    <w:basedOn w:val="Normal"/>
    <w:next w:val="Normal"/>
    <w:autoRedefine/>
    <w:uiPriority w:val="39"/>
    <w:unhideWhenUsed/>
    <w:rsid w:val="008676A8"/>
    <w:pPr>
      <w:spacing w:after="100"/>
      <w:ind w:left="1540"/>
    </w:pPr>
    <w:rPr>
      <w:rFonts w:ascii="Calibri" w:eastAsia="Times New Roman" w:hAnsi="Calibri"/>
      <w:lang w:eastAsia="en-AU"/>
    </w:rPr>
  </w:style>
  <w:style w:type="paragraph" w:styleId="TOC9">
    <w:name w:val="toc 9"/>
    <w:basedOn w:val="Normal"/>
    <w:next w:val="Normal"/>
    <w:autoRedefine/>
    <w:uiPriority w:val="39"/>
    <w:unhideWhenUsed/>
    <w:rsid w:val="008676A8"/>
    <w:pPr>
      <w:spacing w:after="100"/>
      <w:ind w:left="1760"/>
    </w:pPr>
    <w:rPr>
      <w:rFonts w:ascii="Calibri" w:eastAsia="Times New Roman" w:hAnsi="Calibri"/>
      <w:lang w:eastAsia="en-AU"/>
    </w:rPr>
  </w:style>
  <w:style w:type="table" w:customStyle="1" w:styleId="ListTable3-Accent51">
    <w:name w:val="List Table 3 - Accent 51"/>
    <w:basedOn w:val="TableNormal"/>
    <w:uiPriority w:val="48"/>
    <w:rsid w:val="003F0052"/>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paragraph" w:customStyle="1" w:styleId="MCCFooter">
    <w:name w:val="MCC Footer"/>
    <w:basedOn w:val="Normal"/>
    <w:qFormat/>
    <w:rsid w:val="007E17A5"/>
    <w:pPr>
      <w:widowControl w:val="0"/>
      <w:suppressAutoHyphens/>
      <w:autoSpaceDE w:val="0"/>
      <w:autoSpaceDN w:val="0"/>
      <w:adjustRightInd w:val="0"/>
      <w:spacing w:before="110" w:after="110" w:line="220" w:lineRule="atLeast"/>
      <w:textAlignment w:val="center"/>
    </w:pPr>
    <w:rPr>
      <w:rFonts w:ascii="NunitoSans-Light" w:hAnsi="NunitoSans-Light" w:cs="NunitoSans-Light"/>
      <w:color w:val="565353"/>
      <w:sz w:val="18"/>
      <w:szCs w:val="18"/>
      <w:lang w:val="en-GB"/>
    </w:rPr>
  </w:style>
  <w:style w:type="paragraph" w:styleId="TOCHeading">
    <w:name w:val="TOC Heading"/>
    <w:basedOn w:val="Heading1"/>
    <w:next w:val="Normal"/>
    <w:uiPriority w:val="39"/>
    <w:unhideWhenUsed/>
    <w:qFormat/>
    <w:rsid w:val="001731E1"/>
    <w:pPr>
      <w:spacing w:line="259" w:lineRule="auto"/>
      <w:outlineLvl w:val="9"/>
    </w:pPr>
    <w:rPr>
      <w:rFonts w:ascii="Calibri Light" w:hAnsi="Calibri Light"/>
      <w:b w:val="0"/>
      <w:bCs w:val="0"/>
      <w:color w:val="2E74B5"/>
      <w:szCs w:val="32"/>
      <w:lang w:val="en-US"/>
    </w:rPr>
  </w:style>
  <w:style w:type="character" w:styleId="CommentReference">
    <w:name w:val="annotation reference"/>
    <w:basedOn w:val="DefaultParagraphFont"/>
    <w:uiPriority w:val="99"/>
    <w:semiHidden/>
    <w:unhideWhenUsed/>
    <w:rsid w:val="008D4D42"/>
    <w:rPr>
      <w:sz w:val="16"/>
      <w:szCs w:val="16"/>
    </w:rPr>
  </w:style>
  <w:style w:type="paragraph" w:styleId="CommentText">
    <w:name w:val="annotation text"/>
    <w:basedOn w:val="Normal"/>
    <w:link w:val="CommentTextChar"/>
    <w:uiPriority w:val="99"/>
    <w:semiHidden/>
    <w:unhideWhenUsed/>
    <w:rsid w:val="008D4D42"/>
    <w:rPr>
      <w:sz w:val="20"/>
      <w:szCs w:val="20"/>
    </w:rPr>
  </w:style>
  <w:style w:type="character" w:customStyle="1" w:styleId="CommentTextChar">
    <w:name w:val="Comment Text Char"/>
    <w:basedOn w:val="DefaultParagraphFont"/>
    <w:link w:val="CommentText"/>
    <w:uiPriority w:val="99"/>
    <w:semiHidden/>
    <w:rsid w:val="008D4D42"/>
    <w:rPr>
      <w:rFonts w:ascii="Arial" w:hAnsi="Arial"/>
      <w:lang w:eastAsia="en-US"/>
    </w:rPr>
  </w:style>
  <w:style w:type="paragraph" w:styleId="CommentSubject">
    <w:name w:val="annotation subject"/>
    <w:basedOn w:val="CommentText"/>
    <w:next w:val="CommentText"/>
    <w:link w:val="CommentSubjectChar"/>
    <w:uiPriority w:val="99"/>
    <w:semiHidden/>
    <w:unhideWhenUsed/>
    <w:rsid w:val="008D4D42"/>
    <w:rPr>
      <w:b/>
      <w:bCs/>
    </w:rPr>
  </w:style>
  <w:style w:type="character" w:customStyle="1" w:styleId="CommentSubjectChar">
    <w:name w:val="Comment Subject Char"/>
    <w:basedOn w:val="CommentTextChar"/>
    <w:link w:val="CommentSubject"/>
    <w:uiPriority w:val="99"/>
    <w:semiHidden/>
    <w:rsid w:val="008D4D42"/>
    <w:rPr>
      <w:rFonts w:ascii="Arial" w:hAnsi="Arial"/>
      <w:b/>
      <w:bCs/>
      <w:lang w:eastAsia="en-US"/>
    </w:rPr>
  </w:style>
  <w:style w:type="paragraph" w:styleId="Revision">
    <w:name w:val="Revision"/>
    <w:hidden/>
    <w:uiPriority w:val="99"/>
    <w:semiHidden/>
    <w:rsid w:val="008D4D42"/>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95047">
      <w:bodyDiv w:val="1"/>
      <w:marLeft w:val="0"/>
      <w:marRight w:val="750"/>
      <w:marTop w:val="0"/>
      <w:marBottom w:val="0"/>
      <w:divBdr>
        <w:top w:val="none" w:sz="0" w:space="0" w:color="auto"/>
        <w:left w:val="none" w:sz="0" w:space="0" w:color="auto"/>
        <w:bottom w:val="none" w:sz="0" w:space="0" w:color="auto"/>
        <w:right w:val="none" w:sz="0" w:space="0" w:color="auto"/>
      </w:divBdr>
      <w:divsChild>
        <w:div w:id="508451039">
          <w:marLeft w:val="0"/>
          <w:marRight w:val="0"/>
          <w:marTop w:val="0"/>
          <w:marBottom w:val="0"/>
          <w:divBdr>
            <w:top w:val="none" w:sz="0" w:space="0" w:color="auto"/>
            <w:left w:val="none" w:sz="0" w:space="0" w:color="auto"/>
            <w:bottom w:val="none" w:sz="0" w:space="0" w:color="auto"/>
            <w:right w:val="none" w:sz="0" w:space="0" w:color="auto"/>
          </w:divBdr>
          <w:divsChild>
            <w:div w:id="1131098970">
              <w:marLeft w:val="0"/>
              <w:marRight w:val="0"/>
              <w:marTop w:val="0"/>
              <w:marBottom w:val="0"/>
              <w:divBdr>
                <w:top w:val="none" w:sz="0" w:space="0" w:color="auto"/>
                <w:left w:val="none" w:sz="0" w:space="0" w:color="auto"/>
                <w:bottom w:val="none" w:sz="0" w:space="0" w:color="auto"/>
                <w:right w:val="none" w:sz="0" w:space="0" w:color="auto"/>
              </w:divBdr>
              <w:divsChild>
                <w:div w:id="1462502699">
                  <w:marLeft w:val="0"/>
                  <w:marRight w:val="0"/>
                  <w:marTop w:val="0"/>
                  <w:marBottom w:val="0"/>
                  <w:divBdr>
                    <w:top w:val="none" w:sz="0" w:space="0" w:color="auto"/>
                    <w:left w:val="none" w:sz="0" w:space="0" w:color="auto"/>
                    <w:bottom w:val="none" w:sz="0" w:space="0" w:color="auto"/>
                    <w:right w:val="none" w:sz="0" w:space="0" w:color="auto"/>
                  </w:divBdr>
                  <w:divsChild>
                    <w:div w:id="1469398553">
                      <w:marLeft w:val="-225"/>
                      <w:marRight w:val="-225"/>
                      <w:marTop w:val="0"/>
                      <w:marBottom w:val="0"/>
                      <w:divBdr>
                        <w:top w:val="none" w:sz="0" w:space="0" w:color="auto"/>
                        <w:left w:val="none" w:sz="0" w:space="0" w:color="auto"/>
                        <w:bottom w:val="none" w:sz="0" w:space="0" w:color="auto"/>
                        <w:right w:val="none" w:sz="0" w:space="0" w:color="auto"/>
                      </w:divBdr>
                      <w:divsChild>
                        <w:div w:id="517081911">
                          <w:marLeft w:val="0"/>
                          <w:marRight w:val="0"/>
                          <w:marTop w:val="0"/>
                          <w:marBottom w:val="0"/>
                          <w:divBdr>
                            <w:top w:val="none" w:sz="0" w:space="0" w:color="auto"/>
                            <w:left w:val="none" w:sz="0" w:space="0" w:color="auto"/>
                            <w:bottom w:val="none" w:sz="0" w:space="0" w:color="auto"/>
                            <w:right w:val="none" w:sz="0" w:space="0" w:color="auto"/>
                          </w:divBdr>
                          <w:divsChild>
                            <w:div w:id="853689833">
                              <w:marLeft w:val="0"/>
                              <w:marRight w:val="0"/>
                              <w:marTop w:val="0"/>
                              <w:marBottom w:val="0"/>
                              <w:divBdr>
                                <w:top w:val="none" w:sz="0" w:space="0" w:color="auto"/>
                                <w:left w:val="none" w:sz="0" w:space="0" w:color="auto"/>
                                <w:bottom w:val="none" w:sz="0" w:space="0" w:color="auto"/>
                                <w:right w:val="none" w:sz="0" w:space="0" w:color="auto"/>
                              </w:divBdr>
                              <w:divsChild>
                                <w:div w:id="233052690">
                                  <w:marLeft w:val="0"/>
                                  <w:marRight w:val="0"/>
                                  <w:marTop w:val="0"/>
                                  <w:marBottom w:val="0"/>
                                  <w:divBdr>
                                    <w:top w:val="none" w:sz="0" w:space="0" w:color="auto"/>
                                    <w:left w:val="none" w:sz="0" w:space="0" w:color="auto"/>
                                    <w:bottom w:val="none" w:sz="0" w:space="0" w:color="auto"/>
                                    <w:right w:val="none" w:sz="0" w:space="0" w:color="auto"/>
                                  </w:divBdr>
                                  <w:divsChild>
                                    <w:div w:id="167911687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652104828">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03986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52495844">
                                          <w:blockQuote w:val="1"/>
                                          <w:marLeft w:val="400"/>
                                          <w:marRight w:val="0"/>
                                          <w:marTop w:val="160"/>
                                          <w:marBottom w:val="200"/>
                                          <w:divBdr>
                                            <w:top w:val="none" w:sz="0" w:space="0" w:color="auto"/>
                                            <w:left w:val="none" w:sz="0" w:space="0" w:color="auto"/>
                                            <w:bottom w:val="none" w:sz="0" w:space="0" w:color="auto"/>
                                            <w:right w:val="none" w:sz="0" w:space="0" w:color="auto"/>
                                          </w:divBdr>
                                        </w:div>
                                        <w:div w:id="208792284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04491329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333952">
      <w:bodyDiv w:val="1"/>
      <w:marLeft w:val="0"/>
      <w:marRight w:val="750"/>
      <w:marTop w:val="0"/>
      <w:marBottom w:val="0"/>
      <w:divBdr>
        <w:top w:val="none" w:sz="0" w:space="0" w:color="auto"/>
        <w:left w:val="none" w:sz="0" w:space="0" w:color="auto"/>
        <w:bottom w:val="none" w:sz="0" w:space="0" w:color="auto"/>
        <w:right w:val="none" w:sz="0" w:space="0" w:color="auto"/>
      </w:divBdr>
      <w:divsChild>
        <w:div w:id="497772932">
          <w:marLeft w:val="0"/>
          <w:marRight w:val="0"/>
          <w:marTop w:val="0"/>
          <w:marBottom w:val="0"/>
          <w:divBdr>
            <w:top w:val="none" w:sz="0" w:space="0" w:color="auto"/>
            <w:left w:val="none" w:sz="0" w:space="0" w:color="auto"/>
            <w:bottom w:val="none" w:sz="0" w:space="0" w:color="auto"/>
            <w:right w:val="none" w:sz="0" w:space="0" w:color="auto"/>
          </w:divBdr>
          <w:divsChild>
            <w:div w:id="89475214">
              <w:marLeft w:val="0"/>
              <w:marRight w:val="0"/>
              <w:marTop w:val="0"/>
              <w:marBottom w:val="0"/>
              <w:divBdr>
                <w:top w:val="none" w:sz="0" w:space="0" w:color="auto"/>
                <w:left w:val="none" w:sz="0" w:space="0" w:color="auto"/>
                <w:bottom w:val="none" w:sz="0" w:space="0" w:color="auto"/>
                <w:right w:val="none" w:sz="0" w:space="0" w:color="auto"/>
              </w:divBdr>
              <w:divsChild>
                <w:div w:id="10762828">
                  <w:marLeft w:val="0"/>
                  <w:marRight w:val="0"/>
                  <w:marTop w:val="0"/>
                  <w:marBottom w:val="0"/>
                  <w:divBdr>
                    <w:top w:val="none" w:sz="0" w:space="0" w:color="auto"/>
                    <w:left w:val="none" w:sz="0" w:space="0" w:color="auto"/>
                    <w:bottom w:val="none" w:sz="0" w:space="0" w:color="auto"/>
                    <w:right w:val="none" w:sz="0" w:space="0" w:color="auto"/>
                  </w:divBdr>
                  <w:divsChild>
                    <w:div w:id="129136478">
                      <w:marLeft w:val="-225"/>
                      <w:marRight w:val="-225"/>
                      <w:marTop w:val="0"/>
                      <w:marBottom w:val="0"/>
                      <w:divBdr>
                        <w:top w:val="none" w:sz="0" w:space="0" w:color="auto"/>
                        <w:left w:val="none" w:sz="0" w:space="0" w:color="auto"/>
                        <w:bottom w:val="none" w:sz="0" w:space="0" w:color="auto"/>
                        <w:right w:val="none" w:sz="0" w:space="0" w:color="auto"/>
                      </w:divBdr>
                      <w:divsChild>
                        <w:div w:id="13461445">
                          <w:marLeft w:val="0"/>
                          <w:marRight w:val="0"/>
                          <w:marTop w:val="0"/>
                          <w:marBottom w:val="0"/>
                          <w:divBdr>
                            <w:top w:val="none" w:sz="0" w:space="0" w:color="auto"/>
                            <w:left w:val="none" w:sz="0" w:space="0" w:color="auto"/>
                            <w:bottom w:val="none" w:sz="0" w:space="0" w:color="auto"/>
                            <w:right w:val="none" w:sz="0" w:space="0" w:color="auto"/>
                          </w:divBdr>
                          <w:divsChild>
                            <w:div w:id="698432770">
                              <w:marLeft w:val="0"/>
                              <w:marRight w:val="0"/>
                              <w:marTop w:val="0"/>
                              <w:marBottom w:val="0"/>
                              <w:divBdr>
                                <w:top w:val="none" w:sz="0" w:space="0" w:color="auto"/>
                                <w:left w:val="none" w:sz="0" w:space="0" w:color="auto"/>
                                <w:bottom w:val="none" w:sz="0" w:space="0" w:color="auto"/>
                                <w:right w:val="none" w:sz="0" w:space="0" w:color="auto"/>
                              </w:divBdr>
                              <w:divsChild>
                                <w:div w:id="1138231514">
                                  <w:marLeft w:val="0"/>
                                  <w:marRight w:val="0"/>
                                  <w:marTop w:val="0"/>
                                  <w:marBottom w:val="0"/>
                                  <w:divBdr>
                                    <w:top w:val="none" w:sz="0" w:space="0" w:color="auto"/>
                                    <w:left w:val="none" w:sz="0" w:space="0" w:color="auto"/>
                                    <w:bottom w:val="none" w:sz="0" w:space="0" w:color="auto"/>
                                    <w:right w:val="none" w:sz="0" w:space="0" w:color="auto"/>
                                  </w:divBdr>
                                  <w:divsChild>
                                    <w:div w:id="77309101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035274376">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07703358">
                                              <w:blockQuote w:val="1"/>
                                              <w:marLeft w:val="400"/>
                                              <w:marRight w:val="0"/>
                                              <w:marTop w:val="160"/>
                                              <w:marBottom w:val="200"/>
                                              <w:divBdr>
                                                <w:top w:val="none" w:sz="0" w:space="0" w:color="auto"/>
                                                <w:left w:val="none" w:sz="0" w:space="0" w:color="auto"/>
                                                <w:bottom w:val="none" w:sz="0" w:space="0" w:color="auto"/>
                                                <w:right w:val="none" w:sz="0" w:space="0" w:color="auto"/>
                                              </w:divBdr>
                                            </w:div>
                                            <w:div w:id="103936034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12367676">
                                          <w:blockQuote w:val="1"/>
                                          <w:marLeft w:val="400"/>
                                          <w:marRight w:val="0"/>
                                          <w:marTop w:val="160"/>
                                          <w:marBottom w:val="200"/>
                                          <w:divBdr>
                                            <w:top w:val="none" w:sz="0" w:space="0" w:color="auto"/>
                                            <w:left w:val="none" w:sz="0" w:space="0" w:color="auto"/>
                                            <w:bottom w:val="none" w:sz="0" w:space="0" w:color="auto"/>
                                            <w:right w:val="none" w:sz="0" w:space="0" w:color="auto"/>
                                          </w:divBdr>
                                        </w:div>
                                        <w:div w:id="145667486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899026">
      <w:bodyDiv w:val="1"/>
      <w:marLeft w:val="0"/>
      <w:marRight w:val="0"/>
      <w:marTop w:val="0"/>
      <w:marBottom w:val="0"/>
      <w:divBdr>
        <w:top w:val="none" w:sz="0" w:space="0" w:color="auto"/>
        <w:left w:val="none" w:sz="0" w:space="0" w:color="auto"/>
        <w:bottom w:val="none" w:sz="0" w:space="0" w:color="auto"/>
        <w:right w:val="none" w:sz="0" w:space="0" w:color="auto"/>
      </w:divBdr>
      <w:divsChild>
        <w:div w:id="2014723286">
          <w:marLeft w:val="0"/>
          <w:marRight w:val="0"/>
          <w:marTop w:val="0"/>
          <w:marBottom w:val="0"/>
          <w:divBdr>
            <w:top w:val="none" w:sz="0" w:space="0" w:color="auto"/>
            <w:left w:val="none" w:sz="0" w:space="0" w:color="auto"/>
            <w:bottom w:val="none" w:sz="0" w:space="0" w:color="auto"/>
            <w:right w:val="none" w:sz="0" w:space="0" w:color="auto"/>
          </w:divBdr>
          <w:divsChild>
            <w:div w:id="873420579">
              <w:marLeft w:val="0"/>
              <w:marRight w:val="0"/>
              <w:marTop w:val="0"/>
              <w:marBottom w:val="0"/>
              <w:divBdr>
                <w:top w:val="none" w:sz="0" w:space="0" w:color="auto"/>
                <w:left w:val="none" w:sz="0" w:space="0" w:color="auto"/>
                <w:bottom w:val="none" w:sz="0" w:space="0" w:color="auto"/>
                <w:right w:val="none" w:sz="0" w:space="0" w:color="auto"/>
              </w:divBdr>
              <w:divsChild>
                <w:div w:id="69693049">
                  <w:marLeft w:val="-300"/>
                  <w:marRight w:val="0"/>
                  <w:marTop w:val="0"/>
                  <w:marBottom w:val="0"/>
                  <w:divBdr>
                    <w:top w:val="none" w:sz="0" w:space="0" w:color="auto"/>
                    <w:left w:val="none" w:sz="0" w:space="0" w:color="auto"/>
                    <w:bottom w:val="none" w:sz="0" w:space="0" w:color="auto"/>
                    <w:right w:val="none" w:sz="0" w:space="0" w:color="auto"/>
                  </w:divBdr>
                  <w:divsChild>
                    <w:div w:id="1215505514">
                      <w:marLeft w:val="300"/>
                      <w:marRight w:val="0"/>
                      <w:marTop w:val="0"/>
                      <w:marBottom w:val="0"/>
                      <w:divBdr>
                        <w:top w:val="none" w:sz="0" w:space="0" w:color="auto"/>
                        <w:left w:val="none" w:sz="0" w:space="0" w:color="auto"/>
                        <w:bottom w:val="none" w:sz="0" w:space="0" w:color="auto"/>
                        <w:right w:val="none" w:sz="0" w:space="0" w:color="auto"/>
                      </w:divBdr>
                      <w:divsChild>
                        <w:div w:id="1869248482">
                          <w:marLeft w:val="0"/>
                          <w:marRight w:val="0"/>
                          <w:marTop w:val="0"/>
                          <w:marBottom w:val="0"/>
                          <w:divBdr>
                            <w:top w:val="none" w:sz="0" w:space="0" w:color="auto"/>
                            <w:left w:val="none" w:sz="0" w:space="0" w:color="auto"/>
                            <w:bottom w:val="none" w:sz="0" w:space="0" w:color="auto"/>
                            <w:right w:val="none" w:sz="0" w:space="0" w:color="auto"/>
                          </w:divBdr>
                          <w:divsChild>
                            <w:div w:id="1997299623">
                              <w:marLeft w:val="0"/>
                              <w:marRight w:val="0"/>
                              <w:marTop w:val="0"/>
                              <w:marBottom w:val="300"/>
                              <w:divBdr>
                                <w:top w:val="none" w:sz="0" w:space="0" w:color="auto"/>
                                <w:left w:val="none" w:sz="0" w:space="0" w:color="auto"/>
                                <w:bottom w:val="none" w:sz="0" w:space="0" w:color="auto"/>
                                <w:right w:val="none" w:sz="0" w:space="0" w:color="auto"/>
                              </w:divBdr>
                              <w:divsChild>
                                <w:div w:id="1506551440">
                                  <w:marLeft w:val="0"/>
                                  <w:marRight w:val="0"/>
                                  <w:marTop w:val="0"/>
                                  <w:marBottom w:val="0"/>
                                  <w:divBdr>
                                    <w:top w:val="none" w:sz="0" w:space="0" w:color="auto"/>
                                    <w:left w:val="none" w:sz="0" w:space="0" w:color="auto"/>
                                    <w:bottom w:val="none" w:sz="0" w:space="0" w:color="auto"/>
                                    <w:right w:val="none" w:sz="0" w:space="0" w:color="auto"/>
                                  </w:divBdr>
                                  <w:divsChild>
                                    <w:div w:id="456489815">
                                      <w:marLeft w:val="0"/>
                                      <w:marRight w:val="0"/>
                                      <w:marTop w:val="0"/>
                                      <w:marBottom w:val="0"/>
                                      <w:divBdr>
                                        <w:top w:val="none" w:sz="0" w:space="0" w:color="auto"/>
                                        <w:left w:val="none" w:sz="0" w:space="0" w:color="auto"/>
                                        <w:bottom w:val="none" w:sz="0" w:space="0" w:color="auto"/>
                                        <w:right w:val="none" w:sz="0" w:space="0" w:color="auto"/>
                                      </w:divBdr>
                                      <w:divsChild>
                                        <w:div w:id="70687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666360">
                              <w:marLeft w:val="0"/>
                              <w:marRight w:val="0"/>
                              <w:marTop w:val="0"/>
                              <w:marBottom w:val="300"/>
                              <w:divBdr>
                                <w:top w:val="none" w:sz="0" w:space="0" w:color="auto"/>
                                <w:left w:val="none" w:sz="0" w:space="0" w:color="auto"/>
                                <w:bottom w:val="none" w:sz="0" w:space="0" w:color="auto"/>
                                <w:right w:val="none" w:sz="0" w:space="0" w:color="auto"/>
                              </w:divBdr>
                              <w:divsChild>
                                <w:div w:id="1663191822">
                                  <w:marLeft w:val="0"/>
                                  <w:marRight w:val="0"/>
                                  <w:marTop w:val="0"/>
                                  <w:marBottom w:val="0"/>
                                  <w:divBdr>
                                    <w:top w:val="none" w:sz="0" w:space="0" w:color="auto"/>
                                    <w:left w:val="none" w:sz="0" w:space="0" w:color="auto"/>
                                    <w:bottom w:val="none" w:sz="0" w:space="0" w:color="auto"/>
                                    <w:right w:val="none" w:sz="0" w:space="0" w:color="auto"/>
                                  </w:divBdr>
                                  <w:divsChild>
                                    <w:div w:id="1927685218">
                                      <w:marLeft w:val="0"/>
                                      <w:marRight w:val="0"/>
                                      <w:marTop w:val="0"/>
                                      <w:marBottom w:val="0"/>
                                      <w:divBdr>
                                        <w:top w:val="none" w:sz="0" w:space="0" w:color="auto"/>
                                        <w:left w:val="none" w:sz="0" w:space="0" w:color="auto"/>
                                        <w:bottom w:val="none" w:sz="0" w:space="0" w:color="auto"/>
                                        <w:right w:val="none" w:sz="0" w:space="0" w:color="auto"/>
                                      </w:divBdr>
                                      <w:divsChild>
                                        <w:div w:id="104518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385884">
      <w:bodyDiv w:val="1"/>
      <w:marLeft w:val="0"/>
      <w:marRight w:val="0"/>
      <w:marTop w:val="0"/>
      <w:marBottom w:val="0"/>
      <w:divBdr>
        <w:top w:val="none" w:sz="0" w:space="0" w:color="auto"/>
        <w:left w:val="none" w:sz="0" w:space="0" w:color="auto"/>
        <w:bottom w:val="none" w:sz="0" w:space="0" w:color="auto"/>
        <w:right w:val="none" w:sz="0" w:space="0" w:color="auto"/>
      </w:divBdr>
    </w:div>
    <w:div w:id="214659150">
      <w:bodyDiv w:val="1"/>
      <w:marLeft w:val="0"/>
      <w:marRight w:val="0"/>
      <w:marTop w:val="0"/>
      <w:marBottom w:val="0"/>
      <w:divBdr>
        <w:top w:val="none" w:sz="0" w:space="0" w:color="auto"/>
        <w:left w:val="none" w:sz="0" w:space="0" w:color="auto"/>
        <w:bottom w:val="none" w:sz="0" w:space="0" w:color="auto"/>
        <w:right w:val="none" w:sz="0" w:space="0" w:color="auto"/>
      </w:divBdr>
    </w:div>
    <w:div w:id="290214903">
      <w:bodyDiv w:val="1"/>
      <w:marLeft w:val="0"/>
      <w:marRight w:val="0"/>
      <w:marTop w:val="0"/>
      <w:marBottom w:val="0"/>
      <w:divBdr>
        <w:top w:val="none" w:sz="0" w:space="0" w:color="auto"/>
        <w:left w:val="none" w:sz="0" w:space="0" w:color="auto"/>
        <w:bottom w:val="none" w:sz="0" w:space="0" w:color="auto"/>
        <w:right w:val="none" w:sz="0" w:space="0" w:color="auto"/>
      </w:divBdr>
      <w:divsChild>
        <w:div w:id="1648585899">
          <w:marLeft w:val="0"/>
          <w:marRight w:val="0"/>
          <w:marTop w:val="0"/>
          <w:marBottom w:val="0"/>
          <w:divBdr>
            <w:top w:val="none" w:sz="0" w:space="0" w:color="auto"/>
            <w:left w:val="none" w:sz="0" w:space="0" w:color="auto"/>
            <w:bottom w:val="none" w:sz="0" w:space="0" w:color="auto"/>
            <w:right w:val="none" w:sz="0" w:space="0" w:color="auto"/>
          </w:divBdr>
          <w:divsChild>
            <w:div w:id="26568110">
              <w:marLeft w:val="0"/>
              <w:marRight w:val="0"/>
              <w:marTop w:val="0"/>
              <w:marBottom w:val="0"/>
              <w:divBdr>
                <w:top w:val="none" w:sz="0" w:space="0" w:color="auto"/>
                <w:left w:val="none" w:sz="0" w:space="0" w:color="auto"/>
                <w:bottom w:val="none" w:sz="0" w:space="0" w:color="auto"/>
                <w:right w:val="none" w:sz="0" w:space="0" w:color="auto"/>
              </w:divBdr>
              <w:divsChild>
                <w:div w:id="576987619">
                  <w:marLeft w:val="-300"/>
                  <w:marRight w:val="0"/>
                  <w:marTop w:val="0"/>
                  <w:marBottom w:val="0"/>
                  <w:divBdr>
                    <w:top w:val="none" w:sz="0" w:space="0" w:color="auto"/>
                    <w:left w:val="none" w:sz="0" w:space="0" w:color="auto"/>
                    <w:bottom w:val="none" w:sz="0" w:space="0" w:color="auto"/>
                    <w:right w:val="none" w:sz="0" w:space="0" w:color="auto"/>
                  </w:divBdr>
                  <w:divsChild>
                    <w:div w:id="182790868">
                      <w:marLeft w:val="300"/>
                      <w:marRight w:val="0"/>
                      <w:marTop w:val="0"/>
                      <w:marBottom w:val="0"/>
                      <w:divBdr>
                        <w:top w:val="none" w:sz="0" w:space="0" w:color="auto"/>
                        <w:left w:val="none" w:sz="0" w:space="0" w:color="auto"/>
                        <w:bottom w:val="none" w:sz="0" w:space="0" w:color="auto"/>
                        <w:right w:val="none" w:sz="0" w:space="0" w:color="auto"/>
                      </w:divBdr>
                      <w:divsChild>
                        <w:div w:id="617104212">
                          <w:marLeft w:val="0"/>
                          <w:marRight w:val="0"/>
                          <w:marTop w:val="0"/>
                          <w:marBottom w:val="0"/>
                          <w:divBdr>
                            <w:top w:val="none" w:sz="0" w:space="0" w:color="auto"/>
                            <w:left w:val="none" w:sz="0" w:space="0" w:color="auto"/>
                            <w:bottom w:val="none" w:sz="0" w:space="0" w:color="auto"/>
                            <w:right w:val="none" w:sz="0" w:space="0" w:color="auto"/>
                          </w:divBdr>
                          <w:divsChild>
                            <w:div w:id="11153699">
                              <w:marLeft w:val="0"/>
                              <w:marRight w:val="0"/>
                              <w:marTop w:val="0"/>
                              <w:marBottom w:val="300"/>
                              <w:divBdr>
                                <w:top w:val="none" w:sz="0" w:space="0" w:color="auto"/>
                                <w:left w:val="none" w:sz="0" w:space="0" w:color="auto"/>
                                <w:bottom w:val="none" w:sz="0" w:space="0" w:color="auto"/>
                                <w:right w:val="none" w:sz="0" w:space="0" w:color="auto"/>
                              </w:divBdr>
                              <w:divsChild>
                                <w:div w:id="1537502289">
                                  <w:marLeft w:val="0"/>
                                  <w:marRight w:val="0"/>
                                  <w:marTop w:val="0"/>
                                  <w:marBottom w:val="0"/>
                                  <w:divBdr>
                                    <w:top w:val="none" w:sz="0" w:space="0" w:color="auto"/>
                                    <w:left w:val="none" w:sz="0" w:space="0" w:color="auto"/>
                                    <w:bottom w:val="none" w:sz="0" w:space="0" w:color="auto"/>
                                    <w:right w:val="none" w:sz="0" w:space="0" w:color="auto"/>
                                  </w:divBdr>
                                  <w:divsChild>
                                    <w:div w:id="1540236953">
                                      <w:marLeft w:val="0"/>
                                      <w:marRight w:val="0"/>
                                      <w:marTop w:val="0"/>
                                      <w:marBottom w:val="0"/>
                                      <w:divBdr>
                                        <w:top w:val="none" w:sz="0" w:space="0" w:color="auto"/>
                                        <w:left w:val="none" w:sz="0" w:space="0" w:color="auto"/>
                                        <w:bottom w:val="none" w:sz="0" w:space="0" w:color="auto"/>
                                        <w:right w:val="none" w:sz="0" w:space="0" w:color="auto"/>
                                      </w:divBdr>
                                      <w:divsChild>
                                        <w:div w:id="104668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3047">
                              <w:marLeft w:val="0"/>
                              <w:marRight w:val="0"/>
                              <w:marTop w:val="0"/>
                              <w:marBottom w:val="300"/>
                              <w:divBdr>
                                <w:top w:val="none" w:sz="0" w:space="0" w:color="auto"/>
                                <w:left w:val="none" w:sz="0" w:space="0" w:color="auto"/>
                                <w:bottom w:val="none" w:sz="0" w:space="0" w:color="auto"/>
                                <w:right w:val="none" w:sz="0" w:space="0" w:color="auto"/>
                              </w:divBdr>
                              <w:divsChild>
                                <w:div w:id="1986427356">
                                  <w:marLeft w:val="0"/>
                                  <w:marRight w:val="0"/>
                                  <w:marTop w:val="0"/>
                                  <w:marBottom w:val="0"/>
                                  <w:divBdr>
                                    <w:top w:val="none" w:sz="0" w:space="0" w:color="auto"/>
                                    <w:left w:val="none" w:sz="0" w:space="0" w:color="auto"/>
                                    <w:bottom w:val="none" w:sz="0" w:space="0" w:color="auto"/>
                                    <w:right w:val="none" w:sz="0" w:space="0" w:color="auto"/>
                                  </w:divBdr>
                                  <w:divsChild>
                                    <w:div w:id="1110079666">
                                      <w:marLeft w:val="0"/>
                                      <w:marRight w:val="0"/>
                                      <w:marTop w:val="0"/>
                                      <w:marBottom w:val="0"/>
                                      <w:divBdr>
                                        <w:top w:val="none" w:sz="0" w:space="0" w:color="auto"/>
                                        <w:left w:val="none" w:sz="0" w:space="0" w:color="auto"/>
                                        <w:bottom w:val="none" w:sz="0" w:space="0" w:color="auto"/>
                                        <w:right w:val="none" w:sz="0" w:space="0" w:color="auto"/>
                                      </w:divBdr>
                                      <w:divsChild>
                                        <w:div w:id="32008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0641698">
      <w:bodyDiv w:val="1"/>
      <w:marLeft w:val="0"/>
      <w:marRight w:val="0"/>
      <w:marTop w:val="0"/>
      <w:marBottom w:val="0"/>
      <w:divBdr>
        <w:top w:val="none" w:sz="0" w:space="0" w:color="auto"/>
        <w:left w:val="none" w:sz="0" w:space="0" w:color="auto"/>
        <w:bottom w:val="none" w:sz="0" w:space="0" w:color="auto"/>
        <w:right w:val="none" w:sz="0" w:space="0" w:color="auto"/>
      </w:divBdr>
    </w:div>
    <w:div w:id="542601272">
      <w:bodyDiv w:val="1"/>
      <w:marLeft w:val="0"/>
      <w:marRight w:val="0"/>
      <w:marTop w:val="0"/>
      <w:marBottom w:val="0"/>
      <w:divBdr>
        <w:top w:val="none" w:sz="0" w:space="0" w:color="auto"/>
        <w:left w:val="none" w:sz="0" w:space="0" w:color="auto"/>
        <w:bottom w:val="none" w:sz="0" w:space="0" w:color="auto"/>
        <w:right w:val="none" w:sz="0" w:space="0" w:color="auto"/>
      </w:divBdr>
    </w:div>
    <w:div w:id="721443590">
      <w:bodyDiv w:val="1"/>
      <w:marLeft w:val="0"/>
      <w:marRight w:val="0"/>
      <w:marTop w:val="0"/>
      <w:marBottom w:val="0"/>
      <w:divBdr>
        <w:top w:val="none" w:sz="0" w:space="0" w:color="auto"/>
        <w:left w:val="none" w:sz="0" w:space="0" w:color="auto"/>
        <w:bottom w:val="none" w:sz="0" w:space="0" w:color="auto"/>
        <w:right w:val="none" w:sz="0" w:space="0" w:color="auto"/>
      </w:divBdr>
    </w:div>
    <w:div w:id="754324500">
      <w:bodyDiv w:val="1"/>
      <w:marLeft w:val="0"/>
      <w:marRight w:val="0"/>
      <w:marTop w:val="0"/>
      <w:marBottom w:val="0"/>
      <w:divBdr>
        <w:top w:val="none" w:sz="0" w:space="0" w:color="auto"/>
        <w:left w:val="none" w:sz="0" w:space="0" w:color="auto"/>
        <w:bottom w:val="none" w:sz="0" w:space="0" w:color="auto"/>
        <w:right w:val="none" w:sz="0" w:space="0" w:color="auto"/>
      </w:divBdr>
    </w:div>
    <w:div w:id="816069387">
      <w:bodyDiv w:val="1"/>
      <w:marLeft w:val="0"/>
      <w:marRight w:val="0"/>
      <w:marTop w:val="0"/>
      <w:marBottom w:val="0"/>
      <w:divBdr>
        <w:top w:val="none" w:sz="0" w:space="0" w:color="auto"/>
        <w:left w:val="none" w:sz="0" w:space="0" w:color="auto"/>
        <w:bottom w:val="none" w:sz="0" w:space="0" w:color="auto"/>
        <w:right w:val="none" w:sz="0" w:space="0" w:color="auto"/>
      </w:divBdr>
      <w:divsChild>
        <w:div w:id="1925147076">
          <w:marLeft w:val="0"/>
          <w:marRight w:val="0"/>
          <w:marTop w:val="0"/>
          <w:marBottom w:val="0"/>
          <w:divBdr>
            <w:top w:val="none" w:sz="0" w:space="0" w:color="auto"/>
            <w:left w:val="none" w:sz="0" w:space="0" w:color="auto"/>
            <w:bottom w:val="none" w:sz="0" w:space="0" w:color="auto"/>
            <w:right w:val="none" w:sz="0" w:space="0" w:color="auto"/>
          </w:divBdr>
          <w:divsChild>
            <w:div w:id="2008090347">
              <w:marLeft w:val="0"/>
              <w:marRight w:val="0"/>
              <w:marTop w:val="0"/>
              <w:marBottom w:val="0"/>
              <w:divBdr>
                <w:top w:val="none" w:sz="0" w:space="0" w:color="auto"/>
                <w:left w:val="none" w:sz="0" w:space="0" w:color="auto"/>
                <w:bottom w:val="none" w:sz="0" w:space="0" w:color="auto"/>
                <w:right w:val="none" w:sz="0" w:space="0" w:color="auto"/>
              </w:divBdr>
              <w:divsChild>
                <w:div w:id="905604984">
                  <w:marLeft w:val="-300"/>
                  <w:marRight w:val="0"/>
                  <w:marTop w:val="0"/>
                  <w:marBottom w:val="0"/>
                  <w:divBdr>
                    <w:top w:val="none" w:sz="0" w:space="0" w:color="auto"/>
                    <w:left w:val="none" w:sz="0" w:space="0" w:color="auto"/>
                    <w:bottom w:val="none" w:sz="0" w:space="0" w:color="auto"/>
                    <w:right w:val="none" w:sz="0" w:space="0" w:color="auto"/>
                  </w:divBdr>
                  <w:divsChild>
                    <w:div w:id="4065142">
                      <w:marLeft w:val="300"/>
                      <w:marRight w:val="0"/>
                      <w:marTop w:val="0"/>
                      <w:marBottom w:val="0"/>
                      <w:divBdr>
                        <w:top w:val="none" w:sz="0" w:space="0" w:color="auto"/>
                        <w:left w:val="none" w:sz="0" w:space="0" w:color="auto"/>
                        <w:bottom w:val="none" w:sz="0" w:space="0" w:color="auto"/>
                        <w:right w:val="none" w:sz="0" w:space="0" w:color="auto"/>
                      </w:divBdr>
                      <w:divsChild>
                        <w:div w:id="1326861761">
                          <w:marLeft w:val="0"/>
                          <w:marRight w:val="0"/>
                          <w:marTop w:val="0"/>
                          <w:marBottom w:val="0"/>
                          <w:divBdr>
                            <w:top w:val="none" w:sz="0" w:space="0" w:color="auto"/>
                            <w:left w:val="none" w:sz="0" w:space="0" w:color="auto"/>
                            <w:bottom w:val="none" w:sz="0" w:space="0" w:color="auto"/>
                            <w:right w:val="none" w:sz="0" w:space="0" w:color="auto"/>
                          </w:divBdr>
                          <w:divsChild>
                            <w:div w:id="347801579">
                              <w:marLeft w:val="0"/>
                              <w:marRight w:val="0"/>
                              <w:marTop w:val="0"/>
                              <w:marBottom w:val="300"/>
                              <w:divBdr>
                                <w:top w:val="none" w:sz="0" w:space="0" w:color="auto"/>
                                <w:left w:val="none" w:sz="0" w:space="0" w:color="auto"/>
                                <w:bottom w:val="none" w:sz="0" w:space="0" w:color="auto"/>
                                <w:right w:val="none" w:sz="0" w:space="0" w:color="auto"/>
                              </w:divBdr>
                              <w:divsChild>
                                <w:div w:id="694772496">
                                  <w:marLeft w:val="0"/>
                                  <w:marRight w:val="0"/>
                                  <w:marTop w:val="0"/>
                                  <w:marBottom w:val="0"/>
                                  <w:divBdr>
                                    <w:top w:val="none" w:sz="0" w:space="0" w:color="auto"/>
                                    <w:left w:val="none" w:sz="0" w:space="0" w:color="auto"/>
                                    <w:bottom w:val="none" w:sz="0" w:space="0" w:color="auto"/>
                                    <w:right w:val="none" w:sz="0" w:space="0" w:color="auto"/>
                                  </w:divBdr>
                                  <w:divsChild>
                                    <w:div w:id="496388479">
                                      <w:marLeft w:val="0"/>
                                      <w:marRight w:val="0"/>
                                      <w:marTop w:val="0"/>
                                      <w:marBottom w:val="0"/>
                                      <w:divBdr>
                                        <w:top w:val="none" w:sz="0" w:space="0" w:color="auto"/>
                                        <w:left w:val="none" w:sz="0" w:space="0" w:color="auto"/>
                                        <w:bottom w:val="none" w:sz="0" w:space="0" w:color="auto"/>
                                        <w:right w:val="none" w:sz="0" w:space="0" w:color="auto"/>
                                      </w:divBdr>
                                      <w:divsChild>
                                        <w:div w:id="1678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55807">
                              <w:marLeft w:val="0"/>
                              <w:marRight w:val="0"/>
                              <w:marTop w:val="0"/>
                              <w:marBottom w:val="300"/>
                              <w:divBdr>
                                <w:top w:val="none" w:sz="0" w:space="0" w:color="auto"/>
                                <w:left w:val="none" w:sz="0" w:space="0" w:color="auto"/>
                                <w:bottom w:val="none" w:sz="0" w:space="0" w:color="auto"/>
                                <w:right w:val="none" w:sz="0" w:space="0" w:color="auto"/>
                              </w:divBdr>
                              <w:divsChild>
                                <w:div w:id="356006338">
                                  <w:marLeft w:val="0"/>
                                  <w:marRight w:val="0"/>
                                  <w:marTop w:val="0"/>
                                  <w:marBottom w:val="0"/>
                                  <w:divBdr>
                                    <w:top w:val="none" w:sz="0" w:space="0" w:color="auto"/>
                                    <w:left w:val="none" w:sz="0" w:space="0" w:color="auto"/>
                                    <w:bottom w:val="none" w:sz="0" w:space="0" w:color="auto"/>
                                    <w:right w:val="none" w:sz="0" w:space="0" w:color="auto"/>
                                  </w:divBdr>
                                  <w:divsChild>
                                    <w:div w:id="172763416">
                                      <w:marLeft w:val="0"/>
                                      <w:marRight w:val="0"/>
                                      <w:marTop w:val="0"/>
                                      <w:marBottom w:val="0"/>
                                      <w:divBdr>
                                        <w:top w:val="none" w:sz="0" w:space="0" w:color="auto"/>
                                        <w:left w:val="none" w:sz="0" w:space="0" w:color="auto"/>
                                        <w:bottom w:val="none" w:sz="0" w:space="0" w:color="auto"/>
                                        <w:right w:val="none" w:sz="0" w:space="0" w:color="auto"/>
                                      </w:divBdr>
                                      <w:divsChild>
                                        <w:div w:id="144554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3177570">
      <w:bodyDiv w:val="1"/>
      <w:marLeft w:val="0"/>
      <w:marRight w:val="0"/>
      <w:marTop w:val="0"/>
      <w:marBottom w:val="0"/>
      <w:divBdr>
        <w:top w:val="none" w:sz="0" w:space="0" w:color="auto"/>
        <w:left w:val="none" w:sz="0" w:space="0" w:color="auto"/>
        <w:bottom w:val="none" w:sz="0" w:space="0" w:color="auto"/>
        <w:right w:val="none" w:sz="0" w:space="0" w:color="auto"/>
      </w:divBdr>
    </w:div>
    <w:div w:id="915937050">
      <w:bodyDiv w:val="1"/>
      <w:marLeft w:val="0"/>
      <w:marRight w:val="750"/>
      <w:marTop w:val="0"/>
      <w:marBottom w:val="0"/>
      <w:divBdr>
        <w:top w:val="none" w:sz="0" w:space="0" w:color="auto"/>
        <w:left w:val="none" w:sz="0" w:space="0" w:color="auto"/>
        <w:bottom w:val="none" w:sz="0" w:space="0" w:color="auto"/>
        <w:right w:val="none" w:sz="0" w:space="0" w:color="auto"/>
      </w:divBdr>
      <w:divsChild>
        <w:div w:id="2116948047">
          <w:marLeft w:val="0"/>
          <w:marRight w:val="0"/>
          <w:marTop w:val="0"/>
          <w:marBottom w:val="0"/>
          <w:divBdr>
            <w:top w:val="none" w:sz="0" w:space="0" w:color="auto"/>
            <w:left w:val="none" w:sz="0" w:space="0" w:color="auto"/>
            <w:bottom w:val="none" w:sz="0" w:space="0" w:color="auto"/>
            <w:right w:val="none" w:sz="0" w:space="0" w:color="auto"/>
          </w:divBdr>
          <w:divsChild>
            <w:div w:id="780220770">
              <w:marLeft w:val="0"/>
              <w:marRight w:val="0"/>
              <w:marTop w:val="0"/>
              <w:marBottom w:val="0"/>
              <w:divBdr>
                <w:top w:val="none" w:sz="0" w:space="0" w:color="auto"/>
                <w:left w:val="none" w:sz="0" w:space="0" w:color="auto"/>
                <w:bottom w:val="none" w:sz="0" w:space="0" w:color="auto"/>
                <w:right w:val="none" w:sz="0" w:space="0" w:color="auto"/>
              </w:divBdr>
              <w:divsChild>
                <w:div w:id="1101411509">
                  <w:marLeft w:val="0"/>
                  <w:marRight w:val="0"/>
                  <w:marTop w:val="0"/>
                  <w:marBottom w:val="0"/>
                  <w:divBdr>
                    <w:top w:val="none" w:sz="0" w:space="0" w:color="auto"/>
                    <w:left w:val="none" w:sz="0" w:space="0" w:color="auto"/>
                    <w:bottom w:val="none" w:sz="0" w:space="0" w:color="auto"/>
                    <w:right w:val="none" w:sz="0" w:space="0" w:color="auto"/>
                  </w:divBdr>
                  <w:divsChild>
                    <w:div w:id="40418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934179">
      <w:bodyDiv w:val="1"/>
      <w:marLeft w:val="0"/>
      <w:marRight w:val="0"/>
      <w:marTop w:val="0"/>
      <w:marBottom w:val="0"/>
      <w:divBdr>
        <w:top w:val="none" w:sz="0" w:space="0" w:color="auto"/>
        <w:left w:val="none" w:sz="0" w:space="0" w:color="auto"/>
        <w:bottom w:val="none" w:sz="0" w:space="0" w:color="auto"/>
        <w:right w:val="none" w:sz="0" w:space="0" w:color="auto"/>
      </w:divBdr>
    </w:div>
    <w:div w:id="1250653505">
      <w:bodyDiv w:val="1"/>
      <w:marLeft w:val="0"/>
      <w:marRight w:val="0"/>
      <w:marTop w:val="0"/>
      <w:marBottom w:val="0"/>
      <w:divBdr>
        <w:top w:val="none" w:sz="0" w:space="0" w:color="auto"/>
        <w:left w:val="none" w:sz="0" w:space="0" w:color="auto"/>
        <w:bottom w:val="none" w:sz="0" w:space="0" w:color="auto"/>
        <w:right w:val="none" w:sz="0" w:space="0" w:color="auto"/>
      </w:divBdr>
      <w:divsChild>
        <w:div w:id="960381982">
          <w:marLeft w:val="0"/>
          <w:marRight w:val="0"/>
          <w:marTop w:val="0"/>
          <w:marBottom w:val="0"/>
          <w:divBdr>
            <w:top w:val="none" w:sz="0" w:space="0" w:color="auto"/>
            <w:left w:val="none" w:sz="0" w:space="0" w:color="auto"/>
            <w:bottom w:val="none" w:sz="0" w:space="0" w:color="auto"/>
            <w:right w:val="none" w:sz="0" w:space="0" w:color="auto"/>
          </w:divBdr>
          <w:divsChild>
            <w:div w:id="1905683088">
              <w:marLeft w:val="0"/>
              <w:marRight w:val="0"/>
              <w:marTop w:val="0"/>
              <w:marBottom w:val="0"/>
              <w:divBdr>
                <w:top w:val="none" w:sz="0" w:space="0" w:color="auto"/>
                <w:left w:val="none" w:sz="0" w:space="0" w:color="auto"/>
                <w:bottom w:val="none" w:sz="0" w:space="0" w:color="auto"/>
                <w:right w:val="none" w:sz="0" w:space="0" w:color="auto"/>
              </w:divBdr>
              <w:divsChild>
                <w:div w:id="151147542">
                  <w:marLeft w:val="0"/>
                  <w:marRight w:val="0"/>
                  <w:marTop w:val="0"/>
                  <w:marBottom w:val="0"/>
                  <w:divBdr>
                    <w:top w:val="none" w:sz="0" w:space="0" w:color="auto"/>
                    <w:left w:val="none" w:sz="0" w:space="0" w:color="auto"/>
                    <w:bottom w:val="none" w:sz="0" w:space="0" w:color="auto"/>
                    <w:right w:val="none" w:sz="0" w:space="0" w:color="auto"/>
                  </w:divBdr>
                  <w:divsChild>
                    <w:div w:id="201404943">
                      <w:marLeft w:val="0"/>
                      <w:marRight w:val="0"/>
                      <w:marTop w:val="0"/>
                      <w:marBottom w:val="0"/>
                      <w:divBdr>
                        <w:top w:val="none" w:sz="0" w:space="0" w:color="auto"/>
                        <w:left w:val="none" w:sz="0" w:space="0" w:color="auto"/>
                        <w:bottom w:val="none" w:sz="0" w:space="0" w:color="auto"/>
                        <w:right w:val="none" w:sz="0" w:space="0" w:color="auto"/>
                      </w:divBdr>
                      <w:divsChild>
                        <w:div w:id="172232532">
                          <w:marLeft w:val="0"/>
                          <w:marRight w:val="0"/>
                          <w:marTop w:val="0"/>
                          <w:marBottom w:val="0"/>
                          <w:divBdr>
                            <w:top w:val="none" w:sz="0" w:space="0" w:color="auto"/>
                            <w:left w:val="none" w:sz="0" w:space="0" w:color="auto"/>
                            <w:bottom w:val="none" w:sz="0" w:space="0" w:color="auto"/>
                            <w:right w:val="none" w:sz="0" w:space="0" w:color="auto"/>
                          </w:divBdr>
                          <w:divsChild>
                            <w:div w:id="1700624729">
                              <w:marLeft w:val="0"/>
                              <w:marRight w:val="0"/>
                              <w:marTop w:val="0"/>
                              <w:marBottom w:val="0"/>
                              <w:divBdr>
                                <w:top w:val="none" w:sz="0" w:space="0" w:color="auto"/>
                                <w:left w:val="none" w:sz="0" w:space="0" w:color="auto"/>
                                <w:bottom w:val="none" w:sz="0" w:space="0" w:color="auto"/>
                                <w:right w:val="none" w:sz="0" w:space="0" w:color="auto"/>
                              </w:divBdr>
                              <w:divsChild>
                                <w:div w:id="1391616306">
                                  <w:marLeft w:val="0"/>
                                  <w:marRight w:val="0"/>
                                  <w:marTop w:val="0"/>
                                  <w:marBottom w:val="0"/>
                                  <w:divBdr>
                                    <w:top w:val="none" w:sz="0" w:space="0" w:color="auto"/>
                                    <w:left w:val="none" w:sz="0" w:space="0" w:color="auto"/>
                                    <w:bottom w:val="none" w:sz="0" w:space="0" w:color="auto"/>
                                    <w:right w:val="none" w:sz="0" w:space="0" w:color="auto"/>
                                  </w:divBdr>
                                  <w:divsChild>
                                    <w:div w:id="205130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6334796">
      <w:bodyDiv w:val="1"/>
      <w:marLeft w:val="0"/>
      <w:marRight w:val="0"/>
      <w:marTop w:val="0"/>
      <w:marBottom w:val="0"/>
      <w:divBdr>
        <w:top w:val="none" w:sz="0" w:space="0" w:color="auto"/>
        <w:left w:val="none" w:sz="0" w:space="0" w:color="auto"/>
        <w:bottom w:val="none" w:sz="0" w:space="0" w:color="auto"/>
        <w:right w:val="none" w:sz="0" w:space="0" w:color="auto"/>
      </w:divBdr>
    </w:div>
    <w:div w:id="1669284092">
      <w:bodyDiv w:val="1"/>
      <w:marLeft w:val="0"/>
      <w:marRight w:val="0"/>
      <w:marTop w:val="0"/>
      <w:marBottom w:val="0"/>
      <w:divBdr>
        <w:top w:val="none" w:sz="0" w:space="0" w:color="auto"/>
        <w:left w:val="none" w:sz="0" w:space="0" w:color="auto"/>
        <w:bottom w:val="none" w:sz="0" w:space="0" w:color="auto"/>
        <w:right w:val="none" w:sz="0" w:space="0" w:color="auto"/>
      </w:divBdr>
    </w:div>
    <w:div w:id="1688556529">
      <w:bodyDiv w:val="1"/>
      <w:marLeft w:val="0"/>
      <w:marRight w:val="0"/>
      <w:marTop w:val="0"/>
      <w:marBottom w:val="0"/>
      <w:divBdr>
        <w:top w:val="none" w:sz="0" w:space="0" w:color="auto"/>
        <w:left w:val="none" w:sz="0" w:space="0" w:color="auto"/>
        <w:bottom w:val="none" w:sz="0" w:space="0" w:color="auto"/>
        <w:right w:val="none" w:sz="0" w:space="0" w:color="auto"/>
      </w:divBdr>
    </w:div>
    <w:div w:id="1688872352">
      <w:bodyDiv w:val="1"/>
      <w:marLeft w:val="0"/>
      <w:marRight w:val="750"/>
      <w:marTop w:val="0"/>
      <w:marBottom w:val="0"/>
      <w:divBdr>
        <w:top w:val="none" w:sz="0" w:space="0" w:color="auto"/>
        <w:left w:val="none" w:sz="0" w:space="0" w:color="auto"/>
        <w:bottom w:val="none" w:sz="0" w:space="0" w:color="auto"/>
        <w:right w:val="none" w:sz="0" w:space="0" w:color="auto"/>
      </w:divBdr>
      <w:divsChild>
        <w:div w:id="1328364414">
          <w:marLeft w:val="0"/>
          <w:marRight w:val="0"/>
          <w:marTop w:val="0"/>
          <w:marBottom w:val="0"/>
          <w:divBdr>
            <w:top w:val="none" w:sz="0" w:space="0" w:color="auto"/>
            <w:left w:val="none" w:sz="0" w:space="0" w:color="auto"/>
            <w:bottom w:val="none" w:sz="0" w:space="0" w:color="auto"/>
            <w:right w:val="none" w:sz="0" w:space="0" w:color="auto"/>
          </w:divBdr>
          <w:divsChild>
            <w:div w:id="667447056">
              <w:marLeft w:val="0"/>
              <w:marRight w:val="0"/>
              <w:marTop w:val="0"/>
              <w:marBottom w:val="0"/>
              <w:divBdr>
                <w:top w:val="none" w:sz="0" w:space="0" w:color="auto"/>
                <w:left w:val="none" w:sz="0" w:space="0" w:color="auto"/>
                <w:bottom w:val="none" w:sz="0" w:space="0" w:color="auto"/>
                <w:right w:val="none" w:sz="0" w:space="0" w:color="auto"/>
              </w:divBdr>
              <w:divsChild>
                <w:div w:id="818618338">
                  <w:marLeft w:val="0"/>
                  <w:marRight w:val="0"/>
                  <w:marTop w:val="0"/>
                  <w:marBottom w:val="0"/>
                  <w:divBdr>
                    <w:top w:val="none" w:sz="0" w:space="0" w:color="auto"/>
                    <w:left w:val="none" w:sz="0" w:space="0" w:color="auto"/>
                    <w:bottom w:val="none" w:sz="0" w:space="0" w:color="auto"/>
                    <w:right w:val="none" w:sz="0" w:space="0" w:color="auto"/>
                  </w:divBdr>
                  <w:divsChild>
                    <w:div w:id="339309614">
                      <w:marLeft w:val="-225"/>
                      <w:marRight w:val="-225"/>
                      <w:marTop w:val="0"/>
                      <w:marBottom w:val="0"/>
                      <w:divBdr>
                        <w:top w:val="none" w:sz="0" w:space="0" w:color="auto"/>
                        <w:left w:val="none" w:sz="0" w:space="0" w:color="auto"/>
                        <w:bottom w:val="none" w:sz="0" w:space="0" w:color="auto"/>
                        <w:right w:val="none" w:sz="0" w:space="0" w:color="auto"/>
                      </w:divBdr>
                      <w:divsChild>
                        <w:div w:id="496194086">
                          <w:marLeft w:val="0"/>
                          <w:marRight w:val="0"/>
                          <w:marTop w:val="0"/>
                          <w:marBottom w:val="0"/>
                          <w:divBdr>
                            <w:top w:val="none" w:sz="0" w:space="0" w:color="auto"/>
                            <w:left w:val="none" w:sz="0" w:space="0" w:color="auto"/>
                            <w:bottom w:val="none" w:sz="0" w:space="0" w:color="auto"/>
                            <w:right w:val="none" w:sz="0" w:space="0" w:color="auto"/>
                          </w:divBdr>
                          <w:divsChild>
                            <w:div w:id="508831494">
                              <w:marLeft w:val="0"/>
                              <w:marRight w:val="0"/>
                              <w:marTop w:val="0"/>
                              <w:marBottom w:val="0"/>
                              <w:divBdr>
                                <w:top w:val="none" w:sz="0" w:space="0" w:color="auto"/>
                                <w:left w:val="none" w:sz="0" w:space="0" w:color="auto"/>
                                <w:bottom w:val="none" w:sz="0" w:space="0" w:color="auto"/>
                                <w:right w:val="none" w:sz="0" w:space="0" w:color="auto"/>
                              </w:divBdr>
                              <w:divsChild>
                                <w:div w:id="2009364549">
                                  <w:marLeft w:val="0"/>
                                  <w:marRight w:val="0"/>
                                  <w:marTop w:val="0"/>
                                  <w:marBottom w:val="0"/>
                                  <w:divBdr>
                                    <w:top w:val="none" w:sz="0" w:space="0" w:color="auto"/>
                                    <w:left w:val="none" w:sz="0" w:space="0" w:color="auto"/>
                                    <w:bottom w:val="none" w:sz="0" w:space="0" w:color="auto"/>
                                    <w:right w:val="none" w:sz="0" w:space="0" w:color="auto"/>
                                  </w:divBdr>
                                  <w:divsChild>
                                    <w:div w:id="104236098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15426243">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23550855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4522062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432749082">
                                              <w:blockQuote w:val="1"/>
                                              <w:marLeft w:val="400"/>
                                              <w:marRight w:val="0"/>
                                              <w:marTop w:val="160"/>
                                              <w:marBottom w:val="200"/>
                                              <w:divBdr>
                                                <w:top w:val="none" w:sz="0" w:space="0" w:color="auto"/>
                                                <w:left w:val="none" w:sz="0" w:space="0" w:color="auto"/>
                                                <w:bottom w:val="none" w:sz="0" w:space="0" w:color="auto"/>
                                                <w:right w:val="none" w:sz="0" w:space="0" w:color="auto"/>
                                              </w:divBdr>
                                            </w:div>
                                            <w:div w:id="434981684">
                                              <w:blockQuote w:val="1"/>
                                              <w:marLeft w:val="400"/>
                                              <w:marRight w:val="0"/>
                                              <w:marTop w:val="160"/>
                                              <w:marBottom w:val="200"/>
                                              <w:divBdr>
                                                <w:top w:val="none" w:sz="0" w:space="0" w:color="auto"/>
                                                <w:left w:val="none" w:sz="0" w:space="0" w:color="auto"/>
                                                <w:bottom w:val="none" w:sz="0" w:space="0" w:color="auto"/>
                                                <w:right w:val="none" w:sz="0" w:space="0" w:color="auto"/>
                                              </w:divBdr>
                                            </w:div>
                                            <w:div w:id="191230480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6367573">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39794070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33333280">
                                          <w:blockQuote w:val="1"/>
                                          <w:marLeft w:val="400"/>
                                          <w:marRight w:val="0"/>
                                          <w:marTop w:val="160"/>
                                          <w:marBottom w:val="200"/>
                                          <w:divBdr>
                                            <w:top w:val="none" w:sz="0" w:space="0" w:color="auto"/>
                                            <w:left w:val="none" w:sz="0" w:space="0" w:color="auto"/>
                                            <w:bottom w:val="none" w:sz="0" w:space="0" w:color="auto"/>
                                            <w:right w:val="none" w:sz="0" w:space="0" w:color="auto"/>
                                          </w:divBdr>
                                        </w:div>
                                        <w:div w:id="20363469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233143">
      <w:bodyDiv w:val="1"/>
      <w:marLeft w:val="0"/>
      <w:marRight w:val="0"/>
      <w:marTop w:val="0"/>
      <w:marBottom w:val="0"/>
      <w:divBdr>
        <w:top w:val="none" w:sz="0" w:space="0" w:color="auto"/>
        <w:left w:val="none" w:sz="0" w:space="0" w:color="auto"/>
        <w:bottom w:val="none" w:sz="0" w:space="0" w:color="auto"/>
        <w:right w:val="none" w:sz="0" w:space="0" w:color="auto"/>
      </w:divBdr>
      <w:divsChild>
        <w:div w:id="1221090200">
          <w:marLeft w:val="0"/>
          <w:marRight w:val="0"/>
          <w:marTop w:val="0"/>
          <w:marBottom w:val="0"/>
          <w:divBdr>
            <w:top w:val="none" w:sz="0" w:space="0" w:color="auto"/>
            <w:left w:val="none" w:sz="0" w:space="0" w:color="auto"/>
            <w:bottom w:val="none" w:sz="0" w:space="0" w:color="auto"/>
            <w:right w:val="none" w:sz="0" w:space="0" w:color="auto"/>
          </w:divBdr>
          <w:divsChild>
            <w:div w:id="1232498377">
              <w:marLeft w:val="0"/>
              <w:marRight w:val="0"/>
              <w:marTop w:val="0"/>
              <w:marBottom w:val="0"/>
              <w:divBdr>
                <w:top w:val="none" w:sz="0" w:space="0" w:color="auto"/>
                <w:left w:val="none" w:sz="0" w:space="0" w:color="auto"/>
                <w:bottom w:val="none" w:sz="0" w:space="0" w:color="auto"/>
                <w:right w:val="none" w:sz="0" w:space="0" w:color="auto"/>
              </w:divBdr>
              <w:divsChild>
                <w:div w:id="670990167">
                  <w:marLeft w:val="-300"/>
                  <w:marRight w:val="0"/>
                  <w:marTop w:val="0"/>
                  <w:marBottom w:val="0"/>
                  <w:divBdr>
                    <w:top w:val="none" w:sz="0" w:space="0" w:color="auto"/>
                    <w:left w:val="none" w:sz="0" w:space="0" w:color="auto"/>
                    <w:bottom w:val="none" w:sz="0" w:space="0" w:color="auto"/>
                    <w:right w:val="none" w:sz="0" w:space="0" w:color="auto"/>
                  </w:divBdr>
                  <w:divsChild>
                    <w:div w:id="600533764">
                      <w:marLeft w:val="300"/>
                      <w:marRight w:val="0"/>
                      <w:marTop w:val="0"/>
                      <w:marBottom w:val="0"/>
                      <w:divBdr>
                        <w:top w:val="none" w:sz="0" w:space="0" w:color="auto"/>
                        <w:left w:val="none" w:sz="0" w:space="0" w:color="auto"/>
                        <w:bottom w:val="none" w:sz="0" w:space="0" w:color="auto"/>
                        <w:right w:val="none" w:sz="0" w:space="0" w:color="auto"/>
                      </w:divBdr>
                      <w:divsChild>
                        <w:div w:id="697505127">
                          <w:marLeft w:val="0"/>
                          <w:marRight w:val="0"/>
                          <w:marTop w:val="0"/>
                          <w:marBottom w:val="0"/>
                          <w:divBdr>
                            <w:top w:val="none" w:sz="0" w:space="0" w:color="auto"/>
                            <w:left w:val="none" w:sz="0" w:space="0" w:color="auto"/>
                            <w:bottom w:val="none" w:sz="0" w:space="0" w:color="auto"/>
                            <w:right w:val="none" w:sz="0" w:space="0" w:color="auto"/>
                          </w:divBdr>
                          <w:divsChild>
                            <w:div w:id="542599650">
                              <w:marLeft w:val="0"/>
                              <w:marRight w:val="0"/>
                              <w:marTop w:val="0"/>
                              <w:marBottom w:val="300"/>
                              <w:divBdr>
                                <w:top w:val="none" w:sz="0" w:space="0" w:color="auto"/>
                                <w:left w:val="none" w:sz="0" w:space="0" w:color="auto"/>
                                <w:bottom w:val="none" w:sz="0" w:space="0" w:color="auto"/>
                                <w:right w:val="none" w:sz="0" w:space="0" w:color="auto"/>
                              </w:divBdr>
                              <w:divsChild>
                                <w:div w:id="1136603514">
                                  <w:marLeft w:val="0"/>
                                  <w:marRight w:val="0"/>
                                  <w:marTop w:val="0"/>
                                  <w:marBottom w:val="0"/>
                                  <w:divBdr>
                                    <w:top w:val="none" w:sz="0" w:space="0" w:color="auto"/>
                                    <w:left w:val="none" w:sz="0" w:space="0" w:color="auto"/>
                                    <w:bottom w:val="none" w:sz="0" w:space="0" w:color="auto"/>
                                    <w:right w:val="none" w:sz="0" w:space="0" w:color="auto"/>
                                  </w:divBdr>
                                  <w:divsChild>
                                    <w:div w:id="177119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7.emf"/><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hyperlink" Target="http://www.midcoast.nsw.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513249FFC0CB498BFE8224DFB8E668" ma:contentTypeVersion="0" ma:contentTypeDescription="Create a new document." ma:contentTypeScope="" ma:versionID="e9f5317080940cb3b4788ecb0b26b5cf">
  <xsd:schema xmlns:xsd="http://www.w3.org/2001/XMLSchema" xmlns:xs="http://www.w3.org/2001/XMLSchema" xmlns:p="http://schemas.microsoft.com/office/2006/metadata/properties" xmlns:ns1="http://schemas.microsoft.com/sharepoint/v3" xmlns:ns2="8abb20ec-65fc-4407-b2c7-7d7047adb9c2" targetNamespace="http://schemas.microsoft.com/office/2006/metadata/properties" ma:root="true" ma:fieldsID="31edbd90f3514ff330dab58b18e4f147" ns1:_="" ns2:_="">
    <xsd:import namespace="http://schemas.microsoft.com/sharepoint/v3"/>
    <xsd:import namespace="8abb20ec-65fc-4407-b2c7-7d7047adb9c2"/>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bb20ec-65fc-4407-b2c7-7d7047adb9c2"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0ADCF-5360-442C-A473-EB169EDE3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abb20ec-65fc-4407-b2c7-7d7047adb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610A3A-6A7D-4559-A31A-B92CB3EB33B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36D66D1-28B6-46C3-871B-06AF785FA56A}">
  <ds:schemaRefs>
    <ds:schemaRef ds:uri="http://schemas.microsoft.com/sharepoint/v3/contenttype/forms"/>
  </ds:schemaRefs>
</ds:datastoreItem>
</file>

<file path=customXml/itemProps4.xml><?xml version="1.0" encoding="utf-8"?>
<ds:datastoreItem xmlns:ds="http://schemas.openxmlformats.org/officeDocument/2006/customXml" ds:itemID="{4A561109-E5A7-43CF-BCFA-EC9A899D3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47</Pages>
  <Words>8755</Words>
  <Characters>49907</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58545</CharactersWithSpaces>
  <SharedDoc>false</SharedDoc>
  <HLinks>
    <vt:vector size="108" baseType="variant">
      <vt:variant>
        <vt:i4>1441848</vt:i4>
      </vt:variant>
      <vt:variant>
        <vt:i4>98</vt:i4>
      </vt:variant>
      <vt:variant>
        <vt:i4>0</vt:i4>
      </vt:variant>
      <vt:variant>
        <vt:i4>5</vt:i4>
      </vt:variant>
      <vt:variant>
        <vt:lpwstr/>
      </vt:variant>
      <vt:variant>
        <vt:lpwstr>_Toc517782258</vt:lpwstr>
      </vt:variant>
      <vt:variant>
        <vt:i4>1441848</vt:i4>
      </vt:variant>
      <vt:variant>
        <vt:i4>92</vt:i4>
      </vt:variant>
      <vt:variant>
        <vt:i4>0</vt:i4>
      </vt:variant>
      <vt:variant>
        <vt:i4>5</vt:i4>
      </vt:variant>
      <vt:variant>
        <vt:lpwstr/>
      </vt:variant>
      <vt:variant>
        <vt:lpwstr>_Toc517782257</vt:lpwstr>
      </vt:variant>
      <vt:variant>
        <vt:i4>1441848</vt:i4>
      </vt:variant>
      <vt:variant>
        <vt:i4>86</vt:i4>
      </vt:variant>
      <vt:variant>
        <vt:i4>0</vt:i4>
      </vt:variant>
      <vt:variant>
        <vt:i4>5</vt:i4>
      </vt:variant>
      <vt:variant>
        <vt:lpwstr/>
      </vt:variant>
      <vt:variant>
        <vt:lpwstr>_Toc517782256</vt:lpwstr>
      </vt:variant>
      <vt:variant>
        <vt:i4>1441848</vt:i4>
      </vt:variant>
      <vt:variant>
        <vt:i4>80</vt:i4>
      </vt:variant>
      <vt:variant>
        <vt:i4>0</vt:i4>
      </vt:variant>
      <vt:variant>
        <vt:i4>5</vt:i4>
      </vt:variant>
      <vt:variant>
        <vt:lpwstr/>
      </vt:variant>
      <vt:variant>
        <vt:lpwstr>_Toc517782255</vt:lpwstr>
      </vt:variant>
      <vt:variant>
        <vt:i4>1441848</vt:i4>
      </vt:variant>
      <vt:variant>
        <vt:i4>74</vt:i4>
      </vt:variant>
      <vt:variant>
        <vt:i4>0</vt:i4>
      </vt:variant>
      <vt:variant>
        <vt:i4>5</vt:i4>
      </vt:variant>
      <vt:variant>
        <vt:lpwstr/>
      </vt:variant>
      <vt:variant>
        <vt:lpwstr>_Toc517782254</vt:lpwstr>
      </vt:variant>
      <vt:variant>
        <vt:i4>1441848</vt:i4>
      </vt:variant>
      <vt:variant>
        <vt:i4>68</vt:i4>
      </vt:variant>
      <vt:variant>
        <vt:i4>0</vt:i4>
      </vt:variant>
      <vt:variant>
        <vt:i4>5</vt:i4>
      </vt:variant>
      <vt:variant>
        <vt:lpwstr/>
      </vt:variant>
      <vt:variant>
        <vt:lpwstr>_Toc517782253</vt:lpwstr>
      </vt:variant>
      <vt:variant>
        <vt:i4>1441848</vt:i4>
      </vt:variant>
      <vt:variant>
        <vt:i4>62</vt:i4>
      </vt:variant>
      <vt:variant>
        <vt:i4>0</vt:i4>
      </vt:variant>
      <vt:variant>
        <vt:i4>5</vt:i4>
      </vt:variant>
      <vt:variant>
        <vt:lpwstr/>
      </vt:variant>
      <vt:variant>
        <vt:lpwstr>_Toc517782252</vt:lpwstr>
      </vt:variant>
      <vt:variant>
        <vt:i4>1441848</vt:i4>
      </vt:variant>
      <vt:variant>
        <vt:i4>56</vt:i4>
      </vt:variant>
      <vt:variant>
        <vt:i4>0</vt:i4>
      </vt:variant>
      <vt:variant>
        <vt:i4>5</vt:i4>
      </vt:variant>
      <vt:variant>
        <vt:lpwstr/>
      </vt:variant>
      <vt:variant>
        <vt:lpwstr>_Toc517782251</vt:lpwstr>
      </vt:variant>
      <vt:variant>
        <vt:i4>1441848</vt:i4>
      </vt:variant>
      <vt:variant>
        <vt:i4>50</vt:i4>
      </vt:variant>
      <vt:variant>
        <vt:i4>0</vt:i4>
      </vt:variant>
      <vt:variant>
        <vt:i4>5</vt:i4>
      </vt:variant>
      <vt:variant>
        <vt:lpwstr/>
      </vt:variant>
      <vt:variant>
        <vt:lpwstr>_Toc517782250</vt:lpwstr>
      </vt:variant>
      <vt:variant>
        <vt:i4>1507384</vt:i4>
      </vt:variant>
      <vt:variant>
        <vt:i4>44</vt:i4>
      </vt:variant>
      <vt:variant>
        <vt:i4>0</vt:i4>
      </vt:variant>
      <vt:variant>
        <vt:i4>5</vt:i4>
      </vt:variant>
      <vt:variant>
        <vt:lpwstr/>
      </vt:variant>
      <vt:variant>
        <vt:lpwstr>_Toc517782249</vt:lpwstr>
      </vt:variant>
      <vt:variant>
        <vt:i4>1507384</vt:i4>
      </vt:variant>
      <vt:variant>
        <vt:i4>38</vt:i4>
      </vt:variant>
      <vt:variant>
        <vt:i4>0</vt:i4>
      </vt:variant>
      <vt:variant>
        <vt:i4>5</vt:i4>
      </vt:variant>
      <vt:variant>
        <vt:lpwstr/>
      </vt:variant>
      <vt:variant>
        <vt:lpwstr>_Toc517782248</vt:lpwstr>
      </vt:variant>
      <vt:variant>
        <vt:i4>1507384</vt:i4>
      </vt:variant>
      <vt:variant>
        <vt:i4>32</vt:i4>
      </vt:variant>
      <vt:variant>
        <vt:i4>0</vt:i4>
      </vt:variant>
      <vt:variant>
        <vt:i4>5</vt:i4>
      </vt:variant>
      <vt:variant>
        <vt:lpwstr/>
      </vt:variant>
      <vt:variant>
        <vt:lpwstr>_Toc517782247</vt:lpwstr>
      </vt:variant>
      <vt:variant>
        <vt:i4>1507384</vt:i4>
      </vt:variant>
      <vt:variant>
        <vt:i4>26</vt:i4>
      </vt:variant>
      <vt:variant>
        <vt:i4>0</vt:i4>
      </vt:variant>
      <vt:variant>
        <vt:i4>5</vt:i4>
      </vt:variant>
      <vt:variant>
        <vt:lpwstr/>
      </vt:variant>
      <vt:variant>
        <vt:lpwstr>_Toc517782246</vt:lpwstr>
      </vt:variant>
      <vt:variant>
        <vt:i4>1507384</vt:i4>
      </vt:variant>
      <vt:variant>
        <vt:i4>20</vt:i4>
      </vt:variant>
      <vt:variant>
        <vt:i4>0</vt:i4>
      </vt:variant>
      <vt:variant>
        <vt:i4>5</vt:i4>
      </vt:variant>
      <vt:variant>
        <vt:lpwstr/>
      </vt:variant>
      <vt:variant>
        <vt:lpwstr>_Toc517782245</vt:lpwstr>
      </vt:variant>
      <vt:variant>
        <vt:i4>1507384</vt:i4>
      </vt:variant>
      <vt:variant>
        <vt:i4>14</vt:i4>
      </vt:variant>
      <vt:variant>
        <vt:i4>0</vt:i4>
      </vt:variant>
      <vt:variant>
        <vt:i4>5</vt:i4>
      </vt:variant>
      <vt:variant>
        <vt:lpwstr/>
      </vt:variant>
      <vt:variant>
        <vt:lpwstr>_Toc517782244</vt:lpwstr>
      </vt:variant>
      <vt:variant>
        <vt:i4>1507384</vt:i4>
      </vt:variant>
      <vt:variant>
        <vt:i4>8</vt:i4>
      </vt:variant>
      <vt:variant>
        <vt:i4>0</vt:i4>
      </vt:variant>
      <vt:variant>
        <vt:i4>5</vt:i4>
      </vt:variant>
      <vt:variant>
        <vt:lpwstr/>
      </vt:variant>
      <vt:variant>
        <vt:lpwstr>_Toc517782243</vt:lpwstr>
      </vt:variant>
      <vt:variant>
        <vt:i4>1507384</vt:i4>
      </vt:variant>
      <vt:variant>
        <vt:i4>2</vt:i4>
      </vt:variant>
      <vt:variant>
        <vt:i4>0</vt:i4>
      </vt:variant>
      <vt:variant>
        <vt:i4>5</vt:i4>
      </vt:variant>
      <vt:variant>
        <vt:lpwstr/>
      </vt:variant>
      <vt:variant>
        <vt:lpwstr>_Toc517782242</vt:lpwstr>
      </vt:variant>
      <vt:variant>
        <vt:i4>7929894</vt:i4>
      </vt:variant>
      <vt:variant>
        <vt:i4>6</vt:i4>
      </vt:variant>
      <vt:variant>
        <vt:i4>0</vt:i4>
      </vt:variant>
      <vt:variant>
        <vt:i4>5</vt:i4>
      </vt:variant>
      <vt:variant>
        <vt:lpwstr>http://www.midcoast.nsw.gov.au/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Kelly</dc:creator>
  <cp:keywords/>
  <cp:lastModifiedBy>Michael Griffith</cp:lastModifiedBy>
  <cp:revision>5</cp:revision>
  <cp:lastPrinted>2016-05-20T01:56:00Z</cp:lastPrinted>
  <dcterms:created xsi:type="dcterms:W3CDTF">2020-12-16T04:33:00Z</dcterms:created>
  <dcterms:modified xsi:type="dcterms:W3CDTF">2020-12-16T04:43:00Z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